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334" w:rsidRPr="00CE408B" w:rsidRDefault="00FD3334" w:rsidP="00FD3334">
      <w:pPr>
        <w:spacing w:before="0" w:beforeAutospacing="1" w:after="100" w:afterAutospacing="1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  <w:t>KENYA CERTIFICATE OF BASIC EDUCATION</w:t>
      </w:r>
    </w:p>
    <w:p w:rsidR="00FD3334" w:rsidRPr="00CE408B" w:rsidRDefault="00FD3334" w:rsidP="00FD3334">
      <w:pPr>
        <w:spacing w:before="100" w:beforeAutospacing="1" w:after="100" w:afterAutospacing="1"/>
        <w:jc w:val="center"/>
        <w:outlineLvl w:val="1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SENIOR SCHOOL ASSESSMENT</w:t>
      </w:r>
    </w:p>
    <w:p w:rsidR="00FD3334" w:rsidRPr="00CE408B" w:rsidRDefault="00FD3334" w:rsidP="00FD3334">
      <w:pPr>
        <w:spacing w:before="100" w:beforeAutospacing="1" w:after="100" w:afterAutospacing="1"/>
        <w:jc w:val="center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rebuchet MS" w:eastAsia="Times New Roman" w:hAnsi="Trebuchet MS" w:cs="Times New Roman"/>
          <w:b/>
          <w:bCs/>
          <w:sz w:val="24"/>
          <w:szCs w:val="24"/>
        </w:rPr>
        <w:t>DECEMBER ASSIGNMENT</w:t>
      </w:r>
    </w:p>
    <w:p w:rsidR="00FD3334" w:rsidRPr="00CE408B" w:rsidRDefault="00FD3334" w:rsidP="00FD3334">
      <w:pPr>
        <w:spacing w:before="100" w:beforeAutospacing="1" w:after="100" w:afterAutospacing="1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GRADE 10 – ISLAMIC RELIGIOUS EDUCATION</w:t>
      </w:r>
      <w:r w:rsidRPr="00CE408B">
        <w:rPr>
          <w:rFonts w:ascii="Trebuchet MS" w:eastAsia="Times New Roman" w:hAnsi="Trebuchet MS" w:cs="Times New Roman"/>
          <w:sz w:val="24"/>
          <w:szCs w:val="24"/>
        </w:rPr>
        <w:br/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Time: </w:t>
      </w:r>
      <w:r w:rsidRPr="00CE408B">
        <w:rPr>
          <w:rFonts w:ascii="Trebuchet MS" w:eastAsia="Times New Roman" w:hAnsi="Trebuchet MS" w:cs="Times New Roman"/>
          <w:sz w:val="24"/>
          <w:szCs w:val="24"/>
        </w:rPr>
        <w:t>2 Hours</w:t>
      </w:r>
      <w:r w:rsidR="00CE478C" w:rsidRPr="00CE478C">
        <w:rPr>
          <w:rFonts w:ascii="Trebuchet MS" w:hAnsi="Trebuchet MS" w:cs="Times New Roman"/>
          <w:noProof/>
          <w:sz w:val="24"/>
          <w:szCs w:val="24"/>
        </w:rPr>
      </w:r>
      <w:r w:rsidR="00CE478C" w:rsidRPr="00CE478C">
        <w:rPr>
          <w:rFonts w:ascii="Trebuchet MS" w:hAnsi="Trebuchet MS" w:cs="Times New Roman"/>
          <w:noProof/>
          <w:sz w:val="24"/>
          <w:szCs w:val="24"/>
        </w:rPr>
      </w:r>
    </w:p>
    <w:p w:rsidR="00FD3334" w:rsidRPr="00CE408B" w:rsidRDefault="00FD3334" w:rsidP="00FD3334">
      <w:pPr>
        <w:spacing w:before="100" w:beforeAutospacing="1" w:after="100" w:afterAutospacing="1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LEARNER’S DETAILS</w:t>
      </w:r>
    </w:p>
    <w:p w:rsidR="00FD3334" w:rsidRPr="00CE408B" w:rsidRDefault="00FD3334" w:rsidP="00FD3334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Name: _______________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__________________.  School: ____________________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__.</w:t>
      </w:r>
    </w:p>
    <w:p w:rsidR="00FD3334" w:rsidRPr="00CE408B" w:rsidRDefault="00FD3334" w:rsidP="00FD3334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Assessment Number</w:t>
      </w:r>
      <w:proofErr w:type="gramStart"/>
      <w:r>
        <w:rPr>
          <w:rFonts w:ascii="Trebuchet MS" w:eastAsia="Times New Roman" w:hAnsi="Trebuchet MS" w:cs="Times New Roman"/>
          <w:b/>
          <w:bCs/>
          <w:sz w:val="24"/>
          <w:szCs w:val="24"/>
        </w:rPr>
        <w:t>: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</w:t>
      </w:r>
      <w:proofErr w:type="gramEnd"/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____.      Date: ___________________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____.</w:t>
      </w:r>
    </w:p>
    <w:p w:rsidR="00FD3334" w:rsidRPr="00CE408B" w:rsidRDefault="00FD3334" w:rsidP="00FD3334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Schoo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l Code: 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_______________.        Signature: 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_.</w:t>
      </w:r>
    </w:p>
    <w:p w:rsidR="00FD3334" w:rsidRPr="00CE408B" w:rsidRDefault="00FD3334" w:rsidP="00FD3334">
      <w:pPr>
        <w:spacing w:before="100" w:beforeAutospacing="1" w:after="100" w:afterAutospacing="1" w:line="240" w:lineRule="auto"/>
        <w:jc w:val="left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INSTRUCTIONS TO CANDIDATES</w:t>
      </w:r>
    </w:p>
    <w:p w:rsidR="00FD3334" w:rsidRPr="00CE408B" w:rsidRDefault="00FD3334" w:rsidP="00996F70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CE408B">
        <w:rPr>
          <w:rFonts w:ascii="Trebuchet MS" w:eastAsia="Times New Roman" w:hAnsi="Trebuchet MS" w:cs="Times New Roman"/>
          <w:sz w:val="24"/>
          <w:szCs w:val="24"/>
        </w:rPr>
        <w:t>Write your details as required above</w:t>
      </w:r>
    </w:p>
    <w:p w:rsidR="00FD3334" w:rsidRPr="00CE408B" w:rsidRDefault="00FD3334" w:rsidP="00996F70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CE408B">
        <w:rPr>
          <w:rFonts w:ascii="Trebuchet MS" w:eastAsia="Times New Roman" w:hAnsi="Trebuchet MS" w:cs="Times New Roman"/>
          <w:sz w:val="24"/>
          <w:szCs w:val="24"/>
        </w:rPr>
        <w:t>This paper consists of two sections: A and B.</w:t>
      </w:r>
    </w:p>
    <w:p w:rsidR="00FD3334" w:rsidRPr="00CE408B" w:rsidRDefault="00FD3334" w:rsidP="00996F70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CE408B">
        <w:rPr>
          <w:rFonts w:ascii="Trebuchet MS" w:eastAsia="Times New Roman" w:hAnsi="Trebuchet MS" w:cs="Times New Roman"/>
          <w:sz w:val="24"/>
          <w:szCs w:val="24"/>
        </w:rPr>
        <w:t>Answer all questions in section A and section B.</w:t>
      </w:r>
    </w:p>
    <w:p w:rsidR="00FD3334" w:rsidRPr="00CE408B" w:rsidRDefault="00FD3334" w:rsidP="00996F70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CE408B">
        <w:rPr>
          <w:rFonts w:ascii="Trebuchet MS" w:eastAsia="Times New Roman" w:hAnsi="Trebuchet MS" w:cs="Times New Roman"/>
          <w:sz w:val="24"/>
          <w:szCs w:val="24"/>
        </w:rPr>
        <w:t>Answer the questions in English.</w:t>
      </w:r>
    </w:p>
    <w:p w:rsidR="00FD3334" w:rsidRPr="00CE408B" w:rsidRDefault="00FD3334" w:rsidP="00996F70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CE408B">
        <w:rPr>
          <w:rFonts w:ascii="Trebuchet MS" w:eastAsia="Times New Roman" w:hAnsi="Trebuchet MS" w:cs="Times New Roman"/>
          <w:sz w:val="24"/>
          <w:szCs w:val="24"/>
        </w:rPr>
        <w:t>All answers MUST be written in the spaces provided in the paper.</w:t>
      </w:r>
    </w:p>
    <w:p w:rsidR="00FD3334" w:rsidRPr="00CE408B" w:rsidRDefault="00FD3334" w:rsidP="00996F70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CE408B">
        <w:rPr>
          <w:rFonts w:ascii="Trebuchet MS" w:eastAsia="Times New Roman" w:hAnsi="Trebuchet MS" w:cs="Times New Roman"/>
          <w:sz w:val="24"/>
          <w:szCs w:val="24"/>
        </w:rPr>
        <w:t>Do NOT remove any page from this question paper.</w:t>
      </w:r>
    </w:p>
    <w:p w:rsidR="00FD3334" w:rsidRPr="00CE408B" w:rsidRDefault="00FD3334" w:rsidP="00FD3334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1060"/>
        <w:gridCol w:w="1060"/>
        <w:gridCol w:w="858"/>
        <w:gridCol w:w="933"/>
        <w:gridCol w:w="933"/>
        <w:gridCol w:w="933"/>
        <w:gridCol w:w="933"/>
        <w:gridCol w:w="933"/>
        <w:gridCol w:w="933"/>
        <w:gridCol w:w="933"/>
        <w:gridCol w:w="824"/>
      </w:tblGrid>
      <w:tr w:rsidR="00FD3334" w:rsidRPr="00CE408B" w:rsidTr="00FD333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BE2</w:t>
            </w:r>
          </w:p>
        </w:tc>
      </w:tr>
      <w:tr w:rsidR="00FD3334" w:rsidRPr="00CE408B" w:rsidTr="00FD333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bCs/>
                <w:sz w:val="24"/>
                <w:szCs w:val="24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1-10</w:t>
            </w:r>
          </w:p>
        </w:tc>
      </w:tr>
      <w:tr w:rsidR="00FD3334" w:rsidRPr="00CE408B" w:rsidTr="00FD3334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334" w:rsidRPr="00CE408B" w:rsidRDefault="00FD3334" w:rsidP="00FD3334">
            <w:pPr>
              <w:spacing w:before="0" w:after="0"/>
              <w:jc w:val="left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1 POINT</w:t>
            </w:r>
          </w:p>
        </w:tc>
      </w:tr>
      <w:tr w:rsidR="00FD3334" w:rsidRPr="00CE408B" w:rsidTr="00FD333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  <w:r w:rsidRPr="00CE408B"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334" w:rsidRPr="00CE408B" w:rsidRDefault="00FD3334" w:rsidP="00FD3334">
            <w:pPr>
              <w:spacing w:before="0" w:after="0"/>
              <w:jc w:val="left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334" w:rsidRPr="00CE408B" w:rsidRDefault="00FD3334" w:rsidP="00FD3334">
            <w:pPr>
              <w:spacing w:before="0" w:after="0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</w:p>
        </w:tc>
      </w:tr>
    </w:tbl>
    <w:p w:rsidR="00FD3334" w:rsidRPr="00CE408B" w:rsidRDefault="00FD3334" w:rsidP="00FD3334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SECTION A (30 MARKS)</w:t>
      </w:r>
    </w:p>
    <w:p w:rsidR="00FD3334" w:rsidRPr="00CE408B" w:rsidRDefault="00FD3334" w:rsidP="00FD3334">
      <w:pPr>
        <w:pStyle w:val="ListParagraph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Answer ALL questions in this section.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a) State </w:t>
      </w:r>
      <w:r>
        <w:rPr>
          <w:rStyle w:val="Strong"/>
        </w:rPr>
        <w:t>one method</w:t>
      </w:r>
      <w:r>
        <w:t xml:space="preserve"> through which the Qur'an was preserved during the lifetime of Prophet Muhammad (PBUH).</w:t>
      </w:r>
      <w:r>
        <w:br/>
      </w:r>
      <w:r>
        <w:rPr>
          <w:rStyle w:val="Strong"/>
        </w:rPr>
        <w:t>(1 mark)</w:t>
      </w:r>
    </w:p>
    <w:p w:rsidR="00CA3714" w:rsidRDefault="00CA3714" w:rsidP="00B75BDF">
      <w:pPr>
        <w:pStyle w:val="NormalWeb"/>
      </w:pPr>
      <w:r>
        <w:t>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b) Why was </w:t>
      </w:r>
      <w:proofErr w:type="spellStart"/>
      <w:r>
        <w:t>Zayd</w:t>
      </w:r>
      <w:proofErr w:type="spellEnd"/>
      <w:r>
        <w:t xml:space="preserve"> </w:t>
      </w:r>
      <w:proofErr w:type="spellStart"/>
      <w:r>
        <w:t>ibn</w:t>
      </w:r>
      <w:proofErr w:type="spellEnd"/>
      <w:r>
        <w:t xml:space="preserve"> </w:t>
      </w:r>
      <w:proofErr w:type="spellStart"/>
      <w:r>
        <w:t>Thabit</w:t>
      </w:r>
      <w:proofErr w:type="spellEnd"/>
      <w:r>
        <w:t xml:space="preserve"> (R.A.) suitable for the task of compiling the Qur'an?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B75BDF">
      <w:pPr>
        <w:pStyle w:val="NormalWeb"/>
      </w:pPr>
      <w:r>
        <w:t>_____________________________________________________________________________________________</w:t>
      </w:r>
    </w:p>
    <w:p w:rsidR="00B75BDF" w:rsidRDefault="00B75BDF" w:rsidP="00B75BDF">
      <w:pPr>
        <w:pStyle w:val="NormalWeb"/>
        <w:rPr>
          <w:rStyle w:val="Strong"/>
        </w:rPr>
      </w:pPr>
      <w:r>
        <w:lastRenderedPageBreak/>
        <w:t xml:space="preserve">c) State </w:t>
      </w:r>
      <w:r>
        <w:rPr>
          <w:rStyle w:val="Strong"/>
        </w:rPr>
        <w:t xml:space="preserve">one role played by </w:t>
      </w:r>
      <w:proofErr w:type="spellStart"/>
      <w:r>
        <w:rPr>
          <w:rStyle w:val="Strong"/>
        </w:rPr>
        <w:t>Hafsah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bint</w:t>
      </w:r>
      <w:proofErr w:type="spellEnd"/>
      <w:r>
        <w:rPr>
          <w:rStyle w:val="Strong"/>
        </w:rPr>
        <w:t xml:space="preserve"> Umar (R.A.)</w:t>
      </w:r>
      <w:r>
        <w:t xml:space="preserve"> in the preservation of the </w:t>
      </w:r>
      <w:proofErr w:type="spellStart"/>
      <w:r>
        <w:t>Qur'anic</w:t>
      </w:r>
      <w:proofErr w:type="spellEnd"/>
      <w:r>
        <w:t xml:space="preserve"> manuscript.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>a) Why was there a need to introduce diacritical marks into Arabic writing?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State </w:t>
      </w:r>
      <w:r>
        <w:rPr>
          <w:rStyle w:val="Strong"/>
        </w:rPr>
        <w:t>two benefits</w:t>
      </w:r>
      <w:r>
        <w:t xml:space="preserve"> of </w:t>
      </w:r>
      <w:proofErr w:type="spellStart"/>
      <w:r>
        <w:t>diacriticalisation</w:t>
      </w:r>
      <w:proofErr w:type="spellEnd"/>
      <w:r>
        <w:t xml:space="preserve"> of the Qur'an.</w:t>
      </w:r>
      <w:r w:rsidR="009D1772">
        <w:t xml:space="preserve"> </w:t>
      </w:r>
      <w:r>
        <w:rPr>
          <w:rStyle w:val="Strong"/>
        </w:rPr>
        <w:t>(2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a) Define </w:t>
      </w:r>
      <w:proofErr w:type="spellStart"/>
      <w:r>
        <w:rPr>
          <w:rStyle w:val="Strong"/>
        </w:rPr>
        <w:t>Asbabu</w:t>
      </w:r>
      <w:proofErr w:type="spellEnd"/>
      <w:r>
        <w:rPr>
          <w:rStyle w:val="Strong"/>
        </w:rPr>
        <w:t xml:space="preserve"> al-</w:t>
      </w:r>
      <w:proofErr w:type="spellStart"/>
      <w:r>
        <w:rPr>
          <w:rStyle w:val="Strong"/>
        </w:rPr>
        <w:t>Nuzul</w:t>
      </w:r>
      <w:proofErr w:type="spellEnd"/>
      <w:r>
        <w:t>.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  <w:rPr>
          <w:rStyle w:val="Strong"/>
        </w:rPr>
      </w:pPr>
      <w:r>
        <w:t xml:space="preserve">b) State </w:t>
      </w:r>
      <w:r>
        <w:rPr>
          <w:rStyle w:val="Strong"/>
        </w:rPr>
        <w:t>two ways</w:t>
      </w:r>
      <w:r>
        <w:t xml:space="preserve"> in which knowledge of </w:t>
      </w:r>
      <w:proofErr w:type="spellStart"/>
      <w:r>
        <w:t>Asbabu</w:t>
      </w:r>
      <w:proofErr w:type="spellEnd"/>
      <w:r>
        <w:t xml:space="preserve"> al-</w:t>
      </w:r>
      <w:proofErr w:type="spellStart"/>
      <w:r>
        <w:t>Nuzul</w:t>
      </w:r>
      <w:proofErr w:type="spellEnd"/>
      <w:r>
        <w:t xml:space="preserve"> assists a Muslim in understanding the Qur'an.</w:t>
      </w:r>
      <w:r w:rsidR="009D1772">
        <w:t xml:space="preserve"> </w:t>
      </w:r>
      <w:r>
        <w:rPr>
          <w:rStyle w:val="Strong"/>
        </w:rPr>
        <w:t>(2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>With reference to Surah Al-</w:t>
      </w:r>
      <w:proofErr w:type="spellStart"/>
      <w:r>
        <w:t>Furqan</w:t>
      </w:r>
      <w:proofErr w:type="spellEnd"/>
      <w:r>
        <w:t xml:space="preserve"> 25:63–77:</w:t>
      </w:r>
    </w:p>
    <w:p w:rsidR="00B75BDF" w:rsidRDefault="00B75BDF" w:rsidP="00B75BDF">
      <w:pPr>
        <w:pStyle w:val="NormalWeb"/>
      </w:pPr>
      <w:r>
        <w:t xml:space="preserve">a) State </w:t>
      </w:r>
      <w:r>
        <w:rPr>
          <w:rStyle w:val="Strong"/>
        </w:rPr>
        <w:t>one characteristic</w:t>
      </w:r>
      <w:r>
        <w:t xml:space="preserve"> of the servants of the Most Merciful ('</w:t>
      </w:r>
      <w:proofErr w:type="spellStart"/>
      <w:r>
        <w:t>Ibad</w:t>
      </w:r>
      <w:proofErr w:type="spellEnd"/>
      <w:r>
        <w:t xml:space="preserve"> al-</w:t>
      </w:r>
      <w:proofErr w:type="spellStart"/>
      <w:r>
        <w:t>Rahman</w:t>
      </w:r>
      <w:proofErr w:type="spellEnd"/>
      <w:r>
        <w:t>).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Give </w:t>
      </w:r>
      <w:r>
        <w:rPr>
          <w:rStyle w:val="Strong"/>
        </w:rPr>
        <w:t xml:space="preserve">two </w:t>
      </w:r>
      <w:proofErr w:type="spellStart"/>
      <w:r>
        <w:rPr>
          <w:rStyle w:val="Strong"/>
        </w:rPr>
        <w:t>behaviours</w:t>
      </w:r>
      <w:proofErr w:type="spellEnd"/>
      <w:r>
        <w:t xml:space="preserve"> that Muslims are encouraged to avoid according to the passage.</w:t>
      </w:r>
      <w:r w:rsidR="009D1772">
        <w:t xml:space="preserve"> </w:t>
      </w:r>
      <w:r>
        <w:rPr>
          <w:rStyle w:val="Strong"/>
        </w:rPr>
        <w:t>(2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a) What is meant by </w:t>
      </w:r>
      <w:r>
        <w:rPr>
          <w:rStyle w:val="Strong"/>
        </w:rPr>
        <w:t>Hadith</w:t>
      </w:r>
      <w:r>
        <w:t>?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Distinguish between </w:t>
      </w:r>
      <w:proofErr w:type="spellStart"/>
      <w:r>
        <w:rPr>
          <w:rStyle w:val="Strong"/>
        </w:rPr>
        <w:t>Sahih</w:t>
      </w:r>
      <w:proofErr w:type="spellEnd"/>
      <w:r>
        <w:rPr>
          <w:rStyle w:val="Strong"/>
        </w:rPr>
        <w:t xml:space="preserve"> Hadith</w:t>
      </w:r>
      <w:r>
        <w:t xml:space="preserve"> and </w:t>
      </w:r>
      <w:proofErr w:type="spellStart"/>
      <w:r>
        <w:rPr>
          <w:rStyle w:val="Strong"/>
        </w:rPr>
        <w:t>Da'if</w:t>
      </w:r>
      <w:proofErr w:type="spellEnd"/>
      <w:r>
        <w:rPr>
          <w:rStyle w:val="Strong"/>
        </w:rPr>
        <w:t xml:space="preserve"> Hadith</w:t>
      </w:r>
      <w:r>
        <w:t>.</w:t>
      </w:r>
      <w:r w:rsidR="009D1772">
        <w:t xml:space="preserve"> </w:t>
      </w:r>
      <w:r>
        <w:rPr>
          <w:rStyle w:val="Strong"/>
        </w:rPr>
        <w:t>(2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</w:p>
    <w:p w:rsidR="00B75BDF" w:rsidRDefault="00B75BDF" w:rsidP="00996F70">
      <w:pPr>
        <w:pStyle w:val="NormalWeb"/>
        <w:numPr>
          <w:ilvl w:val="1"/>
          <w:numId w:val="28"/>
        </w:numPr>
      </w:pPr>
      <w:r>
        <w:lastRenderedPageBreak/>
        <w:t xml:space="preserve">a) Name </w:t>
      </w:r>
      <w:r>
        <w:rPr>
          <w:rStyle w:val="Strong"/>
        </w:rPr>
        <w:t>one prayer performed during an eclipse</w:t>
      </w:r>
      <w:r>
        <w:t>.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State </w:t>
      </w:r>
      <w:r>
        <w:rPr>
          <w:rStyle w:val="Strong"/>
        </w:rPr>
        <w:t>two circumstances</w:t>
      </w:r>
      <w:r>
        <w:t xml:space="preserve"> under which Muslims may perform special prayers.</w:t>
      </w:r>
      <w:r w:rsidR="009D1772">
        <w:t xml:space="preserve"> </w:t>
      </w:r>
      <w:r>
        <w:rPr>
          <w:rStyle w:val="Strong"/>
        </w:rPr>
        <w:t>(2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a) State </w:t>
      </w:r>
      <w:r>
        <w:rPr>
          <w:rStyle w:val="Strong"/>
        </w:rPr>
        <w:t>one Islamic duty</w:t>
      </w:r>
      <w:r>
        <w:t xml:space="preserve"> towards a deceased Muslim.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Give </w:t>
      </w:r>
      <w:r>
        <w:rPr>
          <w:rStyle w:val="Strong"/>
        </w:rPr>
        <w:t>two purposes</w:t>
      </w:r>
      <w:r>
        <w:t xml:space="preserve"> of performing </w:t>
      </w:r>
      <w:proofErr w:type="spellStart"/>
      <w:r>
        <w:t>Salat</w:t>
      </w:r>
      <w:proofErr w:type="spellEnd"/>
      <w:r>
        <w:t xml:space="preserve"> al-</w:t>
      </w:r>
      <w:proofErr w:type="spellStart"/>
      <w:r>
        <w:t>Janazah</w:t>
      </w:r>
      <w:proofErr w:type="spellEnd"/>
      <w:r>
        <w:t>.</w:t>
      </w:r>
      <w:r w:rsidR="009D1772">
        <w:t xml:space="preserve"> </w:t>
      </w:r>
      <w:r>
        <w:rPr>
          <w:rStyle w:val="Strong"/>
        </w:rPr>
        <w:t>(2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a) Distinguish between </w:t>
      </w:r>
      <w:r>
        <w:rPr>
          <w:rStyle w:val="Strong"/>
        </w:rPr>
        <w:t>Zakat</w:t>
      </w:r>
      <w:r>
        <w:t xml:space="preserve"> and </w:t>
      </w:r>
      <w:proofErr w:type="spellStart"/>
      <w:r>
        <w:rPr>
          <w:rStyle w:val="Strong"/>
        </w:rPr>
        <w:t>Sadaqah</w:t>
      </w:r>
      <w:proofErr w:type="spellEnd"/>
      <w:r>
        <w:t>.</w:t>
      </w:r>
      <w:r w:rsidR="009D1772">
        <w:t xml:space="preserve"> </w:t>
      </w:r>
      <w:r>
        <w:rPr>
          <w:rStyle w:val="Strong"/>
        </w:rPr>
        <w:t>(2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State </w:t>
      </w:r>
      <w:r>
        <w:rPr>
          <w:rStyle w:val="Strong"/>
        </w:rPr>
        <w:t>one condition</w:t>
      </w:r>
      <w:r>
        <w:t xml:space="preserve"> that makes Zakat obligatory on eligible wealth.</w:t>
      </w:r>
      <w:r w:rsidR="009D1772">
        <w:t xml:space="preserve"> </w:t>
      </w:r>
      <w:r>
        <w:rPr>
          <w:rStyle w:val="Strong"/>
        </w:rPr>
        <w:t>(1 mark)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Pr="00CA3714" w:rsidRDefault="00B75BDF" w:rsidP="00996F70">
      <w:pPr>
        <w:pStyle w:val="NormalWeb"/>
        <w:numPr>
          <w:ilvl w:val="1"/>
          <w:numId w:val="28"/>
        </w:numPr>
        <w:rPr>
          <w:rStyle w:val="Strong"/>
          <w:b w:val="0"/>
          <w:bCs w:val="0"/>
        </w:rPr>
      </w:pPr>
      <w:r>
        <w:t xml:space="preserve">a) What is meant by </w:t>
      </w:r>
      <w:proofErr w:type="spellStart"/>
      <w:r>
        <w:rPr>
          <w:rStyle w:val="Strong"/>
        </w:rPr>
        <w:t>Talaq</w:t>
      </w:r>
      <w:proofErr w:type="spellEnd"/>
      <w:r>
        <w:t>?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State </w:t>
      </w:r>
      <w:r>
        <w:rPr>
          <w:rStyle w:val="Strong"/>
        </w:rPr>
        <w:t>two Islamic guidelines that should be observed when divorce takes place</w:t>
      </w:r>
      <w:r>
        <w:t>.</w:t>
      </w:r>
      <w:r w:rsidR="009D1772">
        <w:t xml:space="preserve"> </w:t>
      </w:r>
      <w:r>
        <w:rPr>
          <w:rStyle w:val="Strong"/>
        </w:rPr>
        <w:t>(2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Pr="00CA3714" w:rsidRDefault="00B75BDF" w:rsidP="00996F70">
      <w:pPr>
        <w:pStyle w:val="NormalWeb"/>
        <w:numPr>
          <w:ilvl w:val="1"/>
          <w:numId w:val="28"/>
        </w:numPr>
        <w:rPr>
          <w:rStyle w:val="Strong"/>
          <w:b w:val="0"/>
          <w:bCs w:val="0"/>
        </w:rPr>
      </w:pPr>
      <w:r>
        <w:t xml:space="preserve">a) State </w:t>
      </w:r>
      <w:r>
        <w:rPr>
          <w:rStyle w:val="Strong"/>
        </w:rPr>
        <w:t>one Islamic teaching on humility</w:t>
      </w:r>
      <w:r>
        <w:t>.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Give </w:t>
      </w:r>
      <w:r>
        <w:rPr>
          <w:rStyle w:val="Strong"/>
        </w:rPr>
        <w:t>two ways</w:t>
      </w:r>
      <w:r>
        <w:t xml:space="preserve"> in which honesty strengthens society.</w:t>
      </w:r>
      <w:r w:rsidR="009D1772">
        <w:t xml:space="preserve"> </w:t>
      </w:r>
      <w:r>
        <w:rPr>
          <w:rStyle w:val="Strong"/>
        </w:rPr>
        <w:t>(2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</w:p>
    <w:p w:rsidR="00B75BDF" w:rsidRDefault="00B75BDF" w:rsidP="00B75BDF"/>
    <w:p w:rsidR="00B75BDF" w:rsidRPr="009D1772" w:rsidRDefault="00B75BDF" w:rsidP="009D1772">
      <w:pPr>
        <w:pStyle w:val="Heading1"/>
        <w:jc w:val="center"/>
        <w:rPr>
          <w:color w:val="auto"/>
          <w:sz w:val="24"/>
          <w:szCs w:val="24"/>
        </w:rPr>
      </w:pPr>
      <w:r w:rsidRPr="009D1772">
        <w:rPr>
          <w:color w:val="auto"/>
          <w:sz w:val="24"/>
          <w:szCs w:val="24"/>
        </w:rPr>
        <w:lastRenderedPageBreak/>
        <w:t>SECTION B: 50 MARKS</w:t>
      </w:r>
    </w:p>
    <w:p w:rsidR="00B75BDF" w:rsidRPr="009D1772" w:rsidRDefault="00B75BDF" w:rsidP="009D1772">
      <w:pPr>
        <w:pStyle w:val="NormalWeb"/>
        <w:jc w:val="center"/>
      </w:pPr>
      <w:r w:rsidRPr="009D1772">
        <w:rPr>
          <w:rStyle w:val="Strong"/>
        </w:rPr>
        <w:t>Answer ALL questions.</w:t>
      </w:r>
    </w:p>
    <w:p w:rsidR="00B75BDF" w:rsidRDefault="00B75BDF" w:rsidP="00B75BDF"/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During an IRE lesson, a learner argued that there was no need for Muslims to study the history of </w:t>
      </w:r>
      <w:proofErr w:type="spellStart"/>
      <w:r>
        <w:t>Qur'anic</w:t>
      </w:r>
      <w:proofErr w:type="spellEnd"/>
      <w:r>
        <w:t xml:space="preserve"> compilation because the Qur'an is already available in printed copies. The teacher explained that understanding its preservation helps Muslims appreciate the efforts made by the early Muslim community.</w:t>
      </w:r>
    </w:p>
    <w:p w:rsidR="00B75BDF" w:rsidRDefault="00B75BDF" w:rsidP="00B75BDF">
      <w:pPr>
        <w:pStyle w:val="NormalWeb"/>
      </w:pPr>
      <w:r>
        <w:t xml:space="preserve">a) Explain </w:t>
      </w:r>
      <w:r>
        <w:rPr>
          <w:rStyle w:val="Strong"/>
        </w:rPr>
        <w:t>four reasons</w:t>
      </w:r>
      <w:r>
        <w:t xml:space="preserve"> why the Qur'an was compiled into a written collection during the caliphate of Abu </w:t>
      </w:r>
      <w:proofErr w:type="spellStart"/>
      <w:r>
        <w:t>Bakr</w:t>
      </w:r>
      <w:proofErr w:type="spellEnd"/>
      <w:r>
        <w:t xml:space="preserve"> (R.A.).</w:t>
      </w:r>
      <w:r w:rsidR="009D1772">
        <w:t xml:space="preserve"> </w:t>
      </w:r>
      <w:r>
        <w:rPr>
          <w:rStyle w:val="Strong"/>
        </w:rPr>
        <w:t>(4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b) Explain </w:t>
      </w:r>
      <w:r>
        <w:rPr>
          <w:rStyle w:val="Strong"/>
        </w:rPr>
        <w:t>three reasons</w:t>
      </w:r>
      <w:r>
        <w:t xml:space="preserve"> why Caliph </w:t>
      </w:r>
      <w:proofErr w:type="spellStart"/>
      <w:r>
        <w:t>Uthman</w:t>
      </w:r>
      <w:proofErr w:type="spellEnd"/>
      <w:r>
        <w:t xml:space="preserve"> (R.A.) </w:t>
      </w:r>
      <w:proofErr w:type="spellStart"/>
      <w:r>
        <w:t>standardised</w:t>
      </w:r>
      <w:proofErr w:type="spellEnd"/>
      <w:r>
        <w:t xml:space="preserve"> the </w:t>
      </w:r>
      <w:proofErr w:type="spellStart"/>
      <w:r>
        <w:t>Qur'anic</w:t>
      </w:r>
      <w:proofErr w:type="spellEnd"/>
      <w:r>
        <w:t xml:space="preserve"> manuscripts.</w:t>
      </w:r>
      <w:r w:rsidR="009D1772">
        <w:t xml:space="preserve"> </w:t>
      </w:r>
      <w:r>
        <w:rPr>
          <w:rStyle w:val="Strong"/>
        </w:rPr>
        <w:t>(3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c) Explain </w:t>
      </w:r>
      <w:r>
        <w:rPr>
          <w:rStyle w:val="Strong"/>
        </w:rPr>
        <w:t>three lessons</w:t>
      </w:r>
      <w:r>
        <w:t xml:space="preserve"> Muslims can learn from the efforts made by the companions to preserve the Qur'an.</w:t>
      </w:r>
      <w:r w:rsidR="009D1772">
        <w:t xml:space="preserve"> </w:t>
      </w:r>
      <w:r>
        <w:rPr>
          <w:rStyle w:val="Strong"/>
        </w:rPr>
        <w:t>(3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a) Explain </w:t>
      </w:r>
      <w:r>
        <w:rPr>
          <w:rStyle w:val="Strong"/>
        </w:rPr>
        <w:t>three differences</w:t>
      </w:r>
      <w:r>
        <w:t xml:space="preserve"> between </w:t>
      </w:r>
      <w:proofErr w:type="spellStart"/>
      <w:r>
        <w:rPr>
          <w:rStyle w:val="Strong"/>
        </w:rPr>
        <w:t>Muhkamat</w:t>
      </w:r>
      <w:proofErr w:type="spellEnd"/>
      <w:r>
        <w:t xml:space="preserve"> and </w:t>
      </w:r>
      <w:proofErr w:type="spellStart"/>
      <w:r>
        <w:rPr>
          <w:rStyle w:val="Strong"/>
        </w:rPr>
        <w:t>Mutashabihat</w:t>
      </w:r>
      <w:proofErr w:type="spellEnd"/>
      <w:r>
        <w:t xml:space="preserve"> verses.</w:t>
      </w:r>
      <w:r w:rsidR="009D1772">
        <w:t xml:space="preserve"> </w:t>
      </w:r>
      <w:r>
        <w:rPr>
          <w:rStyle w:val="Strong"/>
        </w:rPr>
        <w:t>(3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b) Discuss </w:t>
      </w:r>
      <w:r>
        <w:rPr>
          <w:rStyle w:val="Strong"/>
        </w:rPr>
        <w:t xml:space="preserve">three benefits of studying </w:t>
      </w:r>
      <w:proofErr w:type="spellStart"/>
      <w:r>
        <w:rPr>
          <w:rStyle w:val="Strong"/>
        </w:rPr>
        <w:t>Asbabu</w:t>
      </w:r>
      <w:proofErr w:type="spellEnd"/>
      <w:r>
        <w:rPr>
          <w:rStyle w:val="Strong"/>
        </w:rPr>
        <w:t xml:space="preserve"> al-</w:t>
      </w:r>
      <w:proofErr w:type="spellStart"/>
      <w:r>
        <w:rPr>
          <w:rStyle w:val="Strong"/>
        </w:rPr>
        <w:t>Nuzul</w:t>
      </w:r>
      <w:proofErr w:type="spellEnd"/>
      <w:r>
        <w:t xml:space="preserve"> in </w:t>
      </w:r>
      <w:proofErr w:type="spellStart"/>
      <w:r>
        <w:t>Qur'anic</w:t>
      </w:r>
      <w:proofErr w:type="spellEnd"/>
      <w:r>
        <w:t xml:space="preserve"> interpretation.</w:t>
      </w:r>
      <w:r w:rsidR="009D1772">
        <w:t xml:space="preserve"> </w:t>
      </w:r>
      <w:r>
        <w:rPr>
          <w:rStyle w:val="Strong"/>
        </w:rPr>
        <w:t>(3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B75BDF">
      <w:pPr>
        <w:pStyle w:val="NormalWeb"/>
      </w:pPr>
    </w:p>
    <w:p w:rsidR="00CA3714" w:rsidRDefault="00B75BDF" w:rsidP="00CA3714">
      <w:pPr>
        <w:pStyle w:val="NormalWeb"/>
      </w:pPr>
      <w:r>
        <w:lastRenderedPageBreak/>
        <w:t xml:space="preserve">c) Explain </w:t>
      </w:r>
      <w:r>
        <w:rPr>
          <w:rStyle w:val="Strong"/>
        </w:rPr>
        <w:t>four characteristics of '</w:t>
      </w:r>
      <w:proofErr w:type="spellStart"/>
      <w:r>
        <w:rPr>
          <w:rStyle w:val="Strong"/>
        </w:rPr>
        <w:t>Ibad</w:t>
      </w:r>
      <w:proofErr w:type="spellEnd"/>
      <w:r>
        <w:rPr>
          <w:rStyle w:val="Strong"/>
        </w:rPr>
        <w:t xml:space="preserve"> al-</w:t>
      </w:r>
      <w:proofErr w:type="spellStart"/>
      <w:r>
        <w:rPr>
          <w:rStyle w:val="Strong"/>
        </w:rPr>
        <w:t>Rahman</w:t>
      </w:r>
      <w:proofErr w:type="spellEnd"/>
      <w:r>
        <w:t xml:space="preserve"> described in Surah Al-</w:t>
      </w:r>
      <w:proofErr w:type="spellStart"/>
      <w:r>
        <w:t>Furqan</w:t>
      </w:r>
      <w:proofErr w:type="spellEnd"/>
      <w:r>
        <w:t xml:space="preserve"> 25:63–77.</w:t>
      </w:r>
      <w:r w:rsidR="009D1772">
        <w:t xml:space="preserve"> </w:t>
      </w:r>
      <w:r>
        <w:rPr>
          <w:rStyle w:val="Strong"/>
        </w:rPr>
        <w:t>(4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A Muslim community has </w:t>
      </w:r>
      <w:proofErr w:type="spellStart"/>
      <w:r>
        <w:t>organised</w:t>
      </w:r>
      <w:proofErr w:type="spellEnd"/>
      <w:r>
        <w:t xml:space="preserve"> a </w:t>
      </w:r>
      <w:proofErr w:type="spellStart"/>
      <w:r>
        <w:t>programme</w:t>
      </w:r>
      <w:proofErr w:type="spellEnd"/>
      <w:r>
        <w:t xml:space="preserve"> to educate young people about their religious responsibilities. The </w:t>
      </w:r>
      <w:proofErr w:type="spellStart"/>
      <w:r>
        <w:t>programme</w:t>
      </w:r>
      <w:proofErr w:type="spellEnd"/>
      <w:r>
        <w:t xml:space="preserve"> covers special prayers, funeral rites and Zakat.</w:t>
      </w:r>
    </w:p>
    <w:p w:rsidR="00B75BDF" w:rsidRDefault="00B75BDF" w:rsidP="00B75BDF">
      <w:pPr>
        <w:pStyle w:val="NormalWeb"/>
      </w:pPr>
      <w:r>
        <w:t xml:space="preserve">a) Explain </w:t>
      </w:r>
      <w:r>
        <w:rPr>
          <w:rStyle w:val="Strong"/>
        </w:rPr>
        <w:t>three special prayers</w:t>
      </w:r>
      <w:r>
        <w:t xml:space="preserve"> and state the circumstances under which each is performed.</w:t>
      </w:r>
      <w:r w:rsidR="009D1772">
        <w:t xml:space="preserve"> </w:t>
      </w:r>
      <w:r>
        <w:rPr>
          <w:rStyle w:val="Strong"/>
        </w:rPr>
        <w:t>(6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B75BDF" w:rsidP="00CA3714">
      <w:pPr>
        <w:pStyle w:val="NormalWeb"/>
      </w:pPr>
      <w:r>
        <w:t xml:space="preserve">b) Describe </w:t>
      </w:r>
      <w:r>
        <w:rPr>
          <w:rStyle w:val="Strong"/>
        </w:rPr>
        <w:t>four major stages in the Islamic funeral process</w:t>
      </w:r>
      <w:r>
        <w:t>, from preparation of the deceased to burial.</w:t>
      </w:r>
      <w:r w:rsidR="009D1772">
        <w:t xml:space="preserve"> </w:t>
      </w:r>
      <w:r>
        <w:rPr>
          <w:rStyle w:val="Strong"/>
        </w:rPr>
        <w:t>(4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>A Muslim family is experiencing serious disagreements. At the same time, one member of the family has lost employment and another has become a widow. The family seeks guidance from Islamic teachings.</w:t>
      </w:r>
    </w:p>
    <w:p w:rsidR="00CA3714" w:rsidRDefault="00B75BDF" w:rsidP="00CA3714">
      <w:pPr>
        <w:pStyle w:val="NormalWeb"/>
      </w:pPr>
      <w:r>
        <w:t xml:space="preserve">a) Explain </w:t>
      </w:r>
      <w:r>
        <w:rPr>
          <w:rStyle w:val="Strong"/>
        </w:rPr>
        <w:t>three Islamic principles that should guide the process of divorce</w:t>
      </w:r>
      <w:r>
        <w:t>.</w:t>
      </w:r>
      <w:r w:rsidR="009D1772">
        <w:t xml:space="preserve"> </w:t>
      </w:r>
      <w:r>
        <w:rPr>
          <w:rStyle w:val="Strong"/>
        </w:rPr>
        <w:t>(3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b) Explain </w:t>
      </w:r>
      <w:r>
        <w:rPr>
          <w:rStyle w:val="Strong"/>
        </w:rPr>
        <w:t>three ways in which the rights and welfare of widows can be protected in Muslim society</w:t>
      </w:r>
      <w:r>
        <w:t>.</w:t>
      </w:r>
      <w:r w:rsidR="009D1772">
        <w:t xml:space="preserve"> </w:t>
      </w:r>
      <w:r>
        <w:rPr>
          <w:rStyle w:val="Strong"/>
        </w:rPr>
        <w:t>(3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c) Discuss </w:t>
      </w:r>
      <w:r>
        <w:rPr>
          <w:rStyle w:val="Strong"/>
        </w:rPr>
        <w:t>two principles governing fair labour relations in Islam</w:t>
      </w:r>
      <w:r>
        <w:t>.</w:t>
      </w:r>
      <w:r w:rsidR="009D1772">
        <w:t xml:space="preserve"> </w:t>
      </w:r>
      <w:r>
        <w:rPr>
          <w:rStyle w:val="Strong"/>
        </w:rPr>
        <w:t>(2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B75BDF">
      <w:pPr>
        <w:pStyle w:val="NormalWeb"/>
      </w:pPr>
    </w:p>
    <w:p w:rsidR="00CA3714" w:rsidRDefault="00B75BDF" w:rsidP="00CA3714">
      <w:pPr>
        <w:pStyle w:val="NormalWeb"/>
      </w:pPr>
      <w:r>
        <w:lastRenderedPageBreak/>
        <w:t xml:space="preserve">d) State </w:t>
      </w:r>
      <w:r>
        <w:rPr>
          <w:rStyle w:val="Strong"/>
        </w:rPr>
        <w:t>two ways in which Zakat can support vulnerable members of society</w:t>
      </w:r>
      <w:r>
        <w:t>.</w:t>
      </w:r>
      <w:r w:rsidR="009D1772">
        <w:t xml:space="preserve"> </w:t>
      </w:r>
      <w:r>
        <w:rPr>
          <w:rStyle w:val="Strong"/>
        </w:rPr>
        <w:t>(2 marks)</w:t>
      </w:r>
      <w:r w:rsidR="00CA3714" w:rsidRPr="00CA3714">
        <w:rPr>
          <w:rStyle w:val="Strong"/>
        </w:rPr>
        <w:t xml:space="preserve"> </w:t>
      </w:r>
      <w:r w:rsidR="00CA3714"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996F70">
      <w:pPr>
        <w:pStyle w:val="NormalWeb"/>
        <w:numPr>
          <w:ilvl w:val="1"/>
          <w:numId w:val="28"/>
        </w:numPr>
      </w:pPr>
      <w:r>
        <w:t xml:space="preserve">a) Explain </w:t>
      </w:r>
      <w:r>
        <w:rPr>
          <w:rStyle w:val="Strong"/>
        </w:rPr>
        <w:t xml:space="preserve">three qualities that a Muslim should demonstrate when carrying out </w:t>
      </w:r>
      <w:proofErr w:type="spellStart"/>
      <w:r>
        <w:rPr>
          <w:rStyle w:val="Strong"/>
        </w:rPr>
        <w:t>Da'wah</w:t>
      </w:r>
      <w:proofErr w:type="spellEnd"/>
      <w:r>
        <w:t>.</w:t>
      </w:r>
      <w:r w:rsidR="009D1772">
        <w:t xml:space="preserve"> </w:t>
      </w:r>
      <w:r>
        <w:rPr>
          <w:rStyle w:val="Strong"/>
        </w:rPr>
        <w:t>(3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b) Explain </w:t>
      </w:r>
      <w:r>
        <w:rPr>
          <w:rStyle w:val="Strong"/>
        </w:rPr>
        <w:t>two reasons why Islam prohibits intoxicants and other harmful substances</w:t>
      </w:r>
      <w:r>
        <w:t>.</w:t>
      </w:r>
      <w:r w:rsidR="009D1772">
        <w:t xml:space="preserve"> </w:t>
      </w:r>
      <w:r>
        <w:rPr>
          <w:rStyle w:val="Strong"/>
        </w:rPr>
        <w:t>(2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c) Explain </w:t>
      </w:r>
      <w:r>
        <w:rPr>
          <w:rStyle w:val="Strong"/>
        </w:rPr>
        <w:t>two major achievements of the Umayyad period</w:t>
      </w:r>
      <w:r>
        <w:t>.</w:t>
      </w:r>
      <w:r w:rsidR="009D1772">
        <w:t xml:space="preserve"> </w:t>
      </w:r>
      <w:r>
        <w:rPr>
          <w:rStyle w:val="Strong"/>
        </w:rPr>
        <w:t>(2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d) Explain </w:t>
      </w:r>
      <w:r>
        <w:rPr>
          <w:rStyle w:val="Strong"/>
        </w:rPr>
        <w:t xml:space="preserve">one contribution of Umar </w:t>
      </w:r>
      <w:proofErr w:type="spellStart"/>
      <w:r>
        <w:rPr>
          <w:rStyle w:val="Strong"/>
        </w:rPr>
        <w:t>ibn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Abdulaziz</w:t>
      </w:r>
      <w:proofErr w:type="spellEnd"/>
      <w:r>
        <w:rPr>
          <w:rStyle w:val="Strong"/>
        </w:rPr>
        <w:t xml:space="preserve"> (R.A.) to Islamic governance</w:t>
      </w:r>
      <w:r>
        <w:t>.</w:t>
      </w:r>
      <w:r w:rsidR="009D1772">
        <w:t xml:space="preserve"> </w:t>
      </w:r>
      <w:r>
        <w:rPr>
          <w:rStyle w:val="Strong"/>
        </w:rPr>
        <w:t>(1 mark)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>
      <w:pPr>
        <w:pStyle w:val="NormalWeb"/>
      </w:pPr>
      <w:r>
        <w:t xml:space="preserve">e) State </w:t>
      </w:r>
      <w:r>
        <w:rPr>
          <w:rStyle w:val="Strong"/>
        </w:rPr>
        <w:t xml:space="preserve">two contributions made by Muslim scholars to human </w:t>
      </w:r>
      <w:proofErr w:type="spellStart"/>
      <w:r>
        <w:rPr>
          <w:rStyle w:val="Strong"/>
        </w:rPr>
        <w:t>civilisation</w:t>
      </w:r>
      <w:proofErr w:type="spellEnd"/>
      <w:r>
        <w:t>.</w:t>
      </w:r>
      <w:r w:rsidR="009D1772">
        <w:t xml:space="preserve"> </w:t>
      </w:r>
      <w:r>
        <w:rPr>
          <w:rStyle w:val="Strong"/>
        </w:rPr>
        <w:t>(2 marks)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CA3714" w:rsidRDefault="00CA3714" w:rsidP="00CA3714">
      <w:pPr>
        <w:pStyle w:val="NormalWeb"/>
      </w:pPr>
      <w:r>
        <w:rPr>
          <w:rStyle w:val="Strong"/>
        </w:rPr>
        <w:t>_______________________________________________________________________________________________</w:t>
      </w:r>
    </w:p>
    <w:p w:rsidR="00B75BDF" w:rsidRDefault="00B75BDF" w:rsidP="00B75BDF"/>
    <w:p w:rsidR="00CA3714" w:rsidRDefault="00CA3714" w:rsidP="00B75BDF"/>
    <w:p w:rsidR="00B75BDF" w:rsidRPr="00CA3714" w:rsidRDefault="00CA3714" w:rsidP="00CA3714">
      <w:pPr>
        <w:pStyle w:val="Heading1"/>
        <w:jc w:val="center"/>
        <w:rPr>
          <w:color w:val="auto"/>
        </w:rPr>
      </w:pPr>
      <w:r w:rsidRPr="00CA3714">
        <w:rPr>
          <w:color w:val="auto"/>
        </w:rPr>
        <w:t>THIS IS THE LAST PRINTED PAGE</w:t>
      </w:r>
    </w:p>
    <w:p w:rsidR="00CA3714" w:rsidRDefault="00CA3714" w:rsidP="00B75BDF">
      <w:pPr>
        <w:pStyle w:val="Heading3"/>
      </w:pPr>
    </w:p>
    <w:p w:rsidR="00CA3714" w:rsidRDefault="00CA3714" w:rsidP="00B75BDF">
      <w:pPr>
        <w:pStyle w:val="Heading3"/>
      </w:pPr>
    </w:p>
    <w:p w:rsidR="00CA3714" w:rsidRDefault="00CA3714" w:rsidP="00B75BDF">
      <w:pPr>
        <w:pStyle w:val="Heading3"/>
      </w:pPr>
    </w:p>
    <w:p w:rsidR="00CA3714" w:rsidRDefault="00CA3714" w:rsidP="00B75BDF">
      <w:pPr>
        <w:pStyle w:val="Heading3"/>
      </w:pPr>
    </w:p>
    <w:p w:rsidR="00CA3714" w:rsidRDefault="00CA3714" w:rsidP="00B75BDF">
      <w:pPr>
        <w:pStyle w:val="Heading3"/>
      </w:pPr>
    </w:p>
    <w:p w:rsidR="00B75BDF" w:rsidRPr="00CA3714" w:rsidRDefault="00B75BDF" w:rsidP="00B75BDF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CA3714">
        <w:rPr>
          <w:rFonts w:ascii="Times New Roman" w:hAnsi="Times New Roman" w:cs="Times New Roman"/>
          <w:color w:val="auto"/>
          <w:sz w:val="24"/>
          <w:szCs w:val="24"/>
        </w:rPr>
        <w:lastRenderedPageBreak/>
        <w:t>IRE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MARKING SCHEME / ANSWERS</w:t>
      </w:r>
    </w:p>
    <w:p w:rsidR="00B75BDF" w:rsidRPr="00CA3714" w:rsidRDefault="00B75BDF" w:rsidP="00CA371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CA3714">
        <w:rPr>
          <w:rFonts w:ascii="Times New Roman" w:hAnsi="Times New Roman" w:cs="Times New Roman"/>
          <w:color w:val="auto"/>
          <w:sz w:val="24"/>
          <w:szCs w:val="24"/>
        </w:rPr>
        <w:t>SECTION A: 30 MARKS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 xml:space="preserve">1: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One method through which the Qur'an was preserved during the lifetime of Prophet Muhammad (PBUH):</w:t>
      </w:r>
    </w:p>
    <w:p w:rsidR="00B75BDF" w:rsidRPr="00CA3714" w:rsidRDefault="00B75BDF" w:rsidP="00996F7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Through </w:t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memorisation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 by the companions (</w:t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Huffaz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>)</w:t>
      </w:r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5BDF" w:rsidRPr="00CA3714" w:rsidRDefault="00B75BDF" w:rsidP="00996F7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Through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writing the revelations on available writing materials</w:t>
      </w:r>
      <w:r w:rsidRPr="00CA3714">
        <w:rPr>
          <w:rFonts w:ascii="Times New Roman" w:hAnsi="Times New Roman" w:cs="Times New Roman"/>
          <w:sz w:val="24"/>
          <w:szCs w:val="24"/>
        </w:rPr>
        <w:t>.</w:t>
      </w:r>
      <w:r w:rsidRPr="00CA371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Any one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 — 1 mark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</w:t>
      </w:r>
      <w:proofErr w:type="spellStart"/>
      <w:r w:rsidRPr="00CA3714">
        <w:t>Zayd</w:t>
      </w:r>
      <w:proofErr w:type="spellEnd"/>
      <w:r w:rsidRPr="00CA3714">
        <w:t xml:space="preserve"> </w:t>
      </w:r>
      <w:proofErr w:type="spellStart"/>
      <w:r w:rsidRPr="00CA3714">
        <w:t>ibn</w:t>
      </w:r>
      <w:proofErr w:type="spellEnd"/>
      <w:r w:rsidRPr="00CA3714">
        <w:t xml:space="preserve"> </w:t>
      </w:r>
      <w:proofErr w:type="spellStart"/>
      <w:r w:rsidRPr="00CA3714">
        <w:t>Thabit</w:t>
      </w:r>
      <w:proofErr w:type="spellEnd"/>
      <w:r w:rsidRPr="00CA3714">
        <w:t xml:space="preserve"> (R.A.) was suitable because:</w:t>
      </w:r>
    </w:p>
    <w:p w:rsidR="00B75BDF" w:rsidRPr="00CA3714" w:rsidRDefault="00B75BDF" w:rsidP="00996F7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He was a trusted companion and one of the scribes who wrote the Qur'an during the lifetime of the Prophet (PBUH).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c)</w:t>
      </w:r>
      <w:r w:rsidRPr="00CA3714">
        <w:t xml:space="preserve"> Role of </w:t>
      </w:r>
      <w:proofErr w:type="spellStart"/>
      <w:r w:rsidRPr="00CA3714">
        <w:t>Hafsah</w:t>
      </w:r>
      <w:proofErr w:type="spellEnd"/>
      <w:r w:rsidRPr="00CA3714">
        <w:t xml:space="preserve"> </w:t>
      </w:r>
      <w:proofErr w:type="spellStart"/>
      <w:r w:rsidRPr="00CA3714">
        <w:t>bint</w:t>
      </w:r>
      <w:proofErr w:type="spellEnd"/>
      <w:r w:rsidRPr="00CA3714">
        <w:t xml:space="preserve"> Umar (R.A.):</w:t>
      </w:r>
    </w:p>
    <w:p w:rsidR="00B75BDF" w:rsidRPr="00CA3714" w:rsidRDefault="00B75BDF" w:rsidP="00996F7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She kept the compiled manuscript of the Qur'an in her custody after the death of Abu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Bakr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(R.A.) and during the caliphate of Umar (R.A.).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t xml:space="preserve">2: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There was a need for diacritical marks because:</w:t>
      </w:r>
    </w:p>
    <w:p w:rsidR="00B75BDF" w:rsidRPr="00CA3714" w:rsidRDefault="00B75BDF" w:rsidP="00996F7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Islam had spread to non-Arab-speaking communities, and new Muslims needed assistance in reading and pronouncing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Qur'anic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Arabic correctly.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Two benefits:</w:t>
      </w:r>
    </w:p>
    <w:p w:rsidR="00B75BDF" w:rsidRPr="00CA3714" w:rsidRDefault="00B75BDF" w:rsidP="00996F7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Helps distinguish between Arabic letters with similar shapes.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Helps readers pronounce words correctly and avoid errors in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Qur'anic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recitation.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t xml:space="preserve">3: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</w:t>
      </w:r>
      <w:proofErr w:type="spellStart"/>
      <w:r w:rsidRPr="00CA3714">
        <w:t>Asbabu</w:t>
      </w:r>
      <w:proofErr w:type="spellEnd"/>
      <w:r w:rsidRPr="00CA3714">
        <w:t xml:space="preserve"> al-</w:t>
      </w:r>
      <w:proofErr w:type="spellStart"/>
      <w:r w:rsidRPr="00CA3714">
        <w:t>Nuzul</w:t>
      </w:r>
      <w:proofErr w:type="spellEnd"/>
      <w:r w:rsidRPr="00CA3714">
        <w:t xml:space="preserve"> refers to:</w:t>
      </w:r>
    </w:p>
    <w:p w:rsidR="00B75BDF" w:rsidRPr="00CA3714" w:rsidRDefault="00B75BDF" w:rsidP="00996F7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 circumstances, events or reasons associated with the revelation of particular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Qur'anic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verses.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Two ways it assists in understanding the Qur'an:</w:t>
      </w:r>
    </w:p>
    <w:p w:rsidR="00B75BDF" w:rsidRPr="00CA3714" w:rsidRDefault="00B75BDF" w:rsidP="00996F7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provides the historical context in which a verse was revealed.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helps clarify the intended meaning and application of a verse.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lastRenderedPageBreak/>
        <w:t xml:space="preserve">4: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One characteristic of '</w:t>
      </w:r>
      <w:proofErr w:type="spellStart"/>
      <w:r w:rsidRPr="00CA3714">
        <w:t>Ibad</w:t>
      </w:r>
      <w:proofErr w:type="spellEnd"/>
      <w:r w:rsidRPr="00CA3714">
        <w:t xml:space="preserve"> al-</w:t>
      </w:r>
      <w:proofErr w:type="spellStart"/>
      <w:r w:rsidRPr="00CA3714">
        <w:t>Rahman</w:t>
      </w:r>
      <w:proofErr w:type="spellEnd"/>
      <w:r w:rsidRPr="00CA3714">
        <w:t>:</w:t>
      </w:r>
    </w:p>
    <w:p w:rsidR="00B75BDF" w:rsidRPr="00CA3714" w:rsidRDefault="00B75BDF" w:rsidP="00996F7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walk on earth with humility.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respond peacefully to ignorant people. </w:t>
      </w:r>
    </w:p>
    <w:p w:rsidR="00B75BDF" w:rsidRPr="00CA3714" w:rsidRDefault="00B75BDF" w:rsidP="00996F7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spend their wealth moderately. </w:t>
      </w:r>
    </w:p>
    <w:p w:rsidR="00B75BDF" w:rsidRPr="00CA3714" w:rsidRDefault="00B75BDF" w:rsidP="00996F7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worship Allah sincerely. </w:t>
      </w:r>
    </w:p>
    <w:p w:rsidR="00B75BDF" w:rsidRPr="00CA3714" w:rsidRDefault="00B75BDF" w:rsidP="00996F7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avoid major sins. </w:t>
      </w:r>
    </w:p>
    <w:p w:rsidR="00B75BDF" w:rsidRPr="00CA3714" w:rsidRDefault="00B75BDF" w:rsidP="00B75BDF">
      <w:pPr>
        <w:pStyle w:val="NormalWeb"/>
      </w:pPr>
      <w:proofErr w:type="spellStart"/>
      <w:r w:rsidRPr="00CA3714">
        <w:rPr>
          <w:rStyle w:val="Strong"/>
        </w:rPr>
        <w:t>Any one</w:t>
      </w:r>
      <w:proofErr w:type="spellEnd"/>
      <w:r w:rsidRPr="00CA3714">
        <w:rPr>
          <w:rStyle w:val="Strong"/>
        </w:rPr>
        <w:t xml:space="preserve"> — 1 mark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Two </w:t>
      </w:r>
      <w:proofErr w:type="spellStart"/>
      <w:r w:rsidRPr="00CA3714">
        <w:t>behaviours</w:t>
      </w:r>
      <w:proofErr w:type="spellEnd"/>
      <w:r w:rsidRPr="00CA3714">
        <w:t xml:space="preserve"> Muslims are encouraged to avoid:</w:t>
      </w:r>
    </w:p>
    <w:p w:rsidR="00B75BDF" w:rsidRPr="00CA3714" w:rsidRDefault="00B75BDF" w:rsidP="00996F7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Shirk.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Unlawful killing.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Fonts w:ascii="Times New Roman" w:hAnsi="Times New Roman" w:cs="Times New Roman"/>
          <w:sz w:val="24"/>
          <w:szCs w:val="24"/>
        </w:rPr>
        <w:t>Zina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5BDF" w:rsidRPr="00CA3714" w:rsidRDefault="00B75BDF" w:rsidP="00996F7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Extravagance/wastefulness. </w:t>
      </w:r>
    </w:p>
    <w:p w:rsidR="00B75BDF" w:rsidRPr="00CA3714" w:rsidRDefault="00B75BDF" w:rsidP="00996F7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Arrogance.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Any two — 2 marks</w:t>
      </w: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t xml:space="preserve">5: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Hadith refers to:</w:t>
      </w:r>
    </w:p>
    <w:p w:rsidR="00B75BDF" w:rsidRPr="00CA3714" w:rsidRDefault="00B75BDF" w:rsidP="00996F7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 sayings, actions, approvals and descriptions of Prophet Muhammad (PBUH).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Difference:</w:t>
      </w:r>
    </w:p>
    <w:p w:rsidR="00B75BDF" w:rsidRPr="00CA3714" w:rsidRDefault="00B75BDF" w:rsidP="00996F7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Sahih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 Hadith:</w:t>
      </w:r>
      <w:r w:rsidRPr="00CA3714">
        <w:rPr>
          <w:rFonts w:ascii="Times New Roman" w:hAnsi="Times New Roman" w:cs="Times New Roman"/>
          <w:sz w:val="24"/>
          <w:szCs w:val="24"/>
        </w:rPr>
        <w:t xml:space="preserve"> A Hadith regarded as authentic because it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fulfils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recognised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conditions of authenticity, including a reliable and connected chain of transmission.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Da'if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 Hadith:</w:t>
      </w:r>
      <w:r w:rsidRPr="00CA3714">
        <w:rPr>
          <w:rFonts w:ascii="Times New Roman" w:hAnsi="Times New Roman" w:cs="Times New Roman"/>
          <w:sz w:val="24"/>
          <w:szCs w:val="24"/>
        </w:rPr>
        <w:t xml:space="preserve"> A Hadith that is classified as weak because it does not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fulfil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one or more conditions required for authenticity.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t xml:space="preserve">6: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One prayer performed during an eclipse:</w:t>
      </w:r>
    </w:p>
    <w:p w:rsidR="00B75BDF" w:rsidRPr="00CA3714" w:rsidRDefault="00B75BDF" w:rsidP="00996F7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Salat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Kusuf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— solar eclipse.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Salat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Khusuf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— lunar eclipse.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Two circumstances:</w:t>
      </w:r>
    </w:p>
    <w:p w:rsidR="00B75BDF" w:rsidRPr="00CA3714" w:rsidRDefault="00B75BDF" w:rsidP="00996F7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During a solar or lunar eclipse.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When Muslims seek rain during drought through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Salat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Istisqa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t>Other relevant special prayers/circumstances may be accepted.</w:t>
      </w: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lastRenderedPageBreak/>
        <w:t xml:space="preserve">7: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One Islamic duty towards a deceased Muslim:</w:t>
      </w:r>
    </w:p>
    <w:p w:rsidR="00B75BDF" w:rsidRPr="00CA3714" w:rsidRDefault="00B75BDF" w:rsidP="00996F7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Washing the body. </w:t>
      </w:r>
    </w:p>
    <w:p w:rsidR="00B75BDF" w:rsidRPr="00CA3714" w:rsidRDefault="00B75BDF" w:rsidP="00996F7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Shrouding the body. </w:t>
      </w:r>
    </w:p>
    <w:p w:rsidR="00B75BDF" w:rsidRPr="00CA3714" w:rsidRDefault="00B75BDF" w:rsidP="00996F7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Performing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Salat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Janazah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5BDF" w:rsidRPr="00CA3714" w:rsidRDefault="00B75BDF" w:rsidP="00996F7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>Burial.</w:t>
      </w:r>
      <w:r w:rsidRPr="00CA371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Any one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 — 1 mark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Two purposes of </w:t>
      </w:r>
      <w:proofErr w:type="spellStart"/>
      <w:r w:rsidRPr="00CA3714">
        <w:t>Salat</w:t>
      </w:r>
      <w:proofErr w:type="spellEnd"/>
      <w:r w:rsidRPr="00CA3714">
        <w:t xml:space="preserve"> al-</w:t>
      </w:r>
      <w:proofErr w:type="spellStart"/>
      <w:r w:rsidRPr="00CA3714">
        <w:t>Janazah</w:t>
      </w:r>
      <w:proofErr w:type="spellEnd"/>
      <w:r w:rsidRPr="00CA3714">
        <w:t>:</w:t>
      </w:r>
    </w:p>
    <w:p w:rsidR="00B75BDF" w:rsidRPr="00CA3714" w:rsidRDefault="00B75BDF" w:rsidP="00996F7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To ask Allah to forgive and have mercy on the deceased.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fulfil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the communal religious responsibility towards the deceased.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t xml:space="preserve">8: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Difference:</w:t>
      </w:r>
    </w:p>
    <w:p w:rsidR="00B75BDF" w:rsidRPr="00CA3714" w:rsidRDefault="00B75BDF" w:rsidP="00996F7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Style w:val="Strong"/>
          <w:rFonts w:ascii="Times New Roman" w:hAnsi="Times New Roman" w:cs="Times New Roman"/>
          <w:sz w:val="24"/>
          <w:szCs w:val="24"/>
        </w:rPr>
        <w:t>Zakat</w:t>
      </w:r>
      <w:r w:rsidRPr="00CA3714">
        <w:rPr>
          <w:rFonts w:ascii="Times New Roman" w:hAnsi="Times New Roman" w:cs="Times New Roman"/>
          <w:sz w:val="24"/>
          <w:szCs w:val="24"/>
        </w:rPr>
        <w:t xml:space="preserve"> is an obligatory act of worship involving payment from eligible wealth to specified beneficiaries.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Sadaqah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is voluntary charity or giving for the sake of Allah and is not restricted to the obligatory Zakat payment.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One condition:</w:t>
      </w:r>
    </w:p>
    <w:p w:rsidR="00B75BDF" w:rsidRPr="00CA3714" w:rsidRDefault="00B75BDF" w:rsidP="00996F7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 wealth reaches the required </w:t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Nisab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t>Other relevant conditions, such as ownership of eligible wealth and completion of the applicable period (</w:t>
      </w:r>
      <w:proofErr w:type="spellStart"/>
      <w:r w:rsidRPr="00CA3714">
        <w:t>Hawl</w:t>
      </w:r>
      <w:proofErr w:type="spellEnd"/>
      <w:r w:rsidRPr="00CA3714">
        <w:t>), may be accepted where appropriate.</w:t>
      </w: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t xml:space="preserve">9: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</w:t>
      </w:r>
      <w:proofErr w:type="spellStart"/>
      <w:r w:rsidRPr="00CA3714">
        <w:t>Talaq</w:t>
      </w:r>
      <w:proofErr w:type="spellEnd"/>
      <w:r w:rsidRPr="00CA3714">
        <w:t xml:space="preserve"> means:</w:t>
      </w:r>
    </w:p>
    <w:p w:rsidR="00B75BDF" w:rsidRPr="00CA3714" w:rsidRDefault="00B75BDF" w:rsidP="00996F7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Divorce initiated by the husband according to Islamic law.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Two guidelines:</w:t>
      </w:r>
    </w:p>
    <w:p w:rsidR="00B75BDF" w:rsidRPr="00CA3714" w:rsidRDefault="00B75BDF" w:rsidP="00996F7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Divorce should be undertaken according to the prescribed Islamic procedure and with fairness.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 rights of the wife and children should be respected and protected.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t xml:space="preserve">Other acceptable answers include reconciliation before divorce, observing </w:t>
      </w:r>
      <w:proofErr w:type="spellStart"/>
      <w:r w:rsidRPr="00CA3714">
        <w:t>Iddah</w:t>
      </w:r>
      <w:proofErr w:type="spellEnd"/>
      <w:r w:rsidRPr="00CA3714">
        <w:t>, avoiding abuse and fulfilling financial responsibilities.</w:t>
      </w:r>
    </w:p>
    <w:p w:rsidR="00B75BDF" w:rsidRPr="00CA3714" w:rsidRDefault="00B75BDF" w:rsidP="00B75BDF">
      <w:pPr>
        <w:rPr>
          <w:rFonts w:ascii="Times New Roman" w:hAnsi="Times New Roman" w:cs="Times New Roman"/>
          <w:sz w:val="24"/>
          <w:szCs w:val="24"/>
        </w:rPr>
      </w:pPr>
    </w:p>
    <w:p w:rsidR="00B75BDF" w:rsidRPr="00CA3714" w:rsidRDefault="00B75BDF" w:rsidP="00B75BDF">
      <w:pPr>
        <w:pStyle w:val="Heading2"/>
        <w:rPr>
          <w:sz w:val="24"/>
          <w:szCs w:val="24"/>
        </w:rPr>
      </w:pPr>
      <w:r w:rsidRPr="00CA3714">
        <w:rPr>
          <w:sz w:val="24"/>
          <w:szCs w:val="24"/>
        </w:rPr>
        <w:t xml:space="preserve">10: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lastRenderedPageBreak/>
        <w:t>(3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a)</w:t>
      </w:r>
      <w:r w:rsidRPr="00CA3714">
        <w:t xml:space="preserve"> One Islamic teaching on humility:</w:t>
      </w:r>
    </w:p>
    <w:p w:rsidR="00B75BDF" w:rsidRPr="00CA3714" w:rsidRDefault="00B75BDF" w:rsidP="00996F7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A Muslim should avoid arrogance and treat other people with respect and modesty.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b)</w:t>
      </w:r>
      <w:r w:rsidRPr="00CA3714">
        <w:t xml:space="preserve"> Two ways honesty strengthens society:</w:t>
      </w:r>
    </w:p>
    <w:p w:rsidR="00B75BDF" w:rsidRPr="00CA3714" w:rsidRDefault="00B75BDF" w:rsidP="00996F7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builds trust between members of society.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reduces deception, corruption, suspicion and conflict.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CA371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CA3714">
        <w:rPr>
          <w:rFonts w:ascii="Times New Roman" w:hAnsi="Times New Roman" w:cs="Times New Roman"/>
          <w:color w:val="auto"/>
          <w:sz w:val="24"/>
          <w:szCs w:val="24"/>
        </w:rPr>
        <w:t>SECTION B: 50 MARKS</w:t>
      </w:r>
    </w:p>
    <w:p w:rsidR="00B75BDF" w:rsidRPr="00CA3714" w:rsidRDefault="00B75BDF" w:rsidP="00CA371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CA3714">
        <w:rPr>
          <w:rFonts w:ascii="Times New Roman" w:hAnsi="Times New Roman" w:cs="Times New Roman"/>
          <w:color w:val="auto"/>
          <w:sz w:val="24"/>
          <w:szCs w:val="24"/>
        </w:rPr>
        <w:t xml:space="preserve">11: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 xml:space="preserve">a) Four reasons for compilation during Abu </w:t>
      </w:r>
      <w:proofErr w:type="spellStart"/>
      <w:r w:rsidRPr="00CA3714">
        <w:rPr>
          <w:sz w:val="24"/>
          <w:szCs w:val="24"/>
        </w:rPr>
        <w:t>Bakr's</w:t>
      </w:r>
      <w:proofErr w:type="spellEnd"/>
      <w:r w:rsidRPr="00CA3714">
        <w:rPr>
          <w:sz w:val="24"/>
          <w:szCs w:val="24"/>
        </w:rPr>
        <w:t xml:space="preserve"> (R.A.) caliphate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(4 marks)</w:t>
      </w:r>
    </w:p>
    <w:p w:rsidR="00B75BDF" w:rsidRPr="00CA3714" w:rsidRDefault="00B75BDF" w:rsidP="00996F7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Many Qur'an memorizers were killed during the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Battle of </w:t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Yamamah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Umar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ibn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Khattab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(R.A.) feared that the death of many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Huffaz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could lead to loss of some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Qur'anic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material.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There was a need to bring the written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Qur'anic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materials together into one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compilation.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 compilation would preserve the Qur'an for future generations and reduce the possibility of loss.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 xml:space="preserve">b) Three reasons for </w:t>
      </w:r>
      <w:proofErr w:type="spellStart"/>
      <w:r w:rsidRPr="00CA3714">
        <w:rPr>
          <w:sz w:val="24"/>
          <w:szCs w:val="24"/>
        </w:rPr>
        <w:t>Uthman's</w:t>
      </w:r>
      <w:proofErr w:type="spellEnd"/>
      <w:r w:rsidRPr="00CA3714">
        <w:rPr>
          <w:sz w:val="24"/>
          <w:szCs w:val="24"/>
        </w:rPr>
        <w:t xml:space="preserve"> (R.A.) </w:t>
      </w:r>
      <w:proofErr w:type="spellStart"/>
      <w:r w:rsidRPr="00CA3714">
        <w:rPr>
          <w:sz w:val="24"/>
          <w:szCs w:val="24"/>
        </w:rPr>
        <w:t>standardisation</w:t>
      </w:r>
      <w:proofErr w:type="spellEnd"/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996F7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Muslims in different regions were developing disagreements concerning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Qur'anic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recitation.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Differences in dialects and modes of recitation were causing disputes among Muslims.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Fonts w:ascii="Times New Roman" w:hAnsi="Times New Roman" w:cs="Times New Roman"/>
          <w:sz w:val="24"/>
          <w:szCs w:val="24"/>
        </w:rPr>
        <w:t>Standardisation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helped preserve unity and provide Muslims with an agreed written text of the Qur'an.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c) Three lessons from the companions' preservation of the Qur'an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996F7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Muslims should preserve and transmit religious knowledge accurately.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Muslims should cooperate when protecting important Islamic institutions and values.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Muslim unity should be maintained by resolving differences through consultation and sound scholarship.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CA371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CA3714">
        <w:rPr>
          <w:rFonts w:ascii="Times New Roman" w:hAnsi="Times New Roman" w:cs="Times New Roman"/>
          <w:color w:val="auto"/>
          <w:sz w:val="24"/>
          <w:szCs w:val="24"/>
        </w:rPr>
        <w:t xml:space="preserve">12: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 xml:space="preserve">a) Three differences between </w:t>
      </w:r>
      <w:proofErr w:type="spellStart"/>
      <w:r w:rsidRPr="00CA3714">
        <w:rPr>
          <w:sz w:val="24"/>
          <w:szCs w:val="24"/>
        </w:rPr>
        <w:t>Muhkamat</w:t>
      </w:r>
      <w:proofErr w:type="spellEnd"/>
      <w:r w:rsidRPr="00CA3714">
        <w:rPr>
          <w:sz w:val="24"/>
          <w:szCs w:val="24"/>
        </w:rPr>
        <w:t xml:space="preserve"> and </w:t>
      </w:r>
      <w:proofErr w:type="spellStart"/>
      <w:r w:rsidRPr="00CA3714">
        <w:rPr>
          <w:sz w:val="24"/>
          <w:szCs w:val="24"/>
        </w:rPr>
        <w:t>Mutashabihat</w:t>
      </w:r>
      <w:proofErr w:type="spellEnd"/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996F70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Muhkamat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verses have clear and definite meanings, while </w:t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Mutashabihat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verses may have meanings that are not immediately apparent.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Fonts w:ascii="Times New Roman" w:hAnsi="Times New Roman" w:cs="Times New Roman"/>
          <w:sz w:val="24"/>
          <w:szCs w:val="24"/>
        </w:rPr>
        <w:t>Muhkamat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verses are generally easier to understand directly, while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Mutashabihat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may require deeper knowledge and interpretation.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Fonts w:ascii="Times New Roman" w:hAnsi="Times New Roman" w:cs="Times New Roman"/>
          <w:sz w:val="24"/>
          <w:szCs w:val="24"/>
        </w:rPr>
        <w:lastRenderedPageBreak/>
        <w:t>Muhkamat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provide a clearer basis for understanding Islamic teachings, whereas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Mutashabihat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require caution to avoid incorrect interpretation.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 xml:space="preserve">b) Three benefits of studying </w:t>
      </w:r>
      <w:proofErr w:type="spellStart"/>
      <w:r w:rsidRPr="00CA3714">
        <w:rPr>
          <w:sz w:val="24"/>
          <w:szCs w:val="24"/>
        </w:rPr>
        <w:t>Asbabu</w:t>
      </w:r>
      <w:proofErr w:type="spellEnd"/>
      <w:r w:rsidRPr="00CA3714">
        <w:rPr>
          <w:sz w:val="24"/>
          <w:szCs w:val="24"/>
        </w:rPr>
        <w:t xml:space="preserve"> al-</w:t>
      </w:r>
      <w:proofErr w:type="spellStart"/>
      <w:r w:rsidRPr="00CA3714">
        <w:rPr>
          <w:sz w:val="24"/>
          <w:szCs w:val="24"/>
        </w:rPr>
        <w:t>Nuzul</w:t>
      </w:r>
      <w:proofErr w:type="spellEnd"/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996F70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helps Muslims understand the circumstances surrounding the revelation of a verse.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helps clarify the meaning and purpose of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Qur'anic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verses.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assists Muslims in applying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Qur'anic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guidance appropriately to different situations.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c) Four characteristics of '</w:t>
      </w:r>
      <w:proofErr w:type="spellStart"/>
      <w:r w:rsidRPr="00CA3714">
        <w:rPr>
          <w:sz w:val="24"/>
          <w:szCs w:val="24"/>
        </w:rPr>
        <w:t>Ibad</w:t>
      </w:r>
      <w:proofErr w:type="spellEnd"/>
      <w:r w:rsidRPr="00CA3714">
        <w:rPr>
          <w:sz w:val="24"/>
          <w:szCs w:val="24"/>
        </w:rPr>
        <w:t xml:space="preserve"> al-</w:t>
      </w:r>
      <w:proofErr w:type="spellStart"/>
      <w:r w:rsidRPr="00CA3714">
        <w:rPr>
          <w:sz w:val="24"/>
          <w:szCs w:val="24"/>
        </w:rPr>
        <w:t>Rahman</w:t>
      </w:r>
      <w:proofErr w:type="spellEnd"/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(4 marks)</w:t>
      </w:r>
    </w:p>
    <w:p w:rsidR="00B75BDF" w:rsidRPr="00CA3714" w:rsidRDefault="00B75BDF" w:rsidP="00B75BDF">
      <w:pPr>
        <w:pStyle w:val="NormalWeb"/>
      </w:pPr>
      <w:r w:rsidRPr="00CA3714">
        <w:t>Any four: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walk on earth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humbly</w:t>
      </w:r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respond peacefully to ignorant people.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spend their wealth moderately and avoid extravagance.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worship Allah sincerely and avoid shirk.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avoid unlawful killing.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avoid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zina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repent sincerely after committing wrong.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pray for righteous spouses and offspring.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remain patient and steadfast in righteousness.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Maximum: 4 marks</w:t>
      </w:r>
    </w:p>
    <w:p w:rsidR="00B75BDF" w:rsidRPr="00CA3714" w:rsidRDefault="00B75BDF" w:rsidP="00CA371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CA3714">
        <w:rPr>
          <w:rFonts w:ascii="Times New Roman" w:hAnsi="Times New Roman" w:cs="Times New Roman"/>
          <w:color w:val="auto"/>
          <w:sz w:val="24"/>
          <w:szCs w:val="24"/>
        </w:rPr>
        <w:t xml:space="preserve">13: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a) Three special prayers and their circumstances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(6 marks)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 xml:space="preserve">1. </w:t>
      </w:r>
      <w:proofErr w:type="spellStart"/>
      <w:r w:rsidRPr="00CA3714">
        <w:rPr>
          <w:rStyle w:val="Strong"/>
        </w:rPr>
        <w:t>Salat</w:t>
      </w:r>
      <w:proofErr w:type="spellEnd"/>
      <w:r w:rsidRPr="00CA3714">
        <w:rPr>
          <w:rStyle w:val="Strong"/>
        </w:rPr>
        <w:t xml:space="preserve"> al-</w:t>
      </w:r>
      <w:proofErr w:type="spellStart"/>
      <w:r w:rsidRPr="00CA3714">
        <w:rPr>
          <w:rStyle w:val="Strong"/>
        </w:rPr>
        <w:t>Kusuf</w:t>
      </w:r>
      <w:proofErr w:type="spellEnd"/>
    </w:p>
    <w:p w:rsidR="00B75BDF" w:rsidRPr="00CA3714" w:rsidRDefault="00B75BDF" w:rsidP="00996F70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is performed during a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solar eclipse</w:t>
      </w:r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reminds Muslims to turn to Allah through prayer and supplication during the unusual natural phenomenon.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 xml:space="preserve">2. </w:t>
      </w:r>
      <w:proofErr w:type="spellStart"/>
      <w:r w:rsidRPr="00CA3714">
        <w:rPr>
          <w:rStyle w:val="Strong"/>
        </w:rPr>
        <w:t>Salat</w:t>
      </w:r>
      <w:proofErr w:type="spellEnd"/>
      <w:r w:rsidRPr="00CA3714">
        <w:rPr>
          <w:rStyle w:val="Strong"/>
        </w:rPr>
        <w:t xml:space="preserve"> al-</w:t>
      </w:r>
      <w:proofErr w:type="spellStart"/>
      <w:r w:rsidRPr="00CA3714">
        <w:rPr>
          <w:rStyle w:val="Strong"/>
        </w:rPr>
        <w:t>Khusuf</w:t>
      </w:r>
      <w:proofErr w:type="spellEnd"/>
    </w:p>
    <w:p w:rsidR="00B75BDF" w:rsidRPr="00CA3714" w:rsidRDefault="00B75BDF" w:rsidP="00996F70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is performed during a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lunar eclipse</w:t>
      </w:r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Muslims use the occasion to pray, remember Allah and seek His guidance and mercy.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 xml:space="preserve">3. </w:t>
      </w:r>
      <w:proofErr w:type="spellStart"/>
      <w:r w:rsidRPr="00CA3714">
        <w:rPr>
          <w:rStyle w:val="Strong"/>
        </w:rPr>
        <w:t>Salat</w:t>
      </w:r>
      <w:proofErr w:type="spellEnd"/>
      <w:r w:rsidRPr="00CA3714">
        <w:rPr>
          <w:rStyle w:val="Strong"/>
        </w:rPr>
        <w:t xml:space="preserve"> al-</w:t>
      </w:r>
      <w:proofErr w:type="spellStart"/>
      <w:r w:rsidRPr="00CA3714">
        <w:rPr>
          <w:rStyle w:val="Strong"/>
        </w:rPr>
        <w:t>Istisqa</w:t>
      </w:r>
      <w:proofErr w:type="spellEnd"/>
    </w:p>
    <w:p w:rsidR="00B75BDF" w:rsidRPr="00CA3714" w:rsidRDefault="00B75BDF" w:rsidP="00996F70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is performed when Muslims experience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drought or shortage of rainfall</w:t>
      </w:r>
      <w:r w:rsidRPr="00CA3714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Pr="00CA3714">
        <w:rPr>
          <w:rFonts w:ascii="Times New Roman" w:hAnsi="Times New Roman" w:cs="Times New Roman"/>
          <w:sz w:val="24"/>
          <w:szCs w:val="24"/>
        </w:rPr>
        <w:t>seek</w:t>
      </w:r>
      <w:proofErr w:type="gramEnd"/>
      <w:r w:rsidRPr="00CA3714">
        <w:rPr>
          <w:rFonts w:ascii="Times New Roman" w:hAnsi="Times New Roman" w:cs="Times New Roman"/>
          <w:sz w:val="24"/>
          <w:szCs w:val="24"/>
        </w:rPr>
        <w:t xml:space="preserve"> rain from Allah.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involves turning to Allah through prayer, supplication and repentance.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Total: 6 marks</w:t>
      </w:r>
    </w:p>
    <w:p w:rsidR="00B75BDF" w:rsidRPr="00CA3714" w:rsidRDefault="00B75BDF" w:rsidP="00B75BDF">
      <w:pPr>
        <w:rPr>
          <w:rFonts w:ascii="Times New Roman" w:hAnsi="Times New Roman" w:cs="Times New Roman"/>
          <w:sz w:val="24"/>
          <w:szCs w:val="24"/>
        </w:rPr>
      </w:pP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b) Four major stages of the Islamic funeral process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(4 marks)</w:t>
      </w:r>
    </w:p>
    <w:p w:rsidR="00B75BDF" w:rsidRPr="00CA3714" w:rsidRDefault="00B75BDF" w:rsidP="00996F70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Ghusl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CA3714">
        <w:rPr>
          <w:rFonts w:ascii="Times New Roman" w:hAnsi="Times New Roman" w:cs="Times New Roman"/>
          <w:sz w:val="24"/>
          <w:szCs w:val="24"/>
        </w:rPr>
        <w:t xml:space="preserve"> The deceased is washed and purified according to Islamic procedures.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Kafan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CA3714">
        <w:rPr>
          <w:rFonts w:ascii="Times New Roman" w:hAnsi="Times New Roman" w:cs="Times New Roman"/>
          <w:sz w:val="24"/>
          <w:szCs w:val="24"/>
        </w:rPr>
        <w:t xml:space="preserve"> The body is wrapped in the prescribed shroud.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Salat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CA3714">
        <w:rPr>
          <w:rStyle w:val="Strong"/>
          <w:rFonts w:ascii="Times New Roman" w:hAnsi="Times New Roman" w:cs="Times New Roman"/>
          <w:sz w:val="24"/>
          <w:szCs w:val="24"/>
        </w:rPr>
        <w:t>Janazah</w:t>
      </w:r>
      <w:proofErr w:type="spellEnd"/>
      <w:r w:rsidRPr="00CA3714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CA3714">
        <w:rPr>
          <w:rFonts w:ascii="Times New Roman" w:hAnsi="Times New Roman" w:cs="Times New Roman"/>
          <w:sz w:val="24"/>
          <w:szCs w:val="24"/>
        </w:rPr>
        <w:t xml:space="preserve"> Muslims perform the funeral prayer and pray for the deceased.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Style w:val="Strong"/>
          <w:rFonts w:ascii="Times New Roman" w:hAnsi="Times New Roman" w:cs="Times New Roman"/>
          <w:sz w:val="24"/>
          <w:szCs w:val="24"/>
        </w:rPr>
        <w:t>Burial:</w:t>
      </w:r>
      <w:r w:rsidRPr="00CA3714">
        <w:rPr>
          <w:rFonts w:ascii="Times New Roman" w:hAnsi="Times New Roman" w:cs="Times New Roman"/>
          <w:sz w:val="24"/>
          <w:szCs w:val="24"/>
        </w:rPr>
        <w:t xml:space="preserve"> The deceased is taken to the grave and buried according to Islamic procedures.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CA371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CA3714">
        <w:rPr>
          <w:rFonts w:ascii="Times New Roman" w:hAnsi="Times New Roman" w:cs="Times New Roman"/>
          <w:color w:val="auto"/>
          <w:sz w:val="24"/>
          <w:szCs w:val="24"/>
        </w:rPr>
        <w:t xml:space="preserve">14: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a) Three Islamic principles guiding divorce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996F70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Divorce should be used only after reasonable attempts at reconciliation have failed.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 process should be carried out with fairness and without oppression or abuse.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 rights of the divorced woman and children, including appropriate maintenance and other lawful rights, should be respected.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t>Other relevant Islamic principles may be accepted.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b) Three ways of protecting widows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(3 marks)</w:t>
      </w:r>
    </w:p>
    <w:p w:rsidR="00B75BDF" w:rsidRPr="00CA3714" w:rsidRDefault="00B75BDF" w:rsidP="00996F70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Ensure that widows receive their lawful inheritance.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Protect their dignity, property and other rights.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Provide financial, emotional and social support when they are in need.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c) Two principles governing labour relations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(2 marks)</w:t>
      </w:r>
    </w:p>
    <w:p w:rsidR="00B75BDF" w:rsidRPr="00CA3714" w:rsidRDefault="00B75BDF" w:rsidP="00996F70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Employers should treat workers fairly and pay agreed wages promptly.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Employees should perform their duties honestly, diligently and responsibly.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t>Other relevant principles such as safe working conditions and respect for contracts may be accepted.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d) Two ways Zakat supports vulnerable people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(2 marks)</w:t>
      </w:r>
    </w:p>
    <w:p w:rsidR="00B75BDF" w:rsidRPr="00CA3714" w:rsidRDefault="00B75BDF" w:rsidP="00996F7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provides assistance to poor and needy people to meet their basic needs.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It can help eligible beneficiaries improve their economic circumstances and become self-reliant.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CA371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CA3714">
        <w:rPr>
          <w:rFonts w:ascii="Times New Roman" w:hAnsi="Times New Roman" w:cs="Times New Roman"/>
          <w:color w:val="auto"/>
          <w:sz w:val="24"/>
          <w:szCs w:val="24"/>
        </w:rPr>
        <w:t xml:space="preserve">15: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 xml:space="preserve">a) Three qualities needed when carrying out </w:t>
      </w:r>
      <w:proofErr w:type="spellStart"/>
      <w:r w:rsidRPr="00CA3714">
        <w:rPr>
          <w:sz w:val="24"/>
          <w:szCs w:val="24"/>
        </w:rPr>
        <w:t>Da'wah</w:t>
      </w:r>
      <w:proofErr w:type="spellEnd"/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lastRenderedPageBreak/>
        <w:t>(3 marks)</w:t>
      </w:r>
    </w:p>
    <w:p w:rsidR="00B75BDF" w:rsidRPr="00CA3714" w:rsidRDefault="00B75BDF" w:rsidP="00996F7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Style w:val="Strong"/>
          <w:rFonts w:ascii="Times New Roman" w:hAnsi="Times New Roman" w:cs="Times New Roman"/>
          <w:sz w:val="24"/>
          <w:szCs w:val="24"/>
        </w:rPr>
        <w:t>Wisdom:</w:t>
      </w:r>
      <w:r w:rsidRPr="00CA3714">
        <w:rPr>
          <w:rFonts w:ascii="Times New Roman" w:hAnsi="Times New Roman" w:cs="Times New Roman"/>
          <w:sz w:val="24"/>
          <w:szCs w:val="24"/>
        </w:rPr>
        <w:t xml:space="preserve"> A Muslim should present Islamic teachings appropriately according to the situation and audience.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Style w:val="Strong"/>
          <w:rFonts w:ascii="Times New Roman" w:hAnsi="Times New Roman" w:cs="Times New Roman"/>
          <w:sz w:val="24"/>
          <w:szCs w:val="24"/>
        </w:rPr>
        <w:t>Patience:</w:t>
      </w:r>
      <w:r w:rsidRPr="00CA371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Da'i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should remain patient even when people do not immediately accept the message.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Style w:val="Strong"/>
          <w:rFonts w:ascii="Times New Roman" w:hAnsi="Times New Roman" w:cs="Times New Roman"/>
          <w:sz w:val="24"/>
          <w:szCs w:val="24"/>
        </w:rPr>
        <w:t>Good character:</w:t>
      </w:r>
      <w:r w:rsidRPr="00CA371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Da'i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should demonstrate honesty, kindness, respect and good conduct.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NormalWeb"/>
      </w:pPr>
      <w:r w:rsidRPr="00CA3714">
        <w:t>Other acceptable qualities include knowledge, sincerity, tolerance, gentleness and good communication.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b) Two reasons Islam prohibits intoxicants and harmful substances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(2 marks)</w:t>
      </w:r>
    </w:p>
    <w:p w:rsidR="00B75BDF" w:rsidRPr="00CA3714" w:rsidRDefault="00B75BDF" w:rsidP="00996F7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Intoxicants impair the mind and can prevent a person from making sound moral and religious decisions.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They can cause harm to individuals, families and society through addiction, accidents, violence and other social problems.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>c) Two major achievements of the Umayyad period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(2 marks)</w:t>
      </w:r>
    </w:p>
    <w:p w:rsidR="00B75BDF" w:rsidRPr="00CA3714" w:rsidRDefault="00B75BDF" w:rsidP="00B75BDF">
      <w:pPr>
        <w:pStyle w:val="NormalWeb"/>
      </w:pPr>
      <w:r w:rsidRPr="00CA3714">
        <w:t>Any two:</w:t>
      </w:r>
    </w:p>
    <w:p w:rsidR="00B75BDF" w:rsidRPr="00CA3714" w:rsidRDefault="00B75BDF" w:rsidP="00996F7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Expansion of the Islamic state into parts of North Africa, Spain and other territories.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Development and improvement of administrative systems.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Development of roads, public buildings and other infrastructure.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Development of Islamic architecture, including major mosques.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Promotion and development of Arabic as an administrative language.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 xml:space="preserve">d) One contribution of Umar </w:t>
      </w:r>
      <w:proofErr w:type="spellStart"/>
      <w:r w:rsidRPr="00CA3714">
        <w:rPr>
          <w:sz w:val="24"/>
          <w:szCs w:val="24"/>
        </w:rPr>
        <w:t>ibn</w:t>
      </w:r>
      <w:proofErr w:type="spellEnd"/>
      <w:r w:rsidRPr="00CA3714">
        <w:rPr>
          <w:sz w:val="24"/>
          <w:szCs w:val="24"/>
        </w:rPr>
        <w:t xml:space="preserve"> </w:t>
      </w:r>
      <w:proofErr w:type="spellStart"/>
      <w:r w:rsidRPr="00CA3714">
        <w:rPr>
          <w:sz w:val="24"/>
          <w:szCs w:val="24"/>
        </w:rPr>
        <w:t>Abdulaziz</w:t>
      </w:r>
      <w:proofErr w:type="spellEnd"/>
      <w:r w:rsidRPr="00CA3714">
        <w:rPr>
          <w:sz w:val="24"/>
          <w:szCs w:val="24"/>
        </w:rPr>
        <w:t xml:space="preserve"> (R.A.) to Islamic governance</w:t>
      </w:r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(1 mark)</w:t>
      </w:r>
    </w:p>
    <w:p w:rsidR="00B75BDF" w:rsidRPr="00CA3714" w:rsidRDefault="00B75BDF" w:rsidP="00996F70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He promoted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justice, accountability and fair administration</w:t>
      </w:r>
      <w:r w:rsidRPr="00CA3714">
        <w:rPr>
          <w:rFonts w:ascii="Times New Roman" w:hAnsi="Times New Roman" w:cs="Times New Roman"/>
          <w:sz w:val="24"/>
          <w:szCs w:val="24"/>
        </w:rPr>
        <w:t xml:space="preserve"> and worked to reduce corruption and oppression.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B75BDF">
      <w:pPr>
        <w:pStyle w:val="Heading3"/>
        <w:rPr>
          <w:sz w:val="24"/>
          <w:szCs w:val="24"/>
        </w:rPr>
      </w:pPr>
      <w:r w:rsidRPr="00CA3714">
        <w:rPr>
          <w:sz w:val="24"/>
          <w:szCs w:val="24"/>
        </w:rPr>
        <w:t xml:space="preserve">e) Two contributions of Muslim scholars to </w:t>
      </w:r>
      <w:proofErr w:type="spellStart"/>
      <w:r w:rsidRPr="00CA3714">
        <w:rPr>
          <w:sz w:val="24"/>
          <w:szCs w:val="24"/>
        </w:rPr>
        <w:t>civilisation</w:t>
      </w:r>
      <w:proofErr w:type="spellEnd"/>
    </w:p>
    <w:p w:rsidR="00B75BDF" w:rsidRPr="00CA3714" w:rsidRDefault="00B75BDF" w:rsidP="00B75BDF">
      <w:pPr>
        <w:pStyle w:val="NormalWeb"/>
      </w:pPr>
      <w:r w:rsidRPr="00CA3714">
        <w:rPr>
          <w:rStyle w:val="Strong"/>
        </w:rPr>
        <w:t>(2 marks)</w:t>
      </w:r>
    </w:p>
    <w:p w:rsidR="00B75BDF" w:rsidRPr="00CA3714" w:rsidRDefault="00B75BDF" w:rsidP="00B75BDF">
      <w:pPr>
        <w:pStyle w:val="NormalWeb"/>
      </w:pPr>
      <w:r w:rsidRPr="00CA3714">
        <w:t>Any two:</w:t>
      </w:r>
    </w:p>
    <w:p w:rsidR="00B75BDF" w:rsidRPr="00CA3714" w:rsidRDefault="00B75BDF" w:rsidP="00996F7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Contributions to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mathematics</w:t>
      </w:r>
      <w:r w:rsidRPr="00CA3714">
        <w:rPr>
          <w:rFonts w:ascii="Times New Roman" w:hAnsi="Times New Roman" w:cs="Times New Roman"/>
          <w:sz w:val="24"/>
          <w:szCs w:val="24"/>
        </w:rPr>
        <w:t xml:space="preserve">, including algebra.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Contributions to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medicine</w:t>
      </w:r>
      <w:r w:rsidRPr="00CA3714">
        <w:rPr>
          <w:rFonts w:ascii="Times New Roman" w:hAnsi="Times New Roman" w:cs="Times New Roman"/>
          <w:sz w:val="24"/>
          <w:szCs w:val="24"/>
        </w:rPr>
        <w:t xml:space="preserve"> and medical literature.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astronomy</w:t>
      </w:r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Contributions to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geography and cartography</w:t>
      </w:r>
      <w:r w:rsidRPr="00CA3714">
        <w:rPr>
          <w:rFonts w:ascii="Times New Roman" w:hAnsi="Times New Roman" w:cs="Times New Roman"/>
          <w:sz w:val="24"/>
          <w:szCs w:val="24"/>
        </w:rPr>
        <w:t xml:space="preserve">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Advancement of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chemistry</w:t>
      </w:r>
      <w:r w:rsidRPr="00CA3714">
        <w:rPr>
          <w:rFonts w:ascii="Times New Roman" w:hAnsi="Times New Roman" w:cs="Times New Roman"/>
          <w:sz w:val="24"/>
          <w:szCs w:val="24"/>
        </w:rPr>
        <w:t xml:space="preserve"> and other sciences.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Pr="00CA3714" w:rsidRDefault="00B75BDF" w:rsidP="00996F7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A3714">
        <w:rPr>
          <w:rFonts w:ascii="Times New Roman" w:hAnsi="Times New Roman" w:cs="Times New Roman"/>
          <w:sz w:val="24"/>
          <w:szCs w:val="24"/>
        </w:rPr>
        <w:t xml:space="preserve">Establishment and development of </w:t>
      </w:r>
      <w:proofErr w:type="spellStart"/>
      <w:r w:rsidRPr="00CA3714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CA3714">
        <w:rPr>
          <w:rFonts w:ascii="Times New Roman" w:hAnsi="Times New Roman" w:cs="Times New Roman"/>
          <w:sz w:val="24"/>
          <w:szCs w:val="24"/>
        </w:rPr>
        <w:t xml:space="preserve"> of learning, libraries and scholarly institutions. </w:t>
      </w:r>
      <w:r w:rsidRPr="00CA3714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CA3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BDF" w:rsidRDefault="00B75BDF" w:rsidP="00B75BDF">
      <w:pPr>
        <w:pStyle w:val="NormalWeb"/>
        <w:rPr>
          <w:rStyle w:val="Strong"/>
        </w:rPr>
      </w:pPr>
      <w:r w:rsidRPr="00CA3714">
        <w:rPr>
          <w:rStyle w:val="Strong"/>
        </w:rPr>
        <w:t>Maximum: 2 marks</w:t>
      </w:r>
    </w:p>
    <w:p w:rsidR="00996F70" w:rsidRDefault="00996F70" w:rsidP="00B75BDF">
      <w:pPr>
        <w:pStyle w:val="NormalWeb"/>
        <w:rPr>
          <w:rStyle w:val="Strong"/>
        </w:rPr>
      </w:pPr>
    </w:p>
    <w:p w:rsidR="00996F70" w:rsidRDefault="00996F70" w:rsidP="00B75BDF">
      <w:pPr>
        <w:pStyle w:val="NormalWeb"/>
        <w:rPr>
          <w:rStyle w:val="Strong"/>
        </w:rPr>
      </w:pPr>
    </w:p>
    <w:p w:rsidR="00996F70" w:rsidRPr="00CE408B" w:rsidRDefault="00996F70" w:rsidP="00996F70">
      <w:pPr>
        <w:spacing w:before="0" w:beforeAutospacing="1" w:after="100" w:afterAutospacing="1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</w:pPr>
      <w:r w:rsidRPr="00CE408B">
        <w:rPr>
          <w:rFonts w:ascii="Trebuchet MS" w:hAnsi="Trebuchet MS"/>
          <w:noProof/>
          <w:sz w:val="24"/>
          <w:szCs w:val="24"/>
        </w:rPr>
        <w:lastRenderedPageBreak/>
      </w:r>
      <w:r w:rsidRPr="00CE408B"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  <w:t>KENYA CERTIFICATE OF BASIC EDUCATION</w:t>
      </w:r>
    </w:p>
    <w:p w:rsidR="00996F70" w:rsidRPr="00CE408B" w:rsidRDefault="00996F70" w:rsidP="00996F70">
      <w:pPr>
        <w:spacing w:before="100" w:beforeAutospacing="1" w:after="100" w:afterAutospacing="1"/>
        <w:jc w:val="center"/>
        <w:outlineLvl w:val="1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SENIOR SCHOOL ASSESSMENT</w:t>
      </w:r>
    </w:p>
    <w:p w:rsidR="00996F70" w:rsidRPr="00CE408B" w:rsidRDefault="00996F70" w:rsidP="00996F70">
      <w:pPr>
        <w:spacing w:before="100" w:beforeAutospacing="1" w:after="100" w:afterAutospacing="1"/>
        <w:jc w:val="center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TERM 3: 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PROJECT BASED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ASSESSMENT</w:t>
      </w:r>
    </w:p>
    <w:p w:rsidR="00996F70" w:rsidRPr="00CE408B" w:rsidRDefault="00996F70" w:rsidP="00996F70">
      <w:pPr>
        <w:spacing w:before="100" w:beforeAutospacing="1" w:after="100" w:afterAutospacing="1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GRADE 10 – ISLAMIC RELIGIOUS EDUCATION</w:t>
      </w:r>
      <w:r w:rsidRPr="00CE408B">
        <w:rPr>
          <w:rFonts w:ascii="Trebuchet MS" w:eastAsia="Times New Roman" w:hAnsi="Trebuchet MS" w:cs="Times New Roman"/>
          <w:sz w:val="24"/>
          <w:szCs w:val="24"/>
        </w:rPr>
        <w:br/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Time: </w:t>
      </w:r>
      <w:r w:rsidRPr="00CE408B">
        <w:rPr>
          <w:rFonts w:ascii="Trebuchet MS" w:eastAsia="Times New Roman" w:hAnsi="Trebuchet MS" w:cs="Times New Roman"/>
          <w:sz w:val="24"/>
          <w:szCs w:val="24"/>
        </w:rPr>
        <w:t>2 Hours</w:t>
      </w:r>
      <w:r w:rsidRPr="00CE408B">
        <w:rPr>
          <w:rFonts w:ascii="Trebuchet MS" w:hAnsi="Trebuchet MS" w:cs="Times New Roman"/>
          <w:noProof/>
          <w:sz w:val="24"/>
          <w:szCs w:val="24"/>
        </w:rPr>
      </w:r>
    </w:p>
    <w:p w:rsidR="00996F70" w:rsidRPr="00CE408B" w:rsidRDefault="00996F70" w:rsidP="00996F70">
      <w:pPr>
        <w:spacing w:before="100" w:beforeAutospacing="1" w:after="100" w:afterAutospacing="1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LEARNER’S DETAILS</w:t>
      </w:r>
    </w:p>
    <w:p w:rsidR="00996F70" w:rsidRPr="00CE408B" w:rsidRDefault="00996F70" w:rsidP="00996F70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Name: _______________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__________________.  School: ____________________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__.</w:t>
      </w:r>
    </w:p>
    <w:p w:rsidR="00996F70" w:rsidRPr="00CE408B" w:rsidRDefault="00996F70" w:rsidP="00996F70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Assessment Number</w:t>
      </w:r>
      <w:proofErr w:type="gramStart"/>
      <w:r>
        <w:rPr>
          <w:rFonts w:ascii="Trebuchet MS" w:eastAsia="Times New Roman" w:hAnsi="Trebuchet MS" w:cs="Times New Roman"/>
          <w:b/>
          <w:bCs/>
          <w:sz w:val="24"/>
          <w:szCs w:val="24"/>
        </w:rPr>
        <w:t>: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</w:t>
      </w:r>
      <w:proofErr w:type="gramEnd"/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____.      Date: ___________________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____.</w:t>
      </w:r>
    </w:p>
    <w:p w:rsidR="00996F70" w:rsidRPr="00CE408B" w:rsidRDefault="00996F70" w:rsidP="00996F70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Schoo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l Code: 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_______________.        Signature: 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____________</w:t>
      </w:r>
      <w:r w:rsidRPr="00CE408B">
        <w:rPr>
          <w:rFonts w:ascii="Trebuchet MS" w:eastAsia="Times New Roman" w:hAnsi="Trebuchet MS" w:cs="Times New Roman"/>
          <w:b/>
          <w:bCs/>
          <w:sz w:val="24"/>
          <w:szCs w:val="24"/>
        </w:rPr>
        <w:t>_.</w:t>
      </w:r>
    </w:p>
    <w:p w:rsidR="00996F70" w:rsidRPr="00996F70" w:rsidRDefault="00996F70" w:rsidP="00996F70">
      <w:pPr>
        <w:pStyle w:val="Heading2"/>
        <w:rPr>
          <w:sz w:val="24"/>
          <w:szCs w:val="24"/>
        </w:rPr>
      </w:pPr>
      <w:r w:rsidRPr="00996F70">
        <w:rPr>
          <w:sz w:val="24"/>
          <w:szCs w:val="24"/>
        </w:rPr>
        <w:t>PROJECT ASSESSMENT – 20 MARKS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Instructions to the Learner</w:t>
      </w:r>
    </w:p>
    <w:p w:rsidR="00996F70" w:rsidRPr="00996F70" w:rsidRDefault="00996F70" w:rsidP="00996F70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Carry out the project individually or in a small group as directed by your teacher. </w:t>
      </w:r>
    </w:p>
    <w:p w:rsidR="00996F70" w:rsidRPr="00996F70" w:rsidRDefault="00996F70" w:rsidP="00996F70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Use information from the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Qur’an, Hadith, textbooks and reliable Islamic sources</w:t>
      </w:r>
      <w:r w:rsidRPr="00996F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6F70" w:rsidRPr="00996F70" w:rsidRDefault="00996F70" w:rsidP="00996F70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Present your findings neatly. </w:t>
      </w:r>
    </w:p>
    <w:p w:rsidR="00996F70" w:rsidRPr="00996F70" w:rsidRDefault="00996F70" w:rsidP="00996F70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Where appropriate, give practical examples from your community. </w:t>
      </w:r>
    </w:p>
    <w:p w:rsidR="00996F70" w:rsidRPr="00996F70" w:rsidRDefault="00996F70" w:rsidP="00996F70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Be ready to present your project to the class. </w:t>
      </w:r>
    </w:p>
    <w:p w:rsidR="00996F70" w:rsidRPr="00996F70" w:rsidRDefault="00996F70" w:rsidP="00996F70">
      <w:pPr>
        <w:pStyle w:val="Heading2"/>
        <w:rPr>
          <w:sz w:val="24"/>
          <w:szCs w:val="24"/>
        </w:rPr>
      </w:pPr>
      <w:r w:rsidRPr="00996F70">
        <w:rPr>
          <w:sz w:val="24"/>
          <w:szCs w:val="24"/>
        </w:rPr>
        <w:t>PROJECT: ISLAM AND RESPONSIBLE LIVING IN THE COMMUNITY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Background</w:t>
      </w:r>
    </w:p>
    <w:p w:rsidR="00996F70" w:rsidRPr="00996F70" w:rsidRDefault="00996F70" w:rsidP="00996F70">
      <w:pPr>
        <w:pStyle w:val="NormalWeb"/>
      </w:pPr>
      <w:r w:rsidRPr="00996F70">
        <w:t xml:space="preserve">Islam guides Muslims on how to live responsibly and peacefully with other people. The Qur’an and </w:t>
      </w:r>
      <w:proofErr w:type="spellStart"/>
      <w:r w:rsidRPr="00996F70">
        <w:t>Sunnah</w:t>
      </w:r>
      <w:proofErr w:type="spellEnd"/>
      <w:r w:rsidRPr="00996F70">
        <w:t xml:space="preserve"> </w:t>
      </w:r>
      <w:proofErr w:type="spellStart"/>
      <w:r w:rsidRPr="00996F70">
        <w:t>emphasise</w:t>
      </w:r>
      <w:proofErr w:type="spellEnd"/>
      <w:r w:rsidRPr="00996F70">
        <w:t xml:space="preserve"> values such as </w:t>
      </w:r>
      <w:r w:rsidRPr="00996F70">
        <w:rPr>
          <w:rStyle w:val="Strong"/>
        </w:rPr>
        <w:t>honesty, justice, cleanliness, compassion, respect, cooperation and responsibility</w:t>
      </w:r>
      <w:r w:rsidRPr="00996F70">
        <w:t>.</w:t>
      </w:r>
    </w:p>
    <w:p w:rsidR="00996F70" w:rsidRPr="00996F70" w:rsidRDefault="00996F70" w:rsidP="00996F70">
      <w:pPr>
        <w:pStyle w:val="NormalWeb"/>
      </w:pPr>
      <w:r w:rsidRPr="00996F70">
        <w:t>You have been selected as a Grade 10 learner to investigate how Islamic teachings can be applied to address a real-life problem affecting your school or community.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Task</w:t>
      </w:r>
    </w:p>
    <w:p w:rsidR="00996F70" w:rsidRPr="00996F70" w:rsidRDefault="00996F70" w:rsidP="00996F70">
      <w:pPr>
        <w:pStyle w:val="NormalWeb"/>
      </w:pPr>
      <w:r w:rsidRPr="00996F70">
        <w:t xml:space="preserve">Identify </w:t>
      </w:r>
      <w:r w:rsidRPr="00996F70">
        <w:rPr>
          <w:rStyle w:val="Strong"/>
        </w:rPr>
        <w:t>ONE problem</w:t>
      </w:r>
      <w:r w:rsidRPr="00996F70">
        <w:t xml:space="preserve"> affecting your school or community, such as: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Environmental pollution and poor waste disposal 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Dishonesty and cheating among learners 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Bullying and lack of respect 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Drug and substance abuse 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Poverty and neglect of vulnerable people 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Misuse of social media 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Theft and destruction of property 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Lack of cleanliness </w:t>
      </w:r>
    </w:p>
    <w:p w:rsidR="00996F70" w:rsidRPr="00996F70" w:rsidRDefault="00996F70" w:rsidP="00996F70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Conflicts among young people </w:t>
      </w:r>
    </w:p>
    <w:p w:rsidR="00996F70" w:rsidRPr="00996F70" w:rsidRDefault="00996F70" w:rsidP="00996F70">
      <w:pPr>
        <w:pStyle w:val="NormalWeb"/>
      </w:pPr>
      <w:r w:rsidRPr="00996F70">
        <w:t xml:space="preserve">Conduct a simple investigation and show how </w:t>
      </w:r>
      <w:r w:rsidRPr="00996F70">
        <w:rPr>
          <w:rStyle w:val="Strong"/>
        </w:rPr>
        <w:t>Islamic teachings can help address the problem</w:t>
      </w:r>
      <w:r w:rsidRPr="00996F70">
        <w:t>.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lastRenderedPageBreak/>
        <w:t>Your Project Should Include: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1. Identification of the problem – 3 marks</w:t>
      </w:r>
    </w:p>
    <w:p w:rsidR="00996F70" w:rsidRPr="00996F70" w:rsidRDefault="00996F70" w:rsidP="00996F70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State the problem clearly.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Explain two causes of the problem.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2. Islamic teachings – 5 marks</w:t>
      </w:r>
    </w:p>
    <w:p w:rsidR="00996F70" w:rsidRPr="00996F70" w:rsidRDefault="00996F70" w:rsidP="00996F70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 xml:space="preserve">two </w:t>
      </w:r>
      <w:proofErr w:type="spellStart"/>
      <w:r w:rsidRPr="00996F70">
        <w:rPr>
          <w:rStyle w:val="Strong"/>
          <w:rFonts w:ascii="Times New Roman" w:hAnsi="Times New Roman" w:cs="Times New Roman"/>
          <w:sz w:val="24"/>
          <w:szCs w:val="24"/>
        </w:rPr>
        <w:t>Qur’anic</w:t>
      </w:r>
      <w:proofErr w:type="spellEnd"/>
      <w:r w:rsidRPr="00996F70">
        <w:rPr>
          <w:rStyle w:val="Strong"/>
          <w:rFonts w:ascii="Times New Roman" w:hAnsi="Times New Roman" w:cs="Times New Roman"/>
          <w:sz w:val="24"/>
          <w:szCs w:val="24"/>
        </w:rPr>
        <w:t xml:space="preserve"> teachings</w:t>
      </w:r>
      <w:r w:rsidRPr="00996F70">
        <w:rPr>
          <w:rFonts w:ascii="Times New Roman" w:hAnsi="Times New Roman" w:cs="Times New Roman"/>
          <w:sz w:val="24"/>
          <w:szCs w:val="24"/>
        </w:rPr>
        <w:t xml:space="preserve"> related to the problem.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one Hadith teaching</w:t>
      </w:r>
      <w:r w:rsidRPr="00996F70">
        <w:rPr>
          <w:rFonts w:ascii="Times New Roman" w:hAnsi="Times New Roman" w:cs="Times New Roman"/>
          <w:sz w:val="24"/>
          <w:szCs w:val="24"/>
        </w:rPr>
        <w:t xml:space="preserve"> related to the problem.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Explain how the teachings guide Muslims to deal with the problem.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3. Community investigation – 4 marks</w:t>
      </w:r>
    </w:p>
    <w:p w:rsidR="00996F70" w:rsidRPr="00996F70" w:rsidRDefault="00996F70" w:rsidP="00996F70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Interview at least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two people</w:t>
      </w:r>
      <w:r w:rsidRPr="00996F70">
        <w:rPr>
          <w:rFonts w:ascii="Times New Roman" w:hAnsi="Times New Roman" w:cs="Times New Roman"/>
          <w:sz w:val="24"/>
          <w:szCs w:val="24"/>
        </w:rPr>
        <w:t xml:space="preserve"> or make appropriate observations about the problem.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Present two important findings from the investigation.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4. Proposed solutions – 4 marks</w:t>
      </w:r>
      <w:r w:rsidRPr="00996F70">
        <w:br/>
      </w:r>
      <w:proofErr w:type="gramStart"/>
      <w:r w:rsidRPr="00996F70">
        <w:t>Suggest</w:t>
      </w:r>
      <w:proofErr w:type="gramEnd"/>
      <w:r w:rsidRPr="00996F70">
        <w:t xml:space="preserve"> </w:t>
      </w:r>
      <w:r w:rsidRPr="00996F70">
        <w:rPr>
          <w:rStyle w:val="Strong"/>
        </w:rPr>
        <w:t>four practical solutions</w:t>
      </w:r>
      <w:r w:rsidRPr="00996F70">
        <w:t xml:space="preserve"> based on Islamic values and teachings.</w:t>
      </w:r>
      <w:r w:rsidRPr="00996F70">
        <w:br/>
      </w:r>
      <w:r w:rsidRPr="00996F70">
        <w:rPr>
          <w:rStyle w:val="Strong"/>
        </w:rPr>
        <w:t>(1 mark each)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5. Presentation and reflection – 4 marks</w:t>
      </w:r>
    </w:p>
    <w:p w:rsidR="00996F70" w:rsidRPr="00996F70" w:rsidRDefault="00996F70" w:rsidP="00996F70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>Neat and well-</w:t>
      </w:r>
      <w:proofErr w:type="spellStart"/>
      <w:r w:rsidRPr="00996F70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996F70">
        <w:rPr>
          <w:rFonts w:ascii="Times New Roman" w:hAnsi="Times New Roman" w:cs="Times New Roman"/>
          <w:sz w:val="24"/>
          <w:szCs w:val="24"/>
        </w:rPr>
        <w:t xml:space="preserve"> project.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Proper use of Qur’an/Hadith references.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Clear presentation of findings.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Personal reflection on how you can contribute to solving the problem.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TOTAL: 20 MARKS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Suggested Project Format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Cover Page</w:t>
      </w:r>
    </w:p>
    <w:p w:rsidR="00996F70" w:rsidRPr="00996F70" w:rsidRDefault="00996F70" w:rsidP="00996F70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Name of learner </w:t>
      </w:r>
    </w:p>
    <w:p w:rsidR="00996F70" w:rsidRPr="00996F70" w:rsidRDefault="00996F70" w:rsidP="00996F70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School </w:t>
      </w:r>
    </w:p>
    <w:p w:rsidR="00996F70" w:rsidRPr="00996F70" w:rsidRDefault="00996F70" w:rsidP="00996F70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Grade: 10 </w:t>
      </w:r>
    </w:p>
    <w:p w:rsidR="00996F70" w:rsidRPr="00996F70" w:rsidRDefault="00996F70" w:rsidP="00996F70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Subject: IRE </w:t>
      </w:r>
    </w:p>
    <w:p w:rsidR="00996F70" w:rsidRPr="00996F70" w:rsidRDefault="00996F70" w:rsidP="00996F70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Project title </w:t>
      </w:r>
    </w:p>
    <w:p w:rsidR="00996F70" w:rsidRPr="00996F70" w:rsidRDefault="00996F70" w:rsidP="00996F70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Assessment date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Main Sections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Problem Identified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Causes of the Problem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Relevant </w:t>
      </w:r>
      <w:proofErr w:type="spellStart"/>
      <w:r w:rsidRPr="00996F70">
        <w:rPr>
          <w:rFonts w:ascii="Times New Roman" w:hAnsi="Times New Roman" w:cs="Times New Roman"/>
          <w:sz w:val="24"/>
          <w:szCs w:val="24"/>
        </w:rPr>
        <w:t>Qur’anic</w:t>
      </w:r>
      <w:proofErr w:type="spellEnd"/>
      <w:r w:rsidRPr="00996F70">
        <w:rPr>
          <w:rFonts w:ascii="Times New Roman" w:hAnsi="Times New Roman" w:cs="Times New Roman"/>
          <w:sz w:val="24"/>
          <w:szCs w:val="24"/>
        </w:rPr>
        <w:t xml:space="preserve"> Teachings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Relevant Hadith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Findings from the Investigation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Islamic Solutions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Personal Reflection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996F70" w:rsidRPr="00996F70" w:rsidRDefault="00996F70" w:rsidP="00996F70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996F70" w:rsidRPr="00996F70" w:rsidRDefault="00996F70" w:rsidP="00996F7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96F70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IRE</w:t>
      </w:r>
    </w:p>
    <w:p w:rsidR="00996F70" w:rsidRPr="00996F70" w:rsidRDefault="00996F70" w:rsidP="00996F70">
      <w:pPr>
        <w:pStyle w:val="Heading2"/>
        <w:rPr>
          <w:sz w:val="24"/>
          <w:szCs w:val="24"/>
        </w:rPr>
      </w:pPr>
      <w:r w:rsidRPr="00996F70">
        <w:rPr>
          <w:sz w:val="24"/>
          <w:szCs w:val="24"/>
        </w:rPr>
        <w:t>PROJECT ASSESSMENT – MARKING SCHEME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Total: 20 Marks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1. Identification of the Problem – 3 Marks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a) Clear identification of a community/school problem – 1 mark</w:t>
      </w:r>
    </w:p>
    <w:p w:rsidR="00996F70" w:rsidRPr="00996F70" w:rsidRDefault="00996F70" w:rsidP="00996F70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Clearly states one relevant problem.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b) Causes of the problem – 2 marks</w:t>
      </w:r>
    </w:p>
    <w:p w:rsidR="00996F70" w:rsidRPr="00996F70" w:rsidRDefault="00996F70" w:rsidP="00996F70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Correct cause 1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Correct cause 2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Accept any relevant causes that are logically explained.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2. Relevant Islamic Teachings – 5 Marks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 xml:space="preserve">a) </w:t>
      </w:r>
      <w:proofErr w:type="spellStart"/>
      <w:r w:rsidRPr="00996F70">
        <w:rPr>
          <w:rStyle w:val="Strong"/>
        </w:rPr>
        <w:t>Qur’anic</w:t>
      </w:r>
      <w:proofErr w:type="spellEnd"/>
      <w:r w:rsidRPr="00996F70">
        <w:rPr>
          <w:rStyle w:val="Strong"/>
        </w:rPr>
        <w:t xml:space="preserve"> teachings – 2 marks</w:t>
      </w:r>
    </w:p>
    <w:p w:rsidR="00996F70" w:rsidRPr="00996F70" w:rsidRDefault="00996F70" w:rsidP="00996F70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Correct Qur’an teaching/verse related to the problem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Second correct Qur’an teaching/verse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b) Hadith – 1 mark</w:t>
      </w:r>
    </w:p>
    <w:p w:rsidR="00996F70" w:rsidRPr="00996F70" w:rsidRDefault="00996F70" w:rsidP="00996F70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Relevant and correctly stated Hadith teaching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c) Application of Islamic teachings – 2 marks</w:t>
      </w:r>
    </w:p>
    <w:p w:rsidR="00996F70" w:rsidRPr="00996F70" w:rsidRDefault="00996F70" w:rsidP="00996F70">
      <w:pPr>
        <w:numPr>
          <w:ilvl w:val="0"/>
          <w:numId w:val="10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Explains how the first Islamic teaching can address the problem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10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Explains how the second Islamic teaching/Hadith can address the problem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3. Community Investigation – 4 Marks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a) Investigation conducted – 2 marks</w:t>
      </w:r>
    </w:p>
    <w:p w:rsidR="00996F70" w:rsidRPr="00996F70" w:rsidRDefault="00996F70" w:rsidP="00996F70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Interviews/consultation with at least two people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2 marks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1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Evidence of first respondent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1"/>
          <w:numId w:val="10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Evidence of second respondent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OR</w:t>
      </w:r>
    </w:p>
    <w:p w:rsidR="00996F70" w:rsidRPr="00996F70" w:rsidRDefault="00996F70" w:rsidP="00996F70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Appropriate observation where interviews are not practical: </w:t>
      </w:r>
    </w:p>
    <w:p w:rsidR="00996F70" w:rsidRPr="00996F70" w:rsidRDefault="00996F70" w:rsidP="00996F70">
      <w:pPr>
        <w:numPr>
          <w:ilvl w:val="1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Relevant observation 1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1"/>
          <w:numId w:val="10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Relevant observation 2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b) Findings – 2 marks</w:t>
      </w:r>
    </w:p>
    <w:p w:rsidR="00996F70" w:rsidRPr="00996F70" w:rsidRDefault="00996F70" w:rsidP="00996F70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Relevant finding 1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Relevant finding 2 –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lastRenderedPageBreak/>
        <w:t>4. Proposed Solutions – 4 Marks</w:t>
      </w:r>
    </w:p>
    <w:p w:rsidR="00996F70" w:rsidRPr="00996F70" w:rsidRDefault="00996F70" w:rsidP="00996F70">
      <w:pPr>
        <w:pStyle w:val="NormalWeb"/>
      </w:pPr>
      <w:r w:rsidRPr="00996F70">
        <w:t xml:space="preserve">Award </w:t>
      </w:r>
      <w:r w:rsidRPr="00996F70">
        <w:rPr>
          <w:rStyle w:val="Strong"/>
        </w:rPr>
        <w:t>1 mark for each practical and relevant solution</w:t>
      </w:r>
      <w:r w:rsidRPr="00996F70">
        <w:t>, up to 4 marks.</w:t>
      </w:r>
    </w:p>
    <w:p w:rsidR="00996F70" w:rsidRPr="00996F70" w:rsidRDefault="00996F70" w:rsidP="00996F70">
      <w:pPr>
        <w:pStyle w:val="NormalWeb"/>
      </w:pPr>
      <w:r w:rsidRPr="00996F70">
        <w:t>Examples:</w:t>
      </w:r>
    </w:p>
    <w:p w:rsidR="00996F70" w:rsidRPr="00996F70" w:rsidRDefault="00996F70" w:rsidP="00996F70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96F70">
        <w:rPr>
          <w:rFonts w:ascii="Times New Roman" w:hAnsi="Times New Roman" w:cs="Times New Roman"/>
          <w:sz w:val="24"/>
          <w:szCs w:val="24"/>
        </w:rPr>
        <w:t>Organising</w:t>
      </w:r>
      <w:proofErr w:type="spellEnd"/>
      <w:r w:rsidRPr="00996F70">
        <w:rPr>
          <w:rFonts w:ascii="Times New Roman" w:hAnsi="Times New Roman" w:cs="Times New Roman"/>
          <w:sz w:val="24"/>
          <w:szCs w:val="24"/>
        </w:rPr>
        <w:t xml:space="preserve"> community awareness </w:t>
      </w:r>
      <w:proofErr w:type="spellStart"/>
      <w:r w:rsidRPr="00996F70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996F70">
        <w:rPr>
          <w:rFonts w:ascii="Times New Roman" w:hAnsi="Times New Roman" w:cs="Times New Roman"/>
          <w:sz w:val="24"/>
          <w:szCs w:val="24"/>
        </w:rPr>
        <w:t xml:space="preserve"> on Islamic values.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Encouraging honesty, justice and responsibility among young people.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Establishing proper waste-disposal and environmental-cleaning </w:t>
      </w:r>
      <w:proofErr w:type="spellStart"/>
      <w:r w:rsidRPr="00996F70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996F70">
        <w:rPr>
          <w:rFonts w:ascii="Times New Roman" w:hAnsi="Times New Roman" w:cs="Times New Roman"/>
          <w:sz w:val="24"/>
          <w:szCs w:val="24"/>
        </w:rPr>
        <w:t xml:space="preserve">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numPr>
          <w:ilvl w:val="0"/>
          <w:numId w:val="10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Supporting vulnerable members of the community through charity and cooperation.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Accept any four appropriate solutions.</w:t>
      </w:r>
    </w:p>
    <w:p w:rsidR="00996F70" w:rsidRPr="00996F70" w:rsidRDefault="00996F70" w:rsidP="00996F70">
      <w:pPr>
        <w:pStyle w:val="Heading3"/>
        <w:rPr>
          <w:sz w:val="24"/>
          <w:szCs w:val="24"/>
        </w:rPr>
      </w:pPr>
      <w:r w:rsidRPr="00996F70">
        <w:rPr>
          <w:sz w:val="24"/>
          <w:szCs w:val="24"/>
        </w:rPr>
        <w:t>5. Presentation and Personal Reflection – 4 Marks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 xml:space="preserve">a) </w:t>
      </w:r>
      <w:proofErr w:type="spellStart"/>
      <w:r w:rsidRPr="00996F70">
        <w:rPr>
          <w:rStyle w:val="Strong"/>
        </w:rPr>
        <w:t>Organisation</w:t>
      </w:r>
      <w:proofErr w:type="spellEnd"/>
      <w:r w:rsidRPr="00996F70">
        <w:rPr>
          <w:rStyle w:val="Strong"/>
        </w:rPr>
        <w:t xml:space="preserve"> and neatness – 1 mark</w:t>
      </w:r>
    </w:p>
    <w:p w:rsidR="00996F70" w:rsidRPr="00996F70" w:rsidRDefault="00996F70" w:rsidP="00996F70">
      <w:pPr>
        <w:numPr>
          <w:ilvl w:val="0"/>
          <w:numId w:val="10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Project is neatly presented and properly </w:t>
      </w:r>
      <w:proofErr w:type="spellStart"/>
      <w:r w:rsidRPr="00996F70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996F70">
        <w:rPr>
          <w:rFonts w:ascii="Times New Roman" w:hAnsi="Times New Roman" w:cs="Times New Roman"/>
          <w:sz w:val="24"/>
          <w:szCs w:val="24"/>
        </w:rPr>
        <w:t xml:space="preserve">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b) Qur’an/Hadith references – 1 mark</w:t>
      </w:r>
    </w:p>
    <w:p w:rsidR="00996F70" w:rsidRPr="00996F70" w:rsidRDefault="00996F70" w:rsidP="00996F70">
      <w:pPr>
        <w:numPr>
          <w:ilvl w:val="0"/>
          <w:numId w:val="10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Correctly gives relevant references/sources.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c) Presentation of findings – 1 mark</w:t>
      </w:r>
    </w:p>
    <w:p w:rsidR="00996F70" w:rsidRPr="00996F70" w:rsidRDefault="00996F70" w:rsidP="00996F70">
      <w:pPr>
        <w:numPr>
          <w:ilvl w:val="0"/>
          <w:numId w:val="11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Findings are clearly communicated.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NormalWeb"/>
      </w:pPr>
      <w:r w:rsidRPr="00996F70">
        <w:rPr>
          <w:rStyle w:val="Strong"/>
        </w:rPr>
        <w:t>d) Personal reflection – 1 mark</w:t>
      </w:r>
    </w:p>
    <w:p w:rsidR="00996F70" w:rsidRPr="00996F70" w:rsidRDefault="00996F70" w:rsidP="00996F70">
      <w:pPr>
        <w:numPr>
          <w:ilvl w:val="0"/>
          <w:numId w:val="11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6F70">
        <w:rPr>
          <w:rFonts w:ascii="Times New Roman" w:hAnsi="Times New Roman" w:cs="Times New Roman"/>
          <w:sz w:val="24"/>
          <w:szCs w:val="24"/>
        </w:rPr>
        <w:t xml:space="preserve">Gives a meaningful personal commitment/action that can help address the problem. </w:t>
      </w:r>
      <w:r w:rsidRPr="00996F70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99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F70" w:rsidRPr="00996F70" w:rsidRDefault="00996F70" w:rsidP="00996F70">
      <w:pPr>
        <w:pStyle w:val="Heading2"/>
        <w:rPr>
          <w:sz w:val="24"/>
          <w:szCs w:val="24"/>
        </w:rPr>
      </w:pPr>
      <w:r w:rsidRPr="00996F70">
        <w:rPr>
          <w:sz w:val="24"/>
          <w:szCs w:val="24"/>
        </w:rPr>
        <w:t>SUMMARY OF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2"/>
        <w:gridCol w:w="896"/>
      </w:tblGrid>
      <w:tr w:rsidR="00996F70" w:rsidRPr="00996F70" w:rsidTr="00996F70">
        <w:tc>
          <w:tcPr>
            <w:tcW w:w="0" w:type="auto"/>
            <w:hideMark/>
          </w:tcPr>
          <w:p w:rsidR="00996F70" w:rsidRPr="00996F70" w:rsidRDefault="00996F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0" w:type="auto"/>
            <w:hideMark/>
          </w:tcPr>
          <w:p w:rsidR="00996F70" w:rsidRPr="00996F70" w:rsidRDefault="00996F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996F70" w:rsidRPr="00996F70" w:rsidTr="00996F70"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Identification of the problem</w:t>
            </w:r>
          </w:p>
        </w:tc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6F70" w:rsidRPr="00996F70" w:rsidTr="00996F70"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Relevant Islamic teachings</w:t>
            </w:r>
          </w:p>
        </w:tc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6F70" w:rsidRPr="00996F70" w:rsidTr="00996F70"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Community investigation</w:t>
            </w:r>
          </w:p>
        </w:tc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6F70" w:rsidRPr="00996F70" w:rsidTr="00996F70"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Proposed solutions</w:t>
            </w:r>
          </w:p>
        </w:tc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6F70" w:rsidRPr="00996F70" w:rsidTr="00996F70"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Presentation and reflection</w:t>
            </w:r>
          </w:p>
        </w:tc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6F70" w:rsidRPr="00996F70" w:rsidTr="00996F70"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996F70" w:rsidRPr="00996F70" w:rsidRDefault="00996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F7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996F70" w:rsidRPr="00996F70" w:rsidRDefault="00996F70" w:rsidP="00B75BDF">
      <w:pPr>
        <w:pStyle w:val="NormalWeb"/>
        <w:rPr>
          <w:rStyle w:val="Strong"/>
        </w:rPr>
      </w:pPr>
    </w:p>
    <w:p w:rsidR="00996F70" w:rsidRPr="00CA3714" w:rsidRDefault="00996F70" w:rsidP="00B75BDF">
      <w:pPr>
        <w:pStyle w:val="NormalWeb"/>
      </w:pPr>
    </w:p>
    <w:sectPr w:rsidR="00996F70" w:rsidRPr="00CA3714" w:rsidSect="00957B36">
      <w:pgSz w:w="12240" w:h="15840"/>
      <w:pgMar w:top="721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D82CA08B-4771-421A-949F-215905D3B0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A7A86A9-6FFC-4529-A9FF-65EABF98A132}"/>
    <w:embedBold r:id="rId3" w:fontKey="{505282C5-7D0D-471B-BE94-8872F8331EA9}"/>
    <w:embedItalic r:id="rId4" w:fontKey="{DC1192D7-058B-4145-82F5-D84EAB94142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23FD0883-E8EB-4AB6-ADD3-C6D9B3BBBC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A7A01129-3EE3-4494-BE22-DE3312B60F3C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BBD19187-70FB-43F9-B30B-BA43C58E6F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2073BBD9-6651-431E-AE13-3A1A5F1B91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757DA6A-6AA8-4634-920C-0FDB779C2CBE}"/>
    <w:embedBold r:id="rId10" w:fontKey="{9E689CFE-9A70-426F-AC95-D4DAAF370F7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0C47DC54-D6A4-44A7-9678-7DA8BA4E32AF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2" w:fontKey="{2D07F397-2CB8-41F8-BD85-7BA6DB187D9B}"/>
    <w:embedBold r:id="rId13" w:fontKey="{4635EA3E-9D1D-48F3-9207-E02421E0388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258"/>
    <w:multiLevelType w:val="multilevel"/>
    <w:tmpl w:val="2DA6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EA1A07"/>
    <w:multiLevelType w:val="multilevel"/>
    <w:tmpl w:val="86501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791256"/>
    <w:multiLevelType w:val="multilevel"/>
    <w:tmpl w:val="24286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B91167"/>
    <w:multiLevelType w:val="multilevel"/>
    <w:tmpl w:val="97BED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BD22CD"/>
    <w:multiLevelType w:val="multilevel"/>
    <w:tmpl w:val="B74C5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D24C10"/>
    <w:multiLevelType w:val="multilevel"/>
    <w:tmpl w:val="923E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5AD658A"/>
    <w:multiLevelType w:val="multilevel"/>
    <w:tmpl w:val="3EA6C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CB19EA"/>
    <w:multiLevelType w:val="multilevel"/>
    <w:tmpl w:val="D2E8C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FE4C68"/>
    <w:multiLevelType w:val="multilevel"/>
    <w:tmpl w:val="CFBA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3B492B"/>
    <w:multiLevelType w:val="multilevel"/>
    <w:tmpl w:val="6C86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94F4948"/>
    <w:multiLevelType w:val="multilevel"/>
    <w:tmpl w:val="37480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EE1C57"/>
    <w:multiLevelType w:val="multilevel"/>
    <w:tmpl w:val="FA00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A312FF9"/>
    <w:multiLevelType w:val="multilevel"/>
    <w:tmpl w:val="487AD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A6B4FE1"/>
    <w:multiLevelType w:val="multilevel"/>
    <w:tmpl w:val="7FB4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AA16FBD"/>
    <w:multiLevelType w:val="multilevel"/>
    <w:tmpl w:val="F6445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CC46900"/>
    <w:multiLevelType w:val="multilevel"/>
    <w:tmpl w:val="F818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D7B5ED7"/>
    <w:multiLevelType w:val="multilevel"/>
    <w:tmpl w:val="718CA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E2317DF"/>
    <w:multiLevelType w:val="multilevel"/>
    <w:tmpl w:val="D3B2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EEE0606"/>
    <w:multiLevelType w:val="multilevel"/>
    <w:tmpl w:val="91A2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EFF0E24"/>
    <w:multiLevelType w:val="multilevel"/>
    <w:tmpl w:val="5C82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F9D1FF8"/>
    <w:multiLevelType w:val="multilevel"/>
    <w:tmpl w:val="3E48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0594688"/>
    <w:multiLevelType w:val="multilevel"/>
    <w:tmpl w:val="017EC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3EE37FA"/>
    <w:multiLevelType w:val="multilevel"/>
    <w:tmpl w:val="6EDC7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45D6C14"/>
    <w:multiLevelType w:val="multilevel"/>
    <w:tmpl w:val="F9C6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5A91784"/>
    <w:multiLevelType w:val="multilevel"/>
    <w:tmpl w:val="9A8C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6D174DB"/>
    <w:multiLevelType w:val="multilevel"/>
    <w:tmpl w:val="A258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7AA7E9D"/>
    <w:multiLevelType w:val="multilevel"/>
    <w:tmpl w:val="4230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7DC184C"/>
    <w:multiLevelType w:val="multilevel"/>
    <w:tmpl w:val="C6F0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8645C63"/>
    <w:multiLevelType w:val="multilevel"/>
    <w:tmpl w:val="188AB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9080AA5"/>
    <w:multiLevelType w:val="multilevel"/>
    <w:tmpl w:val="195E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C076D85"/>
    <w:multiLevelType w:val="multilevel"/>
    <w:tmpl w:val="B6D0C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1CD07D23"/>
    <w:multiLevelType w:val="multilevel"/>
    <w:tmpl w:val="0984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DB3036E"/>
    <w:multiLevelType w:val="multilevel"/>
    <w:tmpl w:val="67B4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1E6F3724"/>
    <w:multiLevelType w:val="multilevel"/>
    <w:tmpl w:val="51DA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EA14253"/>
    <w:multiLevelType w:val="multilevel"/>
    <w:tmpl w:val="6A1C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1EAD02F0"/>
    <w:multiLevelType w:val="multilevel"/>
    <w:tmpl w:val="BB70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1F302F7D"/>
    <w:multiLevelType w:val="multilevel"/>
    <w:tmpl w:val="06065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FC040A2"/>
    <w:multiLevelType w:val="multilevel"/>
    <w:tmpl w:val="983E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1393207"/>
    <w:multiLevelType w:val="multilevel"/>
    <w:tmpl w:val="F95E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1F9799F"/>
    <w:multiLevelType w:val="multilevel"/>
    <w:tmpl w:val="518A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26A6B2A"/>
    <w:multiLevelType w:val="multilevel"/>
    <w:tmpl w:val="151E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3B46D2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5793B70"/>
    <w:multiLevelType w:val="multilevel"/>
    <w:tmpl w:val="F89E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5F727C8"/>
    <w:multiLevelType w:val="multilevel"/>
    <w:tmpl w:val="BE5A2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265D7E89"/>
    <w:multiLevelType w:val="multilevel"/>
    <w:tmpl w:val="5FAA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6E140E2"/>
    <w:multiLevelType w:val="multilevel"/>
    <w:tmpl w:val="B242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26F42927"/>
    <w:multiLevelType w:val="multilevel"/>
    <w:tmpl w:val="ECCC1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27DE283B"/>
    <w:multiLevelType w:val="multilevel"/>
    <w:tmpl w:val="3F3A1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2A9E2A5E"/>
    <w:multiLevelType w:val="multilevel"/>
    <w:tmpl w:val="4342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2B1213F7"/>
    <w:multiLevelType w:val="multilevel"/>
    <w:tmpl w:val="3F80A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2C7E1C0C"/>
    <w:multiLevelType w:val="multilevel"/>
    <w:tmpl w:val="3A9C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F271852"/>
    <w:multiLevelType w:val="multilevel"/>
    <w:tmpl w:val="58BA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F8B233A"/>
    <w:multiLevelType w:val="multilevel"/>
    <w:tmpl w:val="1DEA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3410FFB"/>
    <w:multiLevelType w:val="multilevel"/>
    <w:tmpl w:val="9282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41372DB"/>
    <w:multiLevelType w:val="multilevel"/>
    <w:tmpl w:val="2722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6517B68"/>
    <w:multiLevelType w:val="multilevel"/>
    <w:tmpl w:val="1BB0B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36BF7860"/>
    <w:multiLevelType w:val="multilevel"/>
    <w:tmpl w:val="7560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7946536"/>
    <w:multiLevelType w:val="multilevel"/>
    <w:tmpl w:val="1594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38333791"/>
    <w:multiLevelType w:val="multilevel"/>
    <w:tmpl w:val="007A8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38A1493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3A185F80"/>
    <w:multiLevelType w:val="multilevel"/>
    <w:tmpl w:val="E9169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3AA51B70"/>
    <w:multiLevelType w:val="multilevel"/>
    <w:tmpl w:val="7F14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BAD2DAA"/>
    <w:multiLevelType w:val="multilevel"/>
    <w:tmpl w:val="2698E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3E667D35"/>
    <w:multiLevelType w:val="multilevel"/>
    <w:tmpl w:val="5266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3E8B282D"/>
    <w:multiLevelType w:val="multilevel"/>
    <w:tmpl w:val="236A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0287308"/>
    <w:multiLevelType w:val="multilevel"/>
    <w:tmpl w:val="9E3E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0C92180"/>
    <w:multiLevelType w:val="multilevel"/>
    <w:tmpl w:val="DB828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5273AAA"/>
    <w:multiLevelType w:val="multilevel"/>
    <w:tmpl w:val="A7B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45AD52A9"/>
    <w:multiLevelType w:val="multilevel"/>
    <w:tmpl w:val="E8165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8983058"/>
    <w:multiLevelType w:val="multilevel"/>
    <w:tmpl w:val="CEB6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4D2A146C"/>
    <w:multiLevelType w:val="multilevel"/>
    <w:tmpl w:val="3668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0313BDA"/>
    <w:multiLevelType w:val="multilevel"/>
    <w:tmpl w:val="9D28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0B6295A"/>
    <w:multiLevelType w:val="multilevel"/>
    <w:tmpl w:val="4308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11F5CB5"/>
    <w:multiLevelType w:val="multilevel"/>
    <w:tmpl w:val="A372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51D77B86"/>
    <w:multiLevelType w:val="multilevel"/>
    <w:tmpl w:val="4926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2BE191F"/>
    <w:multiLevelType w:val="multilevel"/>
    <w:tmpl w:val="F27E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3A361A2"/>
    <w:multiLevelType w:val="multilevel"/>
    <w:tmpl w:val="BAA0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6387CB0"/>
    <w:multiLevelType w:val="multilevel"/>
    <w:tmpl w:val="64E2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68C70C1"/>
    <w:multiLevelType w:val="hybridMultilevel"/>
    <w:tmpl w:val="8A60FE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5A8612F6"/>
    <w:multiLevelType w:val="multilevel"/>
    <w:tmpl w:val="1A44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C660771"/>
    <w:multiLevelType w:val="multilevel"/>
    <w:tmpl w:val="59404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DCE6F0D"/>
    <w:multiLevelType w:val="multilevel"/>
    <w:tmpl w:val="092AD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EED0716"/>
    <w:multiLevelType w:val="multilevel"/>
    <w:tmpl w:val="E8A6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5EF47FCE"/>
    <w:multiLevelType w:val="multilevel"/>
    <w:tmpl w:val="8BF26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5F563B28"/>
    <w:multiLevelType w:val="multilevel"/>
    <w:tmpl w:val="3C8A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F730CA2"/>
    <w:multiLevelType w:val="multilevel"/>
    <w:tmpl w:val="C19A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61FF4C69"/>
    <w:multiLevelType w:val="multilevel"/>
    <w:tmpl w:val="54D2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620535F9"/>
    <w:multiLevelType w:val="multilevel"/>
    <w:tmpl w:val="9EB0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626459BA"/>
    <w:multiLevelType w:val="multilevel"/>
    <w:tmpl w:val="E67A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EB0BB1"/>
    <w:multiLevelType w:val="multilevel"/>
    <w:tmpl w:val="48CE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63AB5884"/>
    <w:multiLevelType w:val="multilevel"/>
    <w:tmpl w:val="0E68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85D04D1"/>
    <w:multiLevelType w:val="multilevel"/>
    <w:tmpl w:val="F4B8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8BE7DC4"/>
    <w:multiLevelType w:val="multilevel"/>
    <w:tmpl w:val="4D7CF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698F6A46"/>
    <w:multiLevelType w:val="multilevel"/>
    <w:tmpl w:val="90A6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6B56187C"/>
    <w:multiLevelType w:val="multilevel"/>
    <w:tmpl w:val="F2787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E1736EC"/>
    <w:multiLevelType w:val="multilevel"/>
    <w:tmpl w:val="5B90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6FFC5913"/>
    <w:multiLevelType w:val="multilevel"/>
    <w:tmpl w:val="0678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71757748"/>
    <w:multiLevelType w:val="multilevel"/>
    <w:tmpl w:val="D42A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76502B49"/>
    <w:multiLevelType w:val="multilevel"/>
    <w:tmpl w:val="7710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775A140E"/>
    <w:multiLevelType w:val="multilevel"/>
    <w:tmpl w:val="1788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776D5C1B"/>
    <w:multiLevelType w:val="multilevel"/>
    <w:tmpl w:val="81D6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78040AAE"/>
    <w:multiLevelType w:val="multilevel"/>
    <w:tmpl w:val="CFFC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780C3646"/>
    <w:multiLevelType w:val="multilevel"/>
    <w:tmpl w:val="A01AA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784119F1"/>
    <w:multiLevelType w:val="multilevel"/>
    <w:tmpl w:val="B080B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7AB70D93"/>
    <w:multiLevelType w:val="multilevel"/>
    <w:tmpl w:val="E472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7AB95A67"/>
    <w:multiLevelType w:val="multilevel"/>
    <w:tmpl w:val="C9FE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7C010832"/>
    <w:multiLevelType w:val="multilevel"/>
    <w:tmpl w:val="3F4CB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7C355A3F"/>
    <w:multiLevelType w:val="multilevel"/>
    <w:tmpl w:val="BF32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7DD65A67"/>
    <w:multiLevelType w:val="multilevel"/>
    <w:tmpl w:val="E8E09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7EC05077"/>
    <w:multiLevelType w:val="multilevel"/>
    <w:tmpl w:val="74B0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F5125D9"/>
    <w:multiLevelType w:val="multilevel"/>
    <w:tmpl w:val="73B8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9"/>
  </w:num>
  <w:num w:numId="2">
    <w:abstractNumId w:val="14"/>
  </w:num>
  <w:num w:numId="3">
    <w:abstractNumId w:val="23"/>
  </w:num>
  <w:num w:numId="4">
    <w:abstractNumId w:val="55"/>
  </w:num>
  <w:num w:numId="5">
    <w:abstractNumId w:val="84"/>
  </w:num>
  <w:num w:numId="6">
    <w:abstractNumId w:val="89"/>
  </w:num>
  <w:num w:numId="7">
    <w:abstractNumId w:val="17"/>
  </w:num>
  <w:num w:numId="8">
    <w:abstractNumId w:val="50"/>
  </w:num>
  <w:num w:numId="9">
    <w:abstractNumId w:val="93"/>
  </w:num>
  <w:num w:numId="10">
    <w:abstractNumId w:val="56"/>
  </w:num>
  <w:num w:numId="11">
    <w:abstractNumId w:val="52"/>
  </w:num>
  <w:num w:numId="12">
    <w:abstractNumId w:val="98"/>
  </w:num>
  <w:num w:numId="13">
    <w:abstractNumId w:val="39"/>
  </w:num>
  <w:num w:numId="14">
    <w:abstractNumId w:val="57"/>
  </w:num>
  <w:num w:numId="15">
    <w:abstractNumId w:val="4"/>
  </w:num>
  <w:num w:numId="16">
    <w:abstractNumId w:val="21"/>
  </w:num>
  <w:num w:numId="17">
    <w:abstractNumId w:val="90"/>
  </w:num>
  <w:num w:numId="18">
    <w:abstractNumId w:val="70"/>
  </w:num>
  <w:num w:numId="19">
    <w:abstractNumId w:val="95"/>
  </w:num>
  <w:num w:numId="20">
    <w:abstractNumId w:val="64"/>
  </w:num>
  <w:num w:numId="21">
    <w:abstractNumId w:val="105"/>
  </w:num>
  <w:num w:numId="22">
    <w:abstractNumId w:val="80"/>
  </w:num>
  <w:num w:numId="23">
    <w:abstractNumId w:val="53"/>
  </w:num>
  <w:num w:numId="24">
    <w:abstractNumId w:val="29"/>
  </w:num>
  <w:num w:numId="25">
    <w:abstractNumId w:val="58"/>
  </w:num>
  <w:num w:numId="26">
    <w:abstractNumId w:val="27"/>
  </w:num>
  <w:num w:numId="27">
    <w:abstractNumId w:val="86"/>
  </w:num>
  <w:num w:numId="28">
    <w:abstractNumId w:val="20"/>
  </w:num>
  <w:num w:numId="29">
    <w:abstractNumId w:val="76"/>
  </w:num>
  <w:num w:numId="30">
    <w:abstractNumId w:val="94"/>
  </w:num>
  <w:num w:numId="31">
    <w:abstractNumId w:val="47"/>
  </w:num>
  <w:num w:numId="32">
    <w:abstractNumId w:val="36"/>
  </w:num>
  <w:num w:numId="33">
    <w:abstractNumId w:val="74"/>
  </w:num>
  <w:num w:numId="34">
    <w:abstractNumId w:val="103"/>
  </w:num>
  <w:num w:numId="35">
    <w:abstractNumId w:val="102"/>
  </w:num>
  <w:num w:numId="36">
    <w:abstractNumId w:val="65"/>
  </w:num>
  <w:num w:numId="37">
    <w:abstractNumId w:val="81"/>
  </w:num>
  <w:num w:numId="38">
    <w:abstractNumId w:val="92"/>
  </w:num>
  <w:num w:numId="39">
    <w:abstractNumId w:val="83"/>
  </w:num>
  <w:num w:numId="40">
    <w:abstractNumId w:val="15"/>
  </w:num>
  <w:num w:numId="41">
    <w:abstractNumId w:val="16"/>
  </w:num>
  <w:num w:numId="42">
    <w:abstractNumId w:val="7"/>
  </w:num>
  <w:num w:numId="43">
    <w:abstractNumId w:val="68"/>
  </w:num>
  <w:num w:numId="44">
    <w:abstractNumId w:val="1"/>
  </w:num>
  <w:num w:numId="45">
    <w:abstractNumId w:val="60"/>
  </w:num>
  <w:num w:numId="46">
    <w:abstractNumId w:val="77"/>
  </w:num>
  <w:num w:numId="47">
    <w:abstractNumId w:val="32"/>
  </w:num>
  <w:num w:numId="48">
    <w:abstractNumId w:val="109"/>
  </w:num>
  <w:num w:numId="49">
    <w:abstractNumId w:val="88"/>
  </w:num>
  <w:num w:numId="50">
    <w:abstractNumId w:val="96"/>
  </w:num>
  <w:num w:numId="51">
    <w:abstractNumId w:val="73"/>
  </w:num>
  <w:num w:numId="52">
    <w:abstractNumId w:val="44"/>
  </w:num>
  <w:num w:numId="53">
    <w:abstractNumId w:val="85"/>
  </w:num>
  <w:num w:numId="54">
    <w:abstractNumId w:val="19"/>
  </w:num>
  <w:num w:numId="55">
    <w:abstractNumId w:val="91"/>
  </w:num>
  <w:num w:numId="56">
    <w:abstractNumId w:val="9"/>
  </w:num>
  <w:num w:numId="57">
    <w:abstractNumId w:val="40"/>
  </w:num>
  <w:num w:numId="58">
    <w:abstractNumId w:val="71"/>
  </w:num>
  <w:num w:numId="59">
    <w:abstractNumId w:val="33"/>
  </w:num>
  <w:num w:numId="60">
    <w:abstractNumId w:val="79"/>
  </w:num>
  <w:num w:numId="61">
    <w:abstractNumId w:val="51"/>
  </w:num>
  <w:num w:numId="62">
    <w:abstractNumId w:val="48"/>
  </w:num>
  <w:num w:numId="63">
    <w:abstractNumId w:val="5"/>
  </w:num>
  <w:num w:numId="64">
    <w:abstractNumId w:val="0"/>
  </w:num>
  <w:num w:numId="65">
    <w:abstractNumId w:val="13"/>
  </w:num>
  <w:num w:numId="66">
    <w:abstractNumId w:val="97"/>
  </w:num>
  <w:num w:numId="67">
    <w:abstractNumId w:val="6"/>
  </w:num>
  <w:num w:numId="68">
    <w:abstractNumId w:val="35"/>
  </w:num>
  <w:num w:numId="69">
    <w:abstractNumId w:val="99"/>
  </w:num>
  <w:num w:numId="70">
    <w:abstractNumId w:val="2"/>
  </w:num>
  <w:num w:numId="71">
    <w:abstractNumId w:val="46"/>
  </w:num>
  <w:num w:numId="72">
    <w:abstractNumId w:val="28"/>
  </w:num>
  <w:num w:numId="73">
    <w:abstractNumId w:val="54"/>
  </w:num>
  <w:num w:numId="74">
    <w:abstractNumId w:val="106"/>
  </w:num>
  <w:num w:numId="75">
    <w:abstractNumId w:val="108"/>
  </w:num>
  <w:num w:numId="76">
    <w:abstractNumId w:val="11"/>
  </w:num>
  <w:num w:numId="77">
    <w:abstractNumId w:val="63"/>
  </w:num>
  <w:num w:numId="78">
    <w:abstractNumId w:val="104"/>
  </w:num>
  <w:num w:numId="79">
    <w:abstractNumId w:val="110"/>
  </w:num>
  <w:num w:numId="80">
    <w:abstractNumId w:val="3"/>
  </w:num>
  <w:num w:numId="81">
    <w:abstractNumId w:val="45"/>
  </w:num>
  <w:num w:numId="82">
    <w:abstractNumId w:val="26"/>
  </w:num>
  <w:num w:numId="83">
    <w:abstractNumId w:val="49"/>
  </w:num>
  <w:num w:numId="84">
    <w:abstractNumId w:val="12"/>
  </w:num>
  <w:num w:numId="85">
    <w:abstractNumId w:val="43"/>
  </w:num>
  <w:num w:numId="86">
    <w:abstractNumId w:val="22"/>
  </w:num>
  <w:num w:numId="87">
    <w:abstractNumId w:val="25"/>
  </w:num>
  <w:num w:numId="88">
    <w:abstractNumId w:val="61"/>
  </w:num>
  <w:num w:numId="89">
    <w:abstractNumId w:val="78"/>
  </w:num>
  <w:num w:numId="90">
    <w:abstractNumId w:val="41"/>
  </w:num>
  <w:num w:numId="91">
    <w:abstractNumId w:val="10"/>
  </w:num>
  <w:num w:numId="92">
    <w:abstractNumId w:val="31"/>
  </w:num>
  <w:num w:numId="93">
    <w:abstractNumId w:val="34"/>
  </w:num>
  <w:num w:numId="94">
    <w:abstractNumId w:val="69"/>
  </w:num>
  <w:num w:numId="95">
    <w:abstractNumId w:val="18"/>
  </w:num>
  <w:num w:numId="96">
    <w:abstractNumId w:val="24"/>
  </w:num>
  <w:num w:numId="97">
    <w:abstractNumId w:val="87"/>
  </w:num>
  <w:num w:numId="98">
    <w:abstractNumId w:val="30"/>
  </w:num>
  <w:num w:numId="99">
    <w:abstractNumId w:val="107"/>
  </w:num>
  <w:num w:numId="100">
    <w:abstractNumId w:val="101"/>
  </w:num>
  <w:num w:numId="101">
    <w:abstractNumId w:val="62"/>
  </w:num>
  <w:num w:numId="102">
    <w:abstractNumId w:val="38"/>
  </w:num>
  <w:num w:numId="103">
    <w:abstractNumId w:val="8"/>
  </w:num>
  <w:num w:numId="104">
    <w:abstractNumId w:val="100"/>
  </w:num>
  <w:num w:numId="105">
    <w:abstractNumId w:val="75"/>
  </w:num>
  <w:num w:numId="106">
    <w:abstractNumId w:val="82"/>
  </w:num>
  <w:num w:numId="107">
    <w:abstractNumId w:val="42"/>
  </w:num>
  <w:num w:numId="108">
    <w:abstractNumId w:val="37"/>
  </w:num>
  <w:num w:numId="109">
    <w:abstractNumId w:val="67"/>
  </w:num>
  <w:num w:numId="110">
    <w:abstractNumId w:val="66"/>
  </w:num>
  <w:num w:numId="111">
    <w:abstractNumId w:val="7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82931"/>
    <w:rsid w:val="000C01CC"/>
    <w:rsid w:val="002D18F3"/>
    <w:rsid w:val="0031054A"/>
    <w:rsid w:val="00433B80"/>
    <w:rsid w:val="005D4648"/>
    <w:rsid w:val="00605703"/>
    <w:rsid w:val="00691C41"/>
    <w:rsid w:val="008347BD"/>
    <w:rsid w:val="008A1487"/>
    <w:rsid w:val="00914C1A"/>
    <w:rsid w:val="00957B36"/>
    <w:rsid w:val="00996F70"/>
    <w:rsid w:val="009D1772"/>
    <w:rsid w:val="00AB32AA"/>
    <w:rsid w:val="00AE55E6"/>
    <w:rsid w:val="00B06B85"/>
    <w:rsid w:val="00B75BDF"/>
    <w:rsid w:val="00B7685D"/>
    <w:rsid w:val="00BA5B2D"/>
    <w:rsid w:val="00C10882"/>
    <w:rsid w:val="00C94470"/>
    <w:rsid w:val="00CA3714"/>
    <w:rsid w:val="00CE3370"/>
    <w:rsid w:val="00CE408B"/>
    <w:rsid w:val="00CE478C"/>
    <w:rsid w:val="00D1706B"/>
    <w:rsid w:val="00F05EE7"/>
    <w:rsid w:val="00FD3334"/>
    <w:rsid w:val="00FF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68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82931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82931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082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8293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829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8293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829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293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76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C01CC"/>
    <w:rPr>
      <w:i/>
      <w:iCs/>
    </w:rPr>
  </w:style>
  <w:style w:type="paragraph" w:styleId="BalloonText">
    <w:name w:val="Balloon Text"/>
    <w:basedOn w:val="Normal"/>
    <w:link w:val="BalloonTextChar"/>
    <w:rsid w:val="00C9447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470"/>
    <w:rPr>
      <w:rFonts w:ascii="Tahoma" w:hAnsi="Tahoma" w:cs="Tahoma"/>
      <w:sz w:val="16"/>
      <w:szCs w:val="16"/>
    </w:rPr>
  </w:style>
  <w:style w:type="character" w:customStyle="1" w:styleId="mord">
    <w:name w:val="mord"/>
    <w:basedOn w:val="DefaultParagraphFont"/>
    <w:rsid w:val="00AE55E6"/>
  </w:style>
  <w:style w:type="character" w:customStyle="1" w:styleId="mpunct">
    <w:name w:val="mpunct"/>
    <w:basedOn w:val="DefaultParagraphFont"/>
    <w:rsid w:val="00AE55E6"/>
  </w:style>
  <w:style w:type="character" w:customStyle="1" w:styleId="mbin">
    <w:name w:val="mbin"/>
    <w:basedOn w:val="DefaultParagraphFont"/>
    <w:rsid w:val="00AE55E6"/>
  </w:style>
  <w:style w:type="character" w:customStyle="1" w:styleId="mrel">
    <w:name w:val="mrel"/>
    <w:basedOn w:val="DefaultParagraphFont"/>
    <w:rsid w:val="00AE55E6"/>
  </w:style>
  <w:style w:type="character" w:customStyle="1" w:styleId="math-inline">
    <w:name w:val="math-inline"/>
    <w:basedOn w:val="DefaultParagraphFont"/>
    <w:rsid w:val="00AE55E6"/>
  </w:style>
  <w:style w:type="character" w:customStyle="1" w:styleId="contents">
    <w:name w:val="contents"/>
    <w:basedOn w:val="DefaultParagraphFont"/>
    <w:rsid w:val="00B75B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68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82931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82931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082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8293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829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8293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829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293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76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C01CC"/>
    <w:rPr>
      <w:i/>
      <w:iCs/>
    </w:rPr>
  </w:style>
  <w:style w:type="paragraph" w:styleId="BalloonText">
    <w:name w:val="Balloon Text"/>
    <w:basedOn w:val="Normal"/>
    <w:link w:val="BalloonTextChar"/>
    <w:rsid w:val="00C9447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470"/>
    <w:rPr>
      <w:rFonts w:ascii="Tahoma" w:hAnsi="Tahoma" w:cs="Tahoma"/>
      <w:sz w:val="16"/>
      <w:szCs w:val="16"/>
    </w:rPr>
  </w:style>
  <w:style w:type="character" w:customStyle="1" w:styleId="mord">
    <w:name w:val="mord"/>
    <w:basedOn w:val="DefaultParagraphFont"/>
    <w:rsid w:val="00AE55E6"/>
  </w:style>
  <w:style w:type="character" w:customStyle="1" w:styleId="mpunct">
    <w:name w:val="mpunct"/>
    <w:basedOn w:val="DefaultParagraphFont"/>
    <w:rsid w:val="00AE55E6"/>
  </w:style>
  <w:style w:type="character" w:customStyle="1" w:styleId="mbin">
    <w:name w:val="mbin"/>
    <w:basedOn w:val="DefaultParagraphFont"/>
    <w:rsid w:val="00AE55E6"/>
  </w:style>
  <w:style w:type="character" w:customStyle="1" w:styleId="mrel">
    <w:name w:val="mrel"/>
    <w:basedOn w:val="DefaultParagraphFont"/>
    <w:rsid w:val="00AE55E6"/>
  </w:style>
  <w:style w:type="character" w:customStyle="1" w:styleId="math-inline">
    <w:name w:val="math-inline"/>
    <w:basedOn w:val="DefaultParagraphFont"/>
    <w:rsid w:val="00AE55E6"/>
  </w:style>
  <w:style w:type="character" w:customStyle="1" w:styleId="contents">
    <w:name w:val="contents"/>
    <w:basedOn w:val="DefaultParagraphFont"/>
    <w:rsid w:val="00B75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1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05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064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700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74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19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6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96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56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24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96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82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89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2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0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39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48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52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44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3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9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3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88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8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34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48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13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32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6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09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1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9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03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3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42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85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8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5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7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77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68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3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4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20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3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8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7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627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10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70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494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792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939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4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06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57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0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9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32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5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79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12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3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1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44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77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25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551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222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8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6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5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0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0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17</Pages>
  <Words>4337</Words>
  <Characters>24721</Characters>
  <Application>Microsoft Office Word</Application>
  <DocSecurity>0</DocSecurity>
  <Lines>206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33</cp:revision>
  <dcterms:created xsi:type="dcterms:W3CDTF">2026-03-14T13:48:00Z</dcterms:created>
  <dcterms:modified xsi:type="dcterms:W3CDTF">2026-09-16T07:54:00Z</dcterms:modified>
</cp:coreProperties>
</file>