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D1" w:rsidRPr="00A13140" w:rsidRDefault="00107BD1" w:rsidP="00107BD1">
      <w:pPr>
        <w:spacing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</w:pPr>
      <w:r w:rsidRPr="00A13140"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  <w:t>KENYA CERTIFICATE OF BASIC EDUCATION</w:t>
      </w:r>
    </w:p>
    <w:p w:rsidR="00107BD1" w:rsidRPr="00A13140" w:rsidRDefault="00107BD1" w:rsidP="00107BD1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A13140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SENIOR SCHOOL ASSESSMENT</w:t>
      </w:r>
    </w:p>
    <w:p w:rsidR="00107BD1" w:rsidRPr="00A13140" w:rsidRDefault="00107BD1" w:rsidP="00107BD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A13140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DECEMBER ASSIGNMENT 2026</w:t>
      </w:r>
    </w:p>
    <w:p w:rsidR="00107BD1" w:rsidRPr="00A13140" w:rsidRDefault="00107BD1" w:rsidP="00107BD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GR</w:t>
      </w:r>
      <w:bookmarkStart w:id="0" w:name="_GoBack"/>
      <w:r w:rsidR="00B943DC" w:rsidRPr="00B943DC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r>
      <w:r w:rsidR="00B943DC" w:rsidRPr="00B943DC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r>
      <w:bookmarkEnd w:id="0"/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ADE 10 – ESSENTIAL MATHEMATICS </w:t>
      </w: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br/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Time: </w:t>
      </w: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2 Hours</w:t>
      </w:r>
    </w:p>
    <w:p w:rsidR="00107BD1" w:rsidRPr="00A13140" w:rsidRDefault="00107BD1" w:rsidP="00107BD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LEARNER’S DETAILS</w:t>
      </w:r>
    </w:p>
    <w:p w:rsidR="00107BD1" w:rsidRPr="00A13140" w:rsidRDefault="00107BD1" w:rsidP="00107BD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Name: ____________________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____________________________.  School: _____________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________________________.</w:t>
      </w:r>
    </w:p>
    <w:p w:rsidR="00107BD1" w:rsidRPr="00A13140" w:rsidRDefault="00107BD1" w:rsidP="00107BD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Assessment Number: 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_____________________.      Date: _________________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_________________________.</w:t>
      </w:r>
    </w:p>
    <w:p w:rsidR="00107BD1" w:rsidRPr="00A13140" w:rsidRDefault="00107BD1" w:rsidP="00107BD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School Code: ________________________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_______________.        Signature: _______________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A13140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_______________________.</w:t>
      </w:r>
    </w:p>
    <w:p w:rsidR="00107BD1" w:rsidRPr="00A13140" w:rsidRDefault="00107BD1" w:rsidP="00107BD1">
      <w:pPr>
        <w:spacing w:before="100" w:beforeAutospacing="1" w:after="100" w:afterAutospacing="1" w:line="240" w:lineRule="auto"/>
        <w:outlineLvl w:val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INSTRUCTIONS TO CANDIDATES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Write your full name in the space provided above.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Indicate your school, stream, admission number, and date clearly.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 xml:space="preserve">This paper has 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TWO sections: A and B</w:t>
      </w: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 xml:space="preserve">Attempt </w:t>
      </w:r>
      <w:r w:rsidRPr="00A13140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ALL questions</w:t>
      </w: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 xml:space="preserve"> in both sections.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Show all working clearly where necessary.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Write all answers in the spaces provided.</w:t>
      </w:r>
    </w:p>
    <w:p w:rsidR="00107BD1" w:rsidRPr="00A13140" w:rsidRDefault="00107BD1" w:rsidP="00107BD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A13140">
        <w:rPr>
          <w:rFonts w:ascii="Agency FB" w:eastAsia="Times New Roman" w:hAnsi="Agency FB" w:cs="Times New Roman"/>
          <w:color w:val="auto"/>
          <w:sz w:val="24"/>
          <w:szCs w:val="24"/>
        </w:rPr>
        <w:t>Do NOT remove any page from this paper.</w:t>
      </w:r>
    </w:p>
    <w:p w:rsidR="00107BD1" w:rsidRPr="00A13140" w:rsidRDefault="00107BD1" w:rsidP="00107BD1">
      <w:pPr>
        <w:pStyle w:val="ListParagraph"/>
        <w:spacing w:before="100" w:beforeAutospacing="1" w:after="100" w:afterAutospacing="1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13140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A13140" w:rsidRPr="00A13140" w:rsidTr="00B418F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BE2</w:t>
            </w:r>
          </w:p>
        </w:tc>
      </w:tr>
      <w:tr w:rsidR="00A13140" w:rsidRPr="00A13140" w:rsidTr="00B418F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1-10</w:t>
            </w:r>
          </w:p>
        </w:tc>
      </w:tr>
      <w:tr w:rsidR="00A13140" w:rsidRPr="00A13140" w:rsidTr="00B418FB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 POINT</w:t>
            </w:r>
          </w:p>
        </w:tc>
      </w:tr>
      <w:tr w:rsidR="00A13140" w:rsidRPr="00A13140" w:rsidTr="00B418F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A13140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BD1" w:rsidRPr="00A13140" w:rsidRDefault="00107BD1" w:rsidP="00B418FB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</w:tr>
    </w:tbl>
    <w:p w:rsidR="00107BD1" w:rsidRPr="00A13140" w:rsidRDefault="00107BD1" w:rsidP="00107BD1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13140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107BD1" w:rsidRPr="00A13140" w:rsidRDefault="00107BD1" w:rsidP="00107BD1">
      <w:pPr>
        <w:pStyle w:val="Heading2"/>
        <w:jc w:val="center"/>
        <w:rPr>
          <w:b w:val="0"/>
          <w:bCs w:val="0"/>
        </w:rPr>
      </w:pPr>
      <w:r w:rsidRPr="00A13140">
        <w:rPr>
          <w:rFonts w:ascii="Agency FB" w:hAnsi="Agency FB"/>
          <w:sz w:val="24"/>
          <w:szCs w:val="24"/>
        </w:rPr>
        <w:t>Answer ALL questions in this section.</w:t>
      </w:r>
    </w:p>
    <w:p w:rsidR="00800087" w:rsidRPr="00A13140" w:rsidRDefault="00107BD1" w:rsidP="00107BD1">
      <w:pPr>
        <w:pStyle w:val="Heading3"/>
        <w:numPr>
          <w:ilvl w:val="0"/>
          <w:numId w:val="26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(a) Without using a calculator, simplify the following expression into a single fraction in its lowest terms:</w:t>
      </w:r>
    </w:p>
    <w:p w:rsidR="00107BD1" w:rsidRPr="00A13140" w:rsidRDefault="002638FB" w:rsidP="00107BD1">
      <w:pPr>
        <w:pStyle w:val="FirstParagraph"/>
        <w:rPr>
          <w:rFonts w:ascii="Times New Roman" w:hAnsi="Times New Roman" w:cs="Times New Roman"/>
          <w:sz w:val="26"/>
          <w:szCs w:val="26"/>
        </w:rPr>
      </w:pPr>
      <m:oMath>
        <m:f>
          <m:fPr>
            <m:ctrlPr>
              <w:rPr>
                <w:rFonts w:ascii="Cambria Math" w:hAnsi="Cambria Math" w:cs="Times New Roman"/>
                <w:sz w:val="44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44"/>
                <w:szCs w:val="26"/>
              </w:rPr>
              <m:t>-</m:t>
            </m:r>
            <m:r>
              <w:rPr>
                <w:rFonts w:ascii="Cambria Math" w:hAnsi="Cambria Math" w:cs="Times New Roman"/>
                <w:sz w:val="44"/>
                <w:szCs w:val="26"/>
              </w:rPr>
              <m:t>2.4</m:t>
            </m:r>
            <m:r>
              <m:rPr>
                <m:sty m:val="p"/>
              </m:rPr>
              <w:rPr>
                <w:rFonts w:ascii="Cambria Math" w:hAnsi="Cambria Math" w:cs="Times New Roman"/>
                <w:sz w:val="44"/>
                <w:szCs w:val="26"/>
              </w:rPr>
              <m:t>×(-</m:t>
            </m:r>
            <m:r>
              <w:rPr>
                <w:rFonts w:ascii="Cambria Math" w:hAnsi="Cambria Math" w:cs="Times New Roman"/>
                <w:sz w:val="44"/>
                <w:szCs w:val="26"/>
              </w:rPr>
              <m:t>1.5</m:t>
            </m:r>
            <m:r>
              <m:rPr>
                <m:sty m:val="p"/>
              </m:rPr>
              <w:rPr>
                <w:rFonts w:ascii="Cambria Math" w:hAnsi="Cambria Math" w:cs="Times New Roman"/>
                <w:sz w:val="44"/>
                <w:szCs w:val="26"/>
              </w:rPr>
              <m:t>)+</m:t>
            </m:r>
            <m:f>
              <m:fPr>
                <m:ctrlPr>
                  <w:rPr>
                    <w:rFonts w:ascii="Cambria Math" w:hAnsi="Cambria Math" w:cs="Times New Roman"/>
                    <w:sz w:val="44"/>
                    <w:szCs w:val="2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44"/>
                    <w:szCs w:val="26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44"/>
                    <w:szCs w:val="26"/>
                  </w:rPr>
                  <m:t>5</m:t>
                </m:r>
              </m:den>
            </m:f>
          </m:num>
          <m:den>
            <m:sSup>
              <m:sSupPr>
                <m:ctrlPr>
                  <w:rPr>
                    <w:rFonts w:ascii="Cambria Math" w:hAnsi="Cambria Math" w:cs="Times New Roman"/>
                    <w:sz w:val="44"/>
                    <w:szCs w:val="26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sz w:val="44"/>
                        <w:szCs w:val="26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44"/>
                            <w:szCs w:val="2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44"/>
                            <w:szCs w:val="26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44"/>
                            <w:szCs w:val="26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44"/>
                    <w:szCs w:val="26"/>
                  </w:rPr>
                  <m:t>-</m:t>
                </m:r>
                <m:r>
                  <w:rPr>
                    <w:rFonts w:ascii="Cambria Math" w:hAnsi="Cambria Math" w:cs="Times New Roman"/>
                    <w:sz w:val="44"/>
                    <w:szCs w:val="26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44"/>
                <w:szCs w:val="26"/>
              </w:rPr>
              <m:t>÷</m:t>
            </m:r>
            <m:r>
              <w:rPr>
                <w:rFonts w:ascii="Cambria Math" w:hAnsi="Cambria Math" w:cs="Times New Roman"/>
                <w:sz w:val="44"/>
                <w:szCs w:val="26"/>
              </w:rPr>
              <m:t>4</m:t>
            </m:r>
          </m:den>
        </m:f>
      </m:oMath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sz w:val="26"/>
          <w:szCs w:val="26"/>
        </w:rPr>
        <w:tab/>
      </w:r>
      <w:r w:rsidR="00107BD1"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</w:p>
    <w:p w:rsidR="00800087" w:rsidRPr="00A13140" w:rsidRDefault="00107BD1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(b) Use a calculator to determine the reciprocal </w:t>
      </w:r>
      <w:proofErr w:type="gramStart"/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of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0.0325</m:t>
        </m:r>
      </m:oMath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, giving your answer correct to 4 significant figures.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[2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107BD1" w:rsidP="00107BD1">
      <w:pPr>
        <w:pStyle w:val="Heading3"/>
        <w:numPr>
          <w:ilvl w:val="0"/>
          <w:numId w:val="26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(a) Solve for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x</m:t>
        </m:r>
      </m:oMath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in the exponential equation:</w:t>
      </w:r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9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+</m:t>
            </m:r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×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27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2x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sup>
        </m:sSup>
      </m:oMath>
      <w:r w:rsidR="00107BD1" w:rsidRPr="00A13140">
        <w:rPr>
          <w:rFonts w:ascii="Times New Roman" w:hAnsi="Times New Roman" w:cs="Times New Roman"/>
          <w:sz w:val="26"/>
          <w:szCs w:val="26"/>
        </w:rPr>
        <w:t xml:space="preserve">       </w:t>
      </w:r>
      <w:r w:rsidR="00800087"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(b) Determine whether</w:t>
      </w:r>
      <w:r w:rsidR="00107BD1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color w:val="auto"/>
                <w:sz w:val="26"/>
                <w:szCs w:val="26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6"/>
                <w:szCs w:val="26"/>
              </w:rPr>
              <m:t>18</m:t>
            </m:r>
          </m:e>
        </m:rad>
        <m:r>
          <m:rPr>
            <m:sty m:val="b"/>
          </m:rPr>
          <w:rPr>
            <w:rFonts w:ascii="Cambria Math" w:hAnsi="Cambria Math" w:cs="Times New Roman"/>
            <w:color w:val="auto"/>
            <w:sz w:val="26"/>
            <w:szCs w:val="26"/>
          </w:rPr>
          <m:t>×</m:t>
        </m:r>
        <m:rad>
          <m:radPr>
            <m:degHide m:val="1"/>
            <m:ctrlPr>
              <w:rPr>
                <w:rFonts w:ascii="Cambria Math" w:hAnsi="Cambria Math" w:cs="Times New Roman"/>
                <w:color w:val="auto"/>
                <w:sz w:val="26"/>
                <w:szCs w:val="26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6"/>
                <w:szCs w:val="26"/>
              </w:rPr>
              <m:t>2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 xml:space="preserve"> </m:t>
        </m:r>
      </m:oMath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is a </w:t>
      </w:r>
      <w:r w:rsidRPr="00A13140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rational</w:t>
      </w:r>
      <w:proofErr w:type="gramEnd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or </w:t>
      </w:r>
      <w:r w:rsidRPr="00A13140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irrational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number.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Show complete working to justify your answer.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[2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107BD1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A solid conical decorative piece has a base radius of </w:t>
      </w:r>
      <m:oMath>
        <m:r>
          <w:rPr>
            <w:rFonts w:ascii="Cambria Math" w:hAnsi="Cambria Math" w:cs="Times New Roman"/>
            <w:sz w:val="26"/>
            <w:szCs w:val="26"/>
          </w:rPr>
          <m:t>6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cm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and a slant height of </w:t>
      </w:r>
      <m:oMath>
        <m: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cm</m:t>
        </m:r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(a) Calculate the total surface area of the cone in terms </w:t>
      </w:r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of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π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107BD1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[2 marks]</w:t>
      </w: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107BD1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(b) Calculate the exact volume of the cone in terms </w:t>
      </w:r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of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π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107BD1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[3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107BD1" w:rsidRPr="00A13140" w:rsidRDefault="00107BD1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Point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(</m:t>
        </m:r>
        <m:r>
          <w:rPr>
            <w:rFonts w:ascii="Cambria Math" w:hAnsi="Cambria Math" w:cs="Times New Roman"/>
            <w:sz w:val="26"/>
            <w:szCs w:val="26"/>
          </w:rPr>
          <m:t>3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,-</m:t>
        </m:r>
        <m: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)</m:t>
        </m:r>
      </m:oMath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>is reflected across the mirror line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 xml:space="preserve">to obtain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'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'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 xml:space="preserve"> is then reflected across the line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=-</m:t>
        </m:r>
        <m:r>
          <w:rPr>
            <w:rFonts w:ascii="Cambria Math" w:hAnsi="Cambria Math" w:cs="Times New Roman"/>
            <w:sz w:val="26"/>
            <w:szCs w:val="26"/>
          </w:rPr>
          <m:t>1</m:t>
        </m:r>
      </m:oMath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 xml:space="preserve">to obtain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″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 xml:space="preserve">Determine the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final coordinates</w:t>
      </w:r>
      <w:r w:rsidRPr="00A13140">
        <w:rPr>
          <w:rFonts w:ascii="Times New Roman" w:hAnsi="Times New Roman" w:cs="Times New Roman"/>
          <w:sz w:val="26"/>
          <w:szCs w:val="26"/>
        </w:rPr>
        <w:t xml:space="preserve"> of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″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[5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In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△</m:t>
        </m:r>
        <m:r>
          <w:rPr>
            <w:rFonts w:ascii="Cambria Math" w:hAnsi="Cambria Math" w:cs="Times New Roman"/>
            <w:sz w:val="26"/>
            <w:szCs w:val="26"/>
          </w:rPr>
          <m:t>PQR</m:t>
        </m:r>
      </m:oMath>
      <w:r w:rsidRPr="00A13140">
        <w:rPr>
          <w:rFonts w:ascii="Times New Roman" w:hAnsi="Times New Roman" w:cs="Times New Roman"/>
          <w:sz w:val="26"/>
          <w:szCs w:val="26"/>
        </w:rPr>
        <w:t>,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PQ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14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cm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,</m:t>
        </m:r>
        <m:r>
          <w:rPr>
            <w:rFonts w:ascii="Cambria Math" w:hAnsi="Cambria Math" w:cs="Times New Roman"/>
            <w:sz w:val="26"/>
            <w:szCs w:val="26"/>
          </w:rPr>
          <m:t>  PR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9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cm</m:t>
        </m:r>
      </m:oMath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>and the included angle</w:t>
      </w:r>
      <w:r w:rsidR="00107BD1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∠</m:t>
        </m:r>
        <m:r>
          <w:rPr>
            <w:rFonts w:ascii="Cambria Math" w:hAnsi="Cambria Math" w:cs="Times New Roman"/>
            <w:sz w:val="26"/>
            <w:szCs w:val="26"/>
          </w:rPr>
          <m:t>QPR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42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.</m:t>
        </m:r>
      </m:oMath>
    </w:p>
    <w:p w:rsidR="00800087" w:rsidRPr="00A13140" w:rsidRDefault="00800087" w:rsidP="00357595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Calculate the area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of </w:t>
      </w:r>
      <w:proofErr w:type="gramEnd"/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△</m:t>
        </m:r>
        <m:r>
          <w:rPr>
            <w:rFonts w:ascii="Cambria Math" w:hAnsi="Cambria Math" w:cs="Times New Roman"/>
            <w:sz w:val="26"/>
            <w:szCs w:val="26"/>
          </w:rPr>
          <m:t>PQR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, giving your final answer correct to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2 decimal places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.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[5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357595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lastRenderedPageBreak/>
        <w:t>A bag contains:</w:t>
      </w:r>
    </w:p>
    <w:p w:rsidR="00800087" w:rsidRPr="00A13140" w:rsidRDefault="00357595" w:rsidP="00357595">
      <w:pPr>
        <w:pStyle w:val="Compact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</m:t>
        </m:r>
      </m:oMath>
      <w:r w:rsidR="00800087" w:rsidRPr="00A13140">
        <w:rPr>
          <w:rFonts w:ascii="Times New Roman" w:hAnsi="Times New Roman" w:cs="Times New Roman"/>
          <w:sz w:val="26"/>
          <w:szCs w:val="26"/>
        </w:rPr>
        <w:t xml:space="preserve"> red marbles,</w:t>
      </w:r>
    </w:p>
    <w:p w:rsidR="00800087" w:rsidRPr="00A13140" w:rsidRDefault="00357595" w:rsidP="00357595">
      <w:pPr>
        <w:pStyle w:val="Compact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</m:oMath>
      <w:r w:rsidR="00800087" w:rsidRPr="00A13140">
        <w:rPr>
          <w:rFonts w:ascii="Times New Roman" w:hAnsi="Times New Roman" w:cs="Times New Roman"/>
          <w:sz w:val="26"/>
          <w:szCs w:val="26"/>
        </w:rPr>
        <w:t xml:space="preserve"> blue marbles, and</w:t>
      </w:r>
    </w:p>
    <w:p w:rsidR="00800087" w:rsidRPr="00A13140" w:rsidRDefault="00357595" w:rsidP="00357595">
      <w:pPr>
        <w:pStyle w:val="Compact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</m:t>
        </m:r>
      </m:oMath>
      <w:r w:rsidR="00800087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>Green</w:t>
      </w:r>
      <w:r w:rsidR="00800087" w:rsidRPr="00A13140">
        <w:rPr>
          <w:rFonts w:ascii="Times New Roman" w:hAnsi="Times New Roman" w:cs="Times New Roman"/>
          <w:sz w:val="26"/>
          <w:szCs w:val="26"/>
        </w:rPr>
        <w:t xml:space="preserve"> marbles.</w:t>
      </w:r>
    </w:p>
    <w:p w:rsidR="00800087" w:rsidRPr="00A13140" w:rsidRDefault="00800087" w:rsidP="00357595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Two marbles are drawn sequentially from the bag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without replacement</w:t>
      </w:r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sz w:val="26"/>
          <w:szCs w:val="26"/>
        </w:rPr>
        <w:t xml:space="preserve">Calculate the probability of drawing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one red marble and one blue marble in any order</w:t>
      </w:r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[5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357595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SECTION B: 50 MARKS</w:t>
      </w:r>
    </w:p>
    <w:p w:rsidR="00800087" w:rsidRPr="00A13140" w:rsidRDefault="00800087" w:rsidP="00357595">
      <w:pPr>
        <w:pStyle w:val="FirstParagraph"/>
        <w:jc w:val="center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Answer ALL questions in this section.</w:t>
      </w:r>
    </w:p>
    <w:p w:rsidR="00800087" w:rsidRPr="00A13140" w:rsidRDefault="00357595" w:rsidP="00357595">
      <w:pPr>
        <w:pStyle w:val="Heading3"/>
        <w:numPr>
          <w:ilvl w:val="0"/>
          <w:numId w:val="26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(a) A trader bought a laptop in the United States for USD 650.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On the day of purchase, the exchange rate was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6"/>
              <w:szCs w:val="26"/>
            </w:rPr>
            <m:t>1</m:t>
          </m:r>
          <m:r>
            <m:rPr>
              <m:nor/>
            </m:rPr>
            <w:rPr>
              <w:rFonts w:ascii="Times New Roman" w:hAnsi="Times New Roman" w:cs="Times New Roman"/>
              <w:sz w:val="26"/>
              <w:szCs w:val="26"/>
            </w:rPr>
            <m:t xml:space="preserve"> USD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=</m:t>
          </m:r>
          <m:r>
            <w:rPr>
              <w:rFonts w:ascii="Cambria Math" w:hAnsi="Cambria Math" w:cs="Times New Roman"/>
              <w:sz w:val="26"/>
              <w:szCs w:val="26"/>
            </w:rPr>
            <m:t>135.50</m:t>
          </m:r>
          <m:r>
            <m:rPr>
              <m:nor/>
            </m:rPr>
            <w:rPr>
              <w:rFonts w:ascii="Times New Roman" w:hAnsi="Times New Roman" w:cs="Times New Roman"/>
              <w:sz w:val="26"/>
              <w:szCs w:val="26"/>
            </w:rPr>
            <m:t xml:space="preserve"> KES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.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trader paid an import tax of </w:t>
      </w:r>
      <m:oMath>
        <m:r>
          <w:rPr>
            <w:rFonts w:ascii="Cambria Math" w:hAnsi="Cambria Math" w:cs="Times New Roman"/>
            <w:sz w:val="26"/>
            <w:szCs w:val="26"/>
          </w:rPr>
          <m:t>15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%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of the cost price in Kenya Shillings.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Calculate the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total cost of importing the laptop into Kenya</w:t>
      </w:r>
      <w:r w:rsidRPr="00A13140">
        <w:rPr>
          <w:rFonts w:ascii="Times New Roman" w:hAnsi="Times New Roman" w:cs="Times New Roman"/>
          <w:sz w:val="26"/>
          <w:szCs w:val="26"/>
        </w:rPr>
        <w:t>, in KES.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[4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(b) The trader plans to sell the laptop in Kenya at a net profit margin of 20% on the total cost, including import tax.</w:t>
      </w:r>
    </w:p>
    <w:p w:rsidR="00800087" w:rsidRPr="00A13140" w:rsidRDefault="00800087" w:rsidP="00357595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Calculate the selling price of the laptop in KES.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800087" w:rsidRPr="00A13140" w:rsidRDefault="00800087" w:rsidP="00357595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If a customer pays for 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the laptop in Euros, given that </w:t>
      </w:r>
      <m:oMath>
        <m:r>
          <w:rPr>
            <w:rFonts w:ascii="Cambria Math" w:hAnsi="Cambria Math" w:cs="Times New Roman"/>
            <w:sz w:val="26"/>
            <w:szCs w:val="26"/>
          </w:rPr>
          <m:t>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EUR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145.20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KES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, </m:t>
        </m:r>
      </m:oMath>
      <w:r w:rsidRPr="00A13140">
        <w:rPr>
          <w:rFonts w:ascii="Times New Roman" w:hAnsi="Times New Roman" w:cs="Times New Roman"/>
          <w:sz w:val="26"/>
          <w:szCs w:val="26"/>
        </w:rPr>
        <w:t>calculate the amount the customer pays in Euros.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Give your answer correct to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2 decimal places</w:t>
      </w:r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357595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357595" w:rsidRPr="00A13140" w:rsidRDefault="00357595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A13140" w:rsidP="00A13140">
      <w:pPr>
        <w:pStyle w:val="Heading3"/>
        <w:numPr>
          <w:ilvl w:val="0"/>
          <w:numId w:val="26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(a) Solve the following quadratic equation by </w:t>
      </w:r>
      <w:proofErr w:type="spellStart"/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factorisation</w:t>
      </w:r>
      <w:proofErr w:type="spellEnd"/>
      <w:r w:rsidR="00800087" w:rsidRPr="00A13140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6"/>
              <w:szCs w:val="26"/>
            </w:rPr>
            <m:t>6</m:t>
          </m:r>
          <m:sSup>
            <m:sSupPr>
              <m:ctrlPr>
                <w:rPr>
                  <w:rFonts w:ascii="Cambria Math" w:hAnsi="Cambria Math" w:cs="Times New Roman"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-</m:t>
          </m:r>
          <m:r>
            <w:rPr>
              <w:rFonts w:ascii="Cambria Math" w:hAnsi="Cambria Math" w:cs="Times New Roman"/>
              <w:sz w:val="26"/>
              <w:szCs w:val="26"/>
            </w:rPr>
            <m:t>11x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-</m:t>
          </m:r>
          <m:r>
            <w:rPr>
              <w:rFonts w:ascii="Cambria Math" w:hAnsi="Cambria Math" w:cs="Times New Roman"/>
              <w:sz w:val="26"/>
              <w:szCs w:val="26"/>
            </w:rPr>
            <m:t>35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=</m:t>
          </m:r>
          <m:r>
            <w:rPr>
              <w:rFonts w:ascii="Cambria Math" w:hAnsi="Cambria Math" w:cs="Times New Roman"/>
              <w:sz w:val="26"/>
              <w:szCs w:val="26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[4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(b) A rectangular garden plot has a length that is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7</m:t>
        </m:r>
        <m:r>
          <m:rPr>
            <m:nor/>
          </m:rPr>
          <w:rPr>
            <w:rFonts w:ascii="Times New Roman" w:hAnsi="Times New Roman" w:cs="Times New Roman"/>
            <w:color w:val="auto"/>
            <w:sz w:val="26"/>
            <w:szCs w:val="26"/>
          </w:rPr>
          <m:t xml:space="preserve"> m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longer than its width.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Let the original width be </w:t>
      </w:r>
      <m:oMath>
        <m:r>
          <w:rPr>
            <w:rFonts w:ascii="Cambria Math" w:hAnsi="Cambria Math" w:cs="Times New Roman"/>
            <w:sz w:val="26"/>
            <w:szCs w:val="26"/>
          </w:rPr>
          <m:t>w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metres.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The original length is therefore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(</m:t>
          </m:r>
          <m:r>
            <w:rPr>
              <w:rFonts w:ascii="Cambria Math" w:hAnsi="Cambria Math" w:cs="Times New Roman"/>
              <w:sz w:val="26"/>
              <w:szCs w:val="26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+</m:t>
          </m:r>
          <m:r>
            <w:rPr>
              <w:rFonts w:ascii="Cambria Math" w:hAnsi="Cambria Math" w:cs="Times New Roman"/>
              <w:sz w:val="26"/>
              <w:szCs w:val="26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)</m:t>
          </m:r>
          <m:r>
            <m:rPr>
              <m:nor/>
            </m:rPr>
            <w:rPr>
              <w:rFonts w:ascii="Times New Roman" w:hAnsi="Times New Roman" w:cs="Times New Roman"/>
              <w:sz w:val="26"/>
              <w:szCs w:val="26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.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If the length is reduced by </w:t>
      </w:r>
      <m:oMath>
        <m: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m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and the width is doubled, the area of the new rectangular plot increases by </w:t>
      </w:r>
      <m:oMath>
        <m:r>
          <w:rPr>
            <w:rFonts w:ascii="Cambria Math" w:hAnsi="Cambria Math" w:cs="Times New Roman"/>
            <w:sz w:val="26"/>
            <w:szCs w:val="26"/>
          </w:rPr>
          <m:t>88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sz w:val="26"/>
                <w:szCs w:val="26"/>
              </w:rPr>
              <m:t xml:space="preserve"> m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(i) Formulate a quadratic equation in terms of the original </w:t>
      </w:r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width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w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>[3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(ii) Solve the quadratic equation to determine the original dimensions of the garden.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>[3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lastRenderedPageBreak/>
        <w:t xml:space="preserve">Two geometrically similar solid pyramids,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Pyramid S</w:t>
      </w:r>
      <w:r w:rsidRPr="00A13140">
        <w:rPr>
          <w:rFonts w:ascii="Times New Roman" w:hAnsi="Times New Roman" w:cs="Times New Roman"/>
          <w:sz w:val="26"/>
          <w:szCs w:val="26"/>
        </w:rPr>
        <w:t xml:space="preserve"> and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Pyramid L</w:t>
      </w:r>
      <w:r w:rsidRPr="00A13140">
        <w:rPr>
          <w:rFonts w:ascii="Times New Roman" w:hAnsi="Times New Roman" w:cs="Times New Roman"/>
          <w:sz w:val="26"/>
          <w:szCs w:val="26"/>
        </w:rPr>
        <w:t>, have base areas of</w:t>
      </w:r>
      <w:r w:rsidR="00A13140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45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sz w:val="26"/>
                <w:szCs w:val="26"/>
              </w:rPr>
              <m:t xml:space="preserve"> cm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proofErr w:type="gramStart"/>
      <w:r w:rsidRPr="00A13140">
        <w:rPr>
          <w:rFonts w:ascii="Times New Roman" w:hAnsi="Times New Roman" w:cs="Times New Roman"/>
          <w:sz w:val="26"/>
          <w:szCs w:val="26"/>
        </w:rPr>
        <w:t>and</w:t>
      </w:r>
      <w:proofErr w:type="gramEnd"/>
      <w:r w:rsidR="00A13140" w:rsidRPr="00A13140">
        <w:rPr>
          <w:rFonts w:ascii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180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sz w:val="26"/>
                <w:szCs w:val="26"/>
              </w:rPr>
              <m:t xml:space="preserve"> cm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  <m:r>
          <w:rPr>
            <w:rFonts w:ascii="Cambria Math" w:hAnsi="Cambria Math" w:cs="Times New Roman"/>
            <w:sz w:val="26"/>
            <w:szCs w:val="26"/>
          </w:rPr>
          <m:t xml:space="preserve"> </m:t>
        </m:r>
      </m:oMath>
      <w:r w:rsidRPr="00A13140">
        <w:rPr>
          <w:rFonts w:ascii="Times New Roman" w:hAnsi="Times New Roman" w:cs="Times New Roman"/>
          <w:sz w:val="26"/>
          <w:szCs w:val="26"/>
        </w:rPr>
        <w:t>respectively.</w:t>
      </w:r>
    </w:p>
    <w:p w:rsidR="00800087" w:rsidRPr="00A13140" w:rsidRDefault="00800087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(a) Find the area scale factor from Pyramid S to Pyramid L, giving your answer in its simplest form.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>[2 marks]</w:t>
      </w: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</w:t>
      </w:r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>b</w:t>
      </w:r>
      <w:proofErr w:type="gramEnd"/>
      <w:r w:rsidRPr="00A13140">
        <w:rPr>
          <w:rFonts w:ascii="Times New Roman" w:hAnsi="Times New Roman" w:cs="Times New Roman"/>
          <w:color w:val="auto"/>
          <w:sz w:val="26"/>
          <w:szCs w:val="26"/>
        </w:rPr>
        <w:t>) Deduce the corresponding linear scale factor from Pyramid S to Pyramid L.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>[2 marks]</w:t>
      </w: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800087" w:rsidRPr="00A13140" w:rsidRDefault="00800087" w:rsidP="00A13140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(c) If the height of Pyramid L is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24</m:t>
        </m:r>
        <m:r>
          <m:rPr>
            <m:nor/>
          </m:rPr>
          <w:rPr>
            <w:rFonts w:ascii="Times New Roman" w:hAnsi="Times New Roman" w:cs="Times New Roman"/>
            <w:color w:val="auto"/>
            <w:sz w:val="26"/>
            <w:szCs w:val="26"/>
          </w:rPr>
          <m:t xml:space="preserve"> cm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, calculate the height of Pyramid S.</w:t>
      </w:r>
      <w:r w:rsidR="00A13140"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color w:val="auto"/>
          <w:sz w:val="26"/>
          <w:szCs w:val="26"/>
        </w:rPr>
        <w:t>[3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(d) Pyramid S has a volume of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120</m:t>
        </m:r>
        <m:sSup>
          <m:sSupPr>
            <m:ctrlPr>
              <w:rPr>
                <w:rFonts w:ascii="Cambria Math" w:hAnsi="Cambria Math" w:cs="Times New Roman"/>
                <w:color w:val="auto"/>
                <w:sz w:val="26"/>
                <w:szCs w:val="26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color w:val="auto"/>
                <w:sz w:val="26"/>
                <w:szCs w:val="26"/>
              </w:rPr>
              <m:t xml:space="preserve"> cm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6"/>
                <w:szCs w:val="26"/>
              </w:rPr>
              <m:t>3</m:t>
            </m:r>
          </m:sup>
        </m:sSup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A13140" w:rsidRPr="00A13140" w:rsidRDefault="00800087" w:rsidP="00A13140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Calculate:</w:t>
      </w:r>
      <w:r w:rsidR="00A13140" w:rsidRPr="00A13140">
        <w:rPr>
          <w:rFonts w:ascii="Times New Roman" w:hAnsi="Times New Roman" w:cs="Times New Roman"/>
          <w:b/>
          <w:bCs/>
          <w:sz w:val="26"/>
          <w:szCs w:val="26"/>
        </w:rPr>
        <w:t xml:space="preserve"> [3 marks]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(i)</w:t>
      </w:r>
      <w:r w:rsidRPr="00A13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>the</w:t>
      </w:r>
      <w:proofErr w:type="gramEnd"/>
      <w:r w:rsidRPr="00A13140">
        <w:rPr>
          <w:rFonts w:ascii="Times New Roman" w:hAnsi="Times New Roman" w:cs="Times New Roman"/>
          <w:sz w:val="26"/>
          <w:szCs w:val="26"/>
        </w:rPr>
        <w:t xml:space="preserve"> volume of Pyramid L; and</w:t>
      </w: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(ii)</w:t>
      </w:r>
      <w:r w:rsidRPr="00A13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>the</w:t>
      </w:r>
      <w:proofErr w:type="gramEnd"/>
      <w:r w:rsidRPr="00A13140">
        <w:rPr>
          <w:rFonts w:ascii="Times New Roman" w:hAnsi="Times New Roman" w:cs="Times New Roman"/>
          <w:sz w:val="26"/>
          <w:szCs w:val="26"/>
        </w:rPr>
        <w:t xml:space="preserve"> capacity of Pyramid L in </w:t>
      </w:r>
      <w:proofErr w:type="spellStart"/>
      <w:r w:rsidRPr="00A13140">
        <w:rPr>
          <w:rFonts w:ascii="Times New Roman" w:hAnsi="Times New Roman" w:cs="Times New Roman"/>
          <w:sz w:val="26"/>
          <w:szCs w:val="26"/>
        </w:rPr>
        <w:t>litres</w:t>
      </w:r>
      <w:proofErr w:type="spellEnd"/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A13140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A surveyor standing at ground level at point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observes the top of a vertical tower </w:t>
      </w:r>
      <m:oMath>
        <m:r>
          <w:rPr>
            <w:rFonts w:ascii="Cambria Math" w:hAnsi="Cambria Math" w:cs="Times New Roman"/>
            <w:sz w:val="26"/>
            <w:szCs w:val="26"/>
          </w:rPr>
          <m:t>T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at an angle of elevation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of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surveyor then walks </w:t>
      </w:r>
      <m:oMath>
        <m:r>
          <w:rPr>
            <w:rFonts w:ascii="Cambria Math" w:hAnsi="Cambria Math" w:cs="Times New Roman"/>
            <w:sz w:val="26"/>
            <w:szCs w:val="26"/>
          </w:rPr>
          <m:t>40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m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directly towards the base of the tower to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w:proofErr w:type="gramEnd"/>
      <m:oMath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From </w:t>
      </w:r>
      <w:proofErr w:type="gramEnd"/>
      <m:oMath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, the angle of elevation to the top of the tower increases to </w:t>
      </w: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54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(a) Draw a clearly labelled diagram showing: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point </w:t>
      </w:r>
      <m:oMath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base of the tower </w:t>
      </w:r>
      <m:oMath>
        <m:r>
          <w:rPr>
            <w:rFonts w:ascii="Cambria Math" w:hAnsi="Cambria Math" w:cs="Times New Roman"/>
            <w:sz w:val="26"/>
            <w:szCs w:val="26"/>
          </w:rPr>
          <m:t>B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top of the tower </w:t>
      </w:r>
      <m:oMath>
        <m:r>
          <w:rPr>
            <w:rFonts w:ascii="Cambria Math" w:hAnsi="Cambria Math" w:cs="Times New Roman"/>
            <w:sz w:val="26"/>
            <w:szCs w:val="26"/>
          </w:rPr>
          <m:t>T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</w:t>
      </w:r>
      <m:oMath>
        <m:r>
          <w:rPr>
            <w:rFonts w:ascii="Cambria Math" w:hAnsi="Cambria Math" w:cs="Times New Roman"/>
            <w:sz w:val="26"/>
            <w:szCs w:val="26"/>
          </w:rPr>
          <m:t>40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m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distance between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and </w:t>
      </w:r>
      <m:oMath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the height </w:t>
      </w:r>
      <m:oMath>
        <m:r>
          <w:rPr>
            <w:rFonts w:ascii="Cambria Math" w:hAnsi="Cambria Math" w:cs="Times New Roman"/>
            <w:sz w:val="26"/>
            <w:szCs w:val="26"/>
          </w:rPr>
          <m:t>h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of the tower; and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proofErr w:type="gramStart"/>
      <w:r w:rsidRPr="00A13140">
        <w:rPr>
          <w:rFonts w:ascii="Times New Roman" w:hAnsi="Times New Roman" w:cs="Times New Roman"/>
          <w:sz w:val="26"/>
          <w:szCs w:val="26"/>
        </w:rPr>
        <w:t>the</w:t>
      </w:r>
      <w:proofErr w:type="gramEnd"/>
      <w:r w:rsidRPr="00A13140">
        <w:rPr>
          <w:rFonts w:ascii="Times New Roman" w:hAnsi="Times New Roman" w:cs="Times New Roman"/>
          <w:sz w:val="26"/>
          <w:szCs w:val="26"/>
        </w:rPr>
        <w:t xml:space="preserve"> angles of elevation </w:t>
      </w: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54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lastRenderedPageBreak/>
        <w:t>(b) Let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6"/>
              <w:szCs w:val="26"/>
            </w:rPr>
            <m:t>YB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=</m:t>
          </m:r>
          <m:r>
            <w:rPr>
              <w:rFonts w:ascii="Cambria Math" w:hAnsi="Cambria Math" w:cs="Times New Roman"/>
              <w:sz w:val="26"/>
              <w:szCs w:val="26"/>
            </w:rPr>
            <m:t>d</m:t>
          </m:r>
          <m:r>
            <m:rPr>
              <m:nor/>
            </m:rPr>
            <w:rPr>
              <w:rFonts w:ascii="Times New Roman" w:hAnsi="Times New Roman" w:cs="Times New Roman"/>
              <w:sz w:val="26"/>
              <w:szCs w:val="26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  <w:sz w:val="26"/>
              <w:szCs w:val="26"/>
            </w:rPr>
            <m:t>.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Formulate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two trigonometric equations</w:t>
      </w:r>
      <w:r w:rsidRPr="00A13140">
        <w:rPr>
          <w:rFonts w:ascii="Times New Roman" w:hAnsi="Times New Roman" w:cs="Times New Roman"/>
          <w:sz w:val="26"/>
          <w:szCs w:val="26"/>
        </w:rPr>
        <w:t xml:space="preserve"> involving </w:t>
      </w:r>
      <m:oMath>
        <m:r>
          <w:rPr>
            <w:rFonts w:ascii="Cambria Math" w:hAnsi="Cambria Math" w:cs="Times New Roman"/>
            <w:sz w:val="26"/>
            <w:szCs w:val="26"/>
          </w:rPr>
          <m:t>h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and </w:t>
      </w:r>
      <w:proofErr w:type="gramEnd"/>
      <m:oMath>
        <m:r>
          <w:rPr>
            <w:rFonts w:ascii="Cambria Math" w:hAnsi="Cambria Math" w:cs="Times New Roman"/>
            <w:sz w:val="26"/>
            <w:szCs w:val="26"/>
          </w:rPr>
          <m:t>d</m:t>
        </m:r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Hence, calculate the height </w:t>
      </w:r>
      <m:oMath>
        <m:r>
          <w:rPr>
            <w:rFonts w:ascii="Cambria Math" w:hAnsi="Cambria Math" w:cs="Times New Roman"/>
            <w:sz w:val="26"/>
            <w:szCs w:val="26"/>
          </w:rPr>
          <m:t>h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of the tower, correct to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2 decimal places</w:t>
      </w:r>
      <w:r w:rsidRPr="00A13140">
        <w:rPr>
          <w:rFonts w:ascii="Times New Roman" w:hAnsi="Times New Roman" w:cs="Times New Roman"/>
          <w:sz w:val="26"/>
          <w:szCs w:val="26"/>
        </w:rPr>
        <w:t>.</w:t>
      </w:r>
      <w:r w:rsidR="00A13140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[5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(c) Calculate the direct distance from point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X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 to the top of the </w:t>
      </w:r>
      <w:proofErr w:type="gramStart"/>
      <w:r w:rsidRPr="00A13140">
        <w:rPr>
          <w:rFonts w:ascii="Times New Roman" w:hAnsi="Times New Roman" w:cs="Times New Roman"/>
          <w:color w:val="auto"/>
          <w:sz w:val="26"/>
          <w:szCs w:val="26"/>
        </w:rPr>
        <w:t xml:space="preserve">tower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6"/>
            <w:szCs w:val="26"/>
          </w:rPr>
          <m:t>T</m:t>
        </m:r>
      </m:oMath>
      <w:r w:rsidRPr="00A13140">
        <w:rPr>
          <w:rFonts w:ascii="Times New Roman" w:hAnsi="Times New Roman" w:cs="Times New Roman"/>
          <w:color w:val="auto"/>
          <w:sz w:val="26"/>
          <w:szCs w:val="26"/>
        </w:rPr>
        <w:t>, correct to 2 decimal places.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[2 marks]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</w:p>
    <w:p w:rsidR="00A13140" w:rsidRPr="00A13140" w:rsidRDefault="00A13140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</w:p>
    <w:p w:rsidR="00800087" w:rsidRPr="00A13140" w:rsidRDefault="00800087" w:rsidP="00A13140">
      <w:pPr>
        <w:pStyle w:val="FirstParagraph"/>
        <w:numPr>
          <w:ilvl w:val="0"/>
          <w:numId w:val="26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lastRenderedPageBreak/>
        <w:t xml:space="preserve">The table below shows the marks obtained by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40 Grade 10 students</w:t>
      </w:r>
      <w:r w:rsidRPr="00A13140">
        <w:rPr>
          <w:rFonts w:ascii="Times New Roman" w:hAnsi="Times New Roman" w:cs="Times New Roman"/>
          <w:sz w:val="26"/>
          <w:szCs w:val="26"/>
        </w:rPr>
        <w:t xml:space="preserve"> in a Mathematics assessment test.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509"/>
        <w:gridCol w:w="1529"/>
      </w:tblGrid>
      <w:tr w:rsidR="00A13140" w:rsidRPr="00A13140" w:rsidTr="002F7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Mark Range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 xml:space="preserve">Frequency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19</m:t>
              </m:r>
            </m:oMath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20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29</m:t>
              </m:r>
            </m:oMath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30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39</m:t>
              </m:r>
            </m:oMath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40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49</m:t>
              </m:r>
            </m:oMath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59</m:t>
              </m:r>
            </m:oMath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131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</w:t>
            </w:r>
          </w:p>
        </w:tc>
      </w:tr>
    </w:tbl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(a) Construct a complete frequency distribution table showing: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Mark range;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Midpoint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Frequency </w:t>
      </w:r>
      <m:oMath>
        <m:r>
          <w:rPr>
            <w:rFonts w:ascii="Cambria Math" w:hAnsi="Cambria Math" w:cs="Times New Roman"/>
            <w:sz w:val="26"/>
            <w:szCs w:val="26"/>
          </w:rPr>
          <m:t>f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Product </w:t>
      </w:r>
      <m:oMath>
        <m:r>
          <w:rPr>
            <w:rFonts w:ascii="Cambria Math" w:hAnsi="Cambria Math" w:cs="Times New Roman"/>
            <w:sz w:val="26"/>
            <w:szCs w:val="26"/>
          </w:rPr>
          <m:t>fx</m:t>
        </m:r>
      </m:oMath>
      <w:r w:rsidRPr="00A13140">
        <w:rPr>
          <w:rFonts w:ascii="Times New Roman" w:hAnsi="Times New Roman" w:cs="Times New Roman"/>
          <w:sz w:val="26"/>
          <w:szCs w:val="26"/>
        </w:rPr>
        <w:t>;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 xml:space="preserve">Cumulative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 xml:space="preserve">frequency </w:t>
      </w:r>
      <w:proofErr w:type="gramEnd"/>
      <m:oMath>
        <m:r>
          <w:rPr>
            <w:rFonts w:ascii="Cambria Math" w:hAnsi="Cambria Math" w:cs="Times New Roman"/>
            <w:sz w:val="26"/>
            <w:szCs w:val="26"/>
          </w:rPr>
          <m:t>cf</m:t>
        </m:r>
      </m:oMath>
      <w:r w:rsidRPr="00A13140">
        <w:rPr>
          <w:rFonts w:ascii="Times New Roman" w:hAnsi="Times New Roman" w:cs="Times New Roman"/>
          <w:sz w:val="26"/>
          <w:szCs w:val="26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lastRenderedPageBreak/>
        <w:t>(b) Calculate the estimated mean mark of the distribution.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[3 marks]</w:t>
      </w:r>
    </w:p>
    <w:p w:rsidR="00A13140" w:rsidRPr="00A13140" w:rsidRDefault="00A13140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A13140" w:rsidRPr="00A13140" w:rsidRDefault="00A13140" w:rsidP="00A13140">
      <w:pPr>
        <w:rPr>
          <w:color w:val="auto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6"/>
          <w:szCs w:val="26"/>
        </w:rPr>
      </w:pPr>
      <w:r w:rsidRPr="00A13140">
        <w:rPr>
          <w:rFonts w:ascii="Times New Roman" w:hAnsi="Times New Roman" w:cs="Times New Roman"/>
          <w:color w:val="auto"/>
          <w:sz w:val="26"/>
          <w:szCs w:val="26"/>
        </w:rPr>
        <w:t>(c) Two students are chosen at random from the class, one after another, without replacement.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sz w:val="26"/>
          <w:szCs w:val="26"/>
        </w:rPr>
        <w:t>Calculate the probability that: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(i)</w:t>
      </w:r>
      <w:r w:rsidRPr="00A13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>both</w:t>
      </w:r>
      <w:proofErr w:type="gramEnd"/>
      <w:r w:rsidRPr="00A13140">
        <w:rPr>
          <w:rFonts w:ascii="Times New Roman" w:hAnsi="Times New Roman" w:cs="Times New Roman"/>
          <w:sz w:val="26"/>
          <w:szCs w:val="26"/>
        </w:rPr>
        <w:t xml:space="preserve"> students scored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30 marks or more</w:t>
      </w:r>
      <w:r w:rsidRPr="00A13140">
        <w:rPr>
          <w:rFonts w:ascii="Times New Roman" w:hAnsi="Times New Roman" w:cs="Times New Roman"/>
          <w:sz w:val="26"/>
          <w:szCs w:val="26"/>
        </w:rPr>
        <w:t>;</w:t>
      </w:r>
      <w:r w:rsidR="00A13140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[2 marks]</w:t>
      </w: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A13140" w:rsidRPr="00A13140" w:rsidRDefault="00A13140" w:rsidP="00800087">
      <w:pPr>
        <w:pStyle w:val="BodyText"/>
        <w:rPr>
          <w:rFonts w:ascii="Times New Roman" w:hAnsi="Times New Roman" w:cs="Times New Roman"/>
          <w:b/>
          <w:bCs/>
          <w:sz w:val="26"/>
          <w:szCs w:val="26"/>
        </w:rPr>
      </w:pP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  <w:sz w:val="26"/>
          <w:szCs w:val="26"/>
        </w:rPr>
      </w:pPr>
      <w:r w:rsidRPr="00A13140">
        <w:rPr>
          <w:rFonts w:ascii="Times New Roman" w:hAnsi="Times New Roman" w:cs="Times New Roman"/>
          <w:b/>
          <w:bCs/>
          <w:sz w:val="26"/>
          <w:szCs w:val="26"/>
        </w:rPr>
        <w:t>(ii)</w:t>
      </w:r>
      <w:r w:rsidRPr="00A13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140">
        <w:rPr>
          <w:rFonts w:ascii="Times New Roman" w:hAnsi="Times New Roman" w:cs="Times New Roman"/>
          <w:sz w:val="26"/>
          <w:szCs w:val="26"/>
        </w:rPr>
        <w:t>one</w:t>
      </w:r>
      <w:proofErr w:type="gramEnd"/>
      <w:r w:rsidRPr="00A13140">
        <w:rPr>
          <w:rFonts w:ascii="Times New Roman" w:hAnsi="Times New Roman" w:cs="Times New Roman"/>
          <w:sz w:val="26"/>
          <w:szCs w:val="26"/>
        </w:rPr>
        <w:t xml:space="preserve"> student scored in the </w:t>
      </w:r>
      <m:oMath>
        <m: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-</m:t>
        </m:r>
        <m:r>
          <w:rPr>
            <w:rFonts w:ascii="Cambria Math" w:hAnsi="Cambria Math" w:cs="Times New Roman"/>
            <w:sz w:val="26"/>
            <w:szCs w:val="26"/>
          </w:rPr>
          <m:t>19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range and the other student scored in the </w:t>
      </w:r>
      <m:oMath>
        <m:r>
          <w:rPr>
            <w:rFonts w:ascii="Cambria Math" w:hAnsi="Cambria Math" w:cs="Times New Roman"/>
            <w:sz w:val="26"/>
            <w:szCs w:val="26"/>
          </w:rPr>
          <m:t>50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-</m:t>
        </m:r>
        <m:r>
          <w:rPr>
            <w:rFonts w:ascii="Cambria Math" w:hAnsi="Cambria Math" w:cs="Times New Roman"/>
            <w:sz w:val="26"/>
            <w:szCs w:val="26"/>
          </w:rPr>
          <m:t>59</m:t>
        </m:r>
      </m:oMath>
      <w:r w:rsidRPr="00A13140">
        <w:rPr>
          <w:rFonts w:ascii="Times New Roman" w:hAnsi="Times New Roman" w:cs="Times New Roman"/>
          <w:sz w:val="26"/>
          <w:szCs w:val="26"/>
        </w:rPr>
        <w:t xml:space="preserve"> range.</w:t>
      </w:r>
      <w:r w:rsidR="00A13140" w:rsidRPr="00A13140">
        <w:rPr>
          <w:rFonts w:ascii="Times New Roman" w:hAnsi="Times New Roman" w:cs="Times New Roman"/>
          <w:sz w:val="26"/>
          <w:szCs w:val="26"/>
        </w:rPr>
        <w:t xml:space="preserve"> </w:t>
      </w:r>
      <w:r w:rsidRPr="00A13140">
        <w:rPr>
          <w:rFonts w:ascii="Times New Roman" w:hAnsi="Times New Roman" w:cs="Times New Roman"/>
          <w:b/>
          <w:bCs/>
          <w:sz w:val="26"/>
          <w:szCs w:val="26"/>
        </w:rPr>
        <w:t>[2 marks]</w:t>
      </w: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A13140" w:rsidP="00A13140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THIS IS THE LAST PRINTED PAGE</w:t>
      </w:r>
    </w:p>
    <w:p w:rsidR="00800087" w:rsidRPr="00A13140" w:rsidRDefault="00800087" w:rsidP="00950EF2">
      <w:pPr>
        <w:pStyle w:val="Heading2"/>
        <w:jc w:val="center"/>
        <w:rPr>
          <w:sz w:val="24"/>
          <w:szCs w:val="24"/>
        </w:rPr>
      </w:pPr>
    </w:p>
    <w:p w:rsidR="00800087" w:rsidRPr="00A13140" w:rsidRDefault="00800087" w:rsidP="00950EF2">
      <w:pPr>
        <w:pStyle w:val="Heading2"/>
        <w:jc w:val="center"/>
        <w:rPr>
          <w:sz w:val="24"/>
          <w:szCs w:val="24"/>
        </w:rPr>
      </w:pP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GRADE 10 ESSENTIAL MATHEMATICS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MARKING SCHEME 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TOTAL MARKS: 80 MARKS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MARKING SYMBOLS / CODE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i/>
        </w:rPr>
      </w:pPr>
      <w:r w:rsidRPr="00A13140">
        <w:rPr>
          <w:rFonts w:ascii="Times New Roman" w:hAnsi="Times New Roman" w:cs="Times New Roman"/>
          <w:b/>
          <w:bCs/>
          <w:i/>
        </w:rPr>
        <w:t>M</w:t>
      </w:r>
      <w:r w:rsidRPr="00A13140">
        <w:rPr>
          <w:rFonts w:ascii="Times New Roman" w:hAnsi="Times New Roman" w:cs="Times New Roman"/>
          <w:i/>
        </w:rPr>
        <w:t xml:space="preserve"> — Method mark: awarded for applying a correct mathematical method.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i/>
        </w:rPr>
      </w:pPr>
      <w:r w:rsidRPr="00A13140">
        <w:rPr>
          <w:rFonts w:ascii="Times New Roman" w:hAnsi="Times New Roman" w:cs="Times New Roman"/>
          <w:b/>
          <w:bCs/>
          <w:i/>
        </w:rPr>
        <w:t>A</w:t>
      </w:r>
      <w:r w:rsidRPr="00A13140">
        <w:rPr>
          <w:rFonts w:ascii="Times New Roman" w:hAnsi="Times New Roman" w:cs="Times New Roman"/>
          <w:i/>
        </w:rPr>
        <w:t xml:space="preserve"> — Accuracy mark: awarded for a correct intermediate or final answer dependent on a method mark.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  <w:i/>
        </w:rPr>
      </w:pPr>
      <w:r w:rsidRPr="00A13140">
        <w:rPr>
          <w:rFonts w:ascii="Times New Roman" w:hAnsi="Times New Roman" w:cs="Times New Roman"/>
          <w:b/>
          <w:bCs/>
          <w:i/>
        </w:rPr>
        <w:t>B</w:t>
      </w:r>
      <w:r w:rsidRPr="00A13140">
        <w:rPr>
          <w:rFonts w:ascii="Times New Roman" w:hAnsi="Times New Roman" w:cs="Times New Roman"/>
          <w:i/>
        </w:rPr>
        <w:t xml:space="preserve"> — Independent mark: awarded for a correct answer or statement regardless of method.</w:t>
      </w:r>
    </w:p>
    <w:p w:rsidR="00800087" w:rsidRPr="00A13140" w:rsidRDefault="00800087" w:rsidP="00A13140">
      <w:pPr>
        <w:pStyle w:val="Heading1"/>
        <w:rPr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SECTION A: </w:t>
      </w:r>
      <w:r w:rsidRPr="00A13140">
        <w:rPr>
          <w:color w:val="auto"/>
          <w:sz w:val="24"/>
          <w:szCs w:val="24"/>
        </w:rPr>
        <w:t>30 MARKS</w:t>
      </w:r>
    </w:p>
    <w:p w:rsidR="00800087" w:rsidRPr="00A13140" w:rsidRDefault="00800087" w:rsidP="00800087">
      <w:pPr>
        <w:pStyle w:val="Heading2"/>
        <w:rPr>
          <w:sz w:val="24"/>
          <w:szCs w:val="24"/>
        </w:rPr>
      </w:pPr>
      <w:r w:rsidRPr="00A13140">
        <w:rPr>
          <w:sz w:val="24"/>
          <w:szCs w:val="24"/>
        </w:rPr>
        <w:t>QUESTION 1 — [5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Simplify the numerator.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2.4</m:t>
          </m:r>
          <m:r>
            <m:rPr>
              <m:sty m:val="p"/>
            </m:rPr>
            <w:rPr>
              <w:rFonts w:ascii="Cambria Math" w:hAnsi="Cambria Math" w:cs="Times New Roman"/>
            </w:rPr>
            <m:t>×(-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3.6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18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Numerator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3.6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0.6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4.2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21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Simplify the denominator.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Denominator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÷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3: Perform the division.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4.2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2.1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21</m:t>
              </m:r>
            </m:num>
            <m:den>
              <m:r>
                <w:rPr>
                  <w:rFonts w:ascii="Cambria Math" w:hAnsi="Cambria Math" w:cs="Times New Roman"/>
                </w:rPr>
                <m:t>10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2.1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or</w:t>
      </w:r>
      <w:proofErr w:type="gramEnd"/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10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lastRenderedPageBreak/>
        <w:t>(b)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Find the reciprocal.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Reciprocal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0.0325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30.76923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Round to 4 significant figures.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30.77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QUESTION 2 — [5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Express all terms with a common base of 3.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Using the law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m</m:t>
              </m:r>
            </m:sup>
          </m:sSup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w:rPr>
                  <w:rFonts w:ascii="Cambria Math" w:hAnsi="Cambria Math" w:cs="Times New Roman"/>
                </w:rPr>
                <m:t>mn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we</w:t>
      </w:r>
      <w:proofErr w:type="gramEnd"/>
      <w:r w:rsidRPr="00A13140">
        <w:rPr>
          <w:rFonts w:ascii="Times New Roman" w:hAnsi="Times New Roman" w:cs="Times New Roman"/>
        </w:rPr>
        <w:t xml:space="preserve"> get: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6x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Apply the law of indices for multiplication.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When multiplying powers with the same base, add the exponents: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)+(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6x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3x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6x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3: Equate the powers and solve </w:t>
      </w:r>
      <w:proofErr w:type="gramStart"/>
      <w:r w:rsidRPr="00A13140">
        <w:rPr>
          <w:rFonts w:ascii="Times New Roman" w:hAnsi="Times New Roman" w:cs="Times New Roman"/>
          <w:b/>
          <w:bCs/>
        </w:rPr>
        <w:t xml:space="preserve">for </w:t>
      </w:r>
      <w:proofErr w:type="gramEnd"/>
      <m:oMath>
        <m:r>
          <w:rPr>
            <w:rFonts w:ascii="Cambria Math" w:hAnsi="Cambria Math" w:cs="Times New Roman"/>
          </w:rPr>
          <m:t>x</m:t>
        </m:r>
      </m:oMath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3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3x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Multiply the surds under a single radical.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18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18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2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36</m:t>
              </m:r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lastRenderedPageBreak/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Evaluate and state the classification.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36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Since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</m:t>
              </m:r>
            </m:num>
            <m:den>
              <m:r>
                <w:rPr>
                  <w:rFonts w:ascii="Cambria Math" w:hAnsi="Cambria Math" w:cs="Times New Roman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6 can be expressed as a ratio of two integers.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 it is a: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Rational number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QUESTION 3 — [5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 Total Surface Area of a Cone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Use the formula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TSA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π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πrl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where</w:t>
      </w:r>
      <w:proofErr w:type="gramEnd"/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  l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Base area: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6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36π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Curved surface area: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60π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Add the components.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TSA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36π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60π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TSA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96π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 Volume of a Cone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1: Find the perpendicular height </w:t>
      </w:r>
      <m:oMath>
        <m:r>
          <w:rPr>
            <w:rFonts w:ascii="Cambria Math" w:hAnsi="Cambria Math" w:cs="Times New Roman"/>
          </w:rPr>
          <m:t>h</m:t>
        </m:r>
      </m:oMath>
      <w:r w:rsidRPr="00A13140">
        <w:rPr>
          <w:rFonts w:ascii="Times New Roman" w:hAnsi="Times New Roman" w:cs="Times New Roman"/>
          <w:b/>
          <w:bCs/>
        </w:rPr>
        <w:t xml:space="preserve"> using Pythagoras’ theorem.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6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36</m:t>
              </m:r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64</m:t>
              </m:r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Apply the volume formula.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w:rPr>
              <w:rFonts w:ascii="Cambria Math" w:hAnsi="Cambria Math" w:cs="Times New Roman"/>
            </w:rPr>
            <m:t>π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h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6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36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π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96π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QUESTION 4 — [5 MARKS]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 point </w:t>
      </w:r>
      <m:oMath>
        <m:r>
          <w:rPr>
            <w:rFonts w:ascii="Cambria Math" w:hAnsi="Cambria Math" w:cs="Times New Roman"/>
          </w:rPr>
          <m:t>A</m:t>
        </m:r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3</m:t>
        </m:r>
        <m:r>
          <m:rPr>
            <m:sty m:val="p"/>
          </m:rPr>
          <w:rPr>
            <w:rFonts w:ascii="Cambria Math" w:hAnsi="Cambria Math" w:cs="Times New Roman"/>
          </w:rPr>
          <m:t>,-</m:t>
        </m:r>
        <m:r>
          <w:rPr>
            <w:rFonts w:ascii="Cambria Math" w:hAnsi="Cambria Math" w:cs="Times New Roman"/>
          </w:rPr>
          <m:t>2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A13140">
        <w:rPr>
          <w:rFonts w:ascii="Times New Roman" w:hAnsi="Times New Roman" w:cs="Times New Roman"/>
        </w:rPr>
        <w:t xml:space="preserve"> is reflected first in the </w:t>
      </w:r>
      <w:proofErr w:type="gramStart"/>
      <w:r w:rsidRPr="00A13140">
        <w:rPr>
          <w:rFonts w:ascii="Times New Roman" w:hAnsi="Times New Roman" w:cs="Times New Roman"/>
        </w:rPr>
        <w:t xml:space="preserve">line </w:t>
      </w:r>
      <w:proofErr w:type="gramEnd"/>
      <m:oMath>
        <m:r>
          <w:rPr>
            <w:rFonts w:ascii="Cambria Math" w:hAnsi="Cambria Math" w:cs="Times New Roman"/>
          </w:rPr>
          <m:t>y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x</m:t>
        </m:r>
      </m:oMath>
      <w:r w:rsidRPr="00A13140">
        <w:rPr>
          <w:rFonts w:ascii="Times New Roman" w:hAnsi="Times New Roman" w:cs="Times New Roman"/>
        </w:rPr>
        <w:t xml:space="preserve">, and then in the vertical line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1</m:t>
        </m:r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Step 1: Reflect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A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3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,-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2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)</m:t>
        </m:r>
      </m:oMath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in the </w:t>
      </w:r>
      <w:proofErr w:type="gramStart"/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line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y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</m:t>
        </m:r>
      </m:oMath>
      <w:r w:rsidRPr="00A1314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 transformation rule is: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)→(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)=(-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Step 2: Reflect </w:t>
      </w:r>
      <m:oMath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A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(-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2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3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)</m:t>
        </m:r>
      </m:oMath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in the vertical </w:t>
      </w:r>
      <w:proofErr w:type="gramStart"/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line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=-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1</m:t>
        </m:r>
      </m:oMath>
      <w:r w:rsidRPr="00A1314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 distance from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to</w:t>
      </w:r>
      <w:proofErr w:type="gramEnd"/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1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is</w:t>
      </w:r>
      <w:proofErr w:type="gramEnd"/>
      <w:r w:rsidRPr="00A13140">
        <w:rPr>
          <w:rFonts w:ascii="Times New Roman" w:hAnsi="Times New Roman" w:cs="Times New Roman"/>
        </w:rPr>
        <w:t xml:space="preserve"> 1 unit.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The reflected point is therefore 1 unit on the opposite side </w:t>
      </w:r>
      <w:proofErr w:type="gramStart"/>
      <w:r w:rsidRPr="00A13140">
        <w:rPr>
          <w:rFonts w:ascii="Times New Roman" w:hAnsi="Times New Roman" w:cs="Times New Roman"/>
        </w:rPr>
        <w:t xml:space="preserve">of </w:t>
      </w:r>
      <w:proofErr w:type="gramEnd"/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1</m:t>
        </m:r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″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Alternatively, use: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″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2k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x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 xml:space="preserve">where </w:t>
      </w:r>
      <w:proofErr w:type="gramEnd"/>
      <m:oMath>
        <m: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1</m:t>
        </m:r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″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)-(-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w:lastRenderedPageBreak/>
            <m:t>=-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The </w:t>
      </w:r>
      <m:oMath>
        <m:r>
          <w:rPr>
            <w:rFonts w:ascii="Cambria Math" w:hAnsi="Cambria Math" w:cs="Times New Roman"/>
          </w:rPr>
          <m:t>y</m:t>
        </m:r>
      </m:oMath>
      <w:r w:rsidRPr="00A13140">
        <w:rPr>
          <w:rFonts w:ascii="Times New Roman" w:hAnsi="Times New Roman" w:cs="Times New Roman"/>
        </w:rPr>
        <w:t>-coordinate remains unchanged: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</m:oMath>
      </m:oMathPara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Step 3: State the final coordinates.</w:t>
      </w:r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</m:t>
              </m:r>
              <m:r>
                <w:rPr>
                  <w:rFonts w:ascii="Cambria Math" w:hAnsi="Cambria Math" w:cs="Times New Roman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QUESTION 5 — [5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Area of a Non-Right-Angled Triangle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Identify the formula for the area of a triangle given two sides and the included angle (SAS).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Area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ab</m:t>
          </m:r>
          <m:r>
            <m:rPr>
              <m:sty m:val="p"/>
            </m:rPr>
            <w:rPr>
              <w:rFonts w:ascii="Cambria Math" w:hAnsi="Cambria Math" w:cs="Times New Roman"/>
            </w:rPr>
            <m:t>sin</m:t>
          </m:r>
          <m:r>
            <w:rPr>
              <w:rFonts w:ascii="Cambria Math" w:hAnsi="Cambria Math" w:cs="Times New Roman"/>
            </w:rPr>
            <m:t>C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Substitute the given values.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Given: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  b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9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  C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42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Area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9</m:t>
          </m:r>
          <m:r>
            <m:rPr>
              <m:sty m:val="p"/>
            </m:rPr>
            <w:rPr>
              <w:rFonts w:ascii="Cambria Math" w:hAnsi="Cambria Math" w:cs="Times New Roman"/>
            </w:rPr>
            <m:t>×sin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42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Since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sin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42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0.6691306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Area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63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0.6691306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3: Calculate and round to 2 decimal places.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Area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42.1552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42.16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QUESTION 6 — [5 MARKS]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 container contains </w:t>
      </w:r>
      <w:r w:rsidRPr="00A13140">
        <w:rPr>
          <w:rFonts w:ascii="Times New Roman" w:hAnsi="Times New Roman" w:cs="Times New Roman"/>
          <w:b/>
          <w:bCs/>
        </w:rPr>
        <w:t>4 red, 5 blue and 3 other marbles</w:t>
      </w:r>
      <w:r w:rsidRPr="00A13140">
        <w:rPr>
          <w:rFonts w:ascii="Times New Roman" w:hAnsi="Times New Roman" w:cs="Times New Roman"/>
        </w:rPr>
        <w:t>. Two marbles are selected without replacement.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lastRenderedPageBreak/>
        <w:t>Step 1: Calculate the total number of marbles.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Total marbles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</m:t>
          </m:r>
        </m:oMath>
      </m:oMathPara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Step 2: Calculate the probability of selecting Red then Blue.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12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After selecting a red marble, 11 marbles remain, including 5 blue marbles: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∣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11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11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</m:t>
              </m:r>
            </m:num>
            <m:den>
              <m:r>
                <w:rPr>
                  <w:rFonts w:ascii="Cambria Math" w:hAnsi="Cambria Math" w:cs="Times New Roman"/>
                </w:rPr>
                <m:t>132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Step 3: Calculate the probability of selecting Blue then Red.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After selecting a blue marble, 11 marbles remain, including 4 red marbles: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∣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11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11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</m:t>
              </m:r>
            </m:num>
            <m:den>
              <m:r>
                <w:rPr>
                  <w:rFonts w:ascii="Cambria Math" w:hAnsi="Cambria Math" w:cs="Times New Roman"/>
                </w:rPr>
                <m:t>132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Step 4: Add the probabilities of the two mutually exclusive paths.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one Red and one Blue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</m:t>
              </m:r>
            </m:num>
            <m:den>
              <m:r>
                <w:rPr>
                  <w:rFonts w:ascii="Cambria Math" w:hAnsi="Cambria Math" w:cs="Times New Roman"/>
                </w:rPr>
                <m:t>132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</m:t>
              </m:r>
            </m:num>
            <m:den>
              <m:r>
                <w:rPr>
                  <w:rFonts w:ascii="Cambria Math" w:hAnsi="Cambria Math" w:cs="Times New Roman"/>
                </w:rPr>
                <m:t>132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40</m:t>
              </m:r>
            </m:num>
            <m:den>
              <m:r>
                <w:rPr>
                  <w:rFonts w:ascii="Cambria Math" w:hAnsi="Cambria Math" w:cs="Times New Roman"/>
                </w:rPr>
                <m:t>132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lastRenderedPageBreak/>
        <w:t>Step 5: Simplify.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33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A13140">
      <w:pPr>
        <w:pStyle w:val="Heading1"/>
        <w:rPr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SECTION B: </w:t>
      </w:r>
      <w:r w:rsidRPr="00A13140">
        <w:rPr>
          <w:color w:val="auto"/>
          <w:sz w:val="24"/>
          <w:szCs w:val="24"/>
        </w:rPr>
        <w:t>50 MARKS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QUESTION </w:t>
      </w:r>
      <w:r w:rsidR="00A13140" w:rsidRPr="00A13140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— [10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The base price is </w:t>
      </w:r>
      <w:r w:rsidRPr="00A13140">
        <w:rPr>
          <w:rFonts w:ascii="Times New Roman" w:hAnsi="Times New Roman" w:cs="Times New Roman"/>
          <w:b/>
          <w:bCs/>
        </w:rPr>
        <w:t>650 EUR</w:t>
      </w:r>
      <w:r w:rsidRPr="00A13140">
        <w:rPr>
          <w:rFonts w:ascii="Times New Roman" w:hAnsi="Times New Roman" w:cs="Times New Roman"/>
        </w:rPr>
        <w:t xml:space="preserve">, with an exchange rate of </w:t>
      </w:r>
      <w:r w:rsidRPr="00A13140">
        <w:rPr>
          <w:rFonts w:ascii="Times New Roman" w:hAnsi="Times New Roman" w:cs="Times New Roman"/>
          <w:b/>
          <w:bCs/>
        </w:rPr>
        <w:t>1 EUR = 135.50 KES</w:t>
      </w:r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Convert the base price to Kenya Shillings.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Price in KES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650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135.50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88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075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KES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Calculate the 15% import tax.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Tax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15</m:t>
          </m:r>
          <m:r>
            <m:rPr>
              <m:sty m:val="p"/>
            </m:rPr>
            <w:rPr>
              <w:rFonts w:ascii="Cambria Math" w:hAnsi="Cambria Math" w:cs="Times New Roman"/>
            </w:rPr>
            <m:t>%×</m:t>
          </m:r>
          <m:r>
            <w:rPr>
              <w:rFonts w:ascii="Cambria Math" w:hAnsi="Cambria Math" w:cs="Times New Roman"/>
            </w:rPr>
            <m:t>88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075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0.15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88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075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211.25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KES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3: Calculate the total import cost.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Total Cost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88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075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211.25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Total Cost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101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286.25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KES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Calculate the selling price with a 20% profit.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Selling Price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286.25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1.20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Selling Price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543.50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KES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Convert the selling price to Euros.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Given: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EUR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145.20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KES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w:lastRenderedPageBreak/>
            <m:t>Price in EUR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543.50</m:t>
              </m:r>
            </m:num>
            <m:den>
              <m:r>
                <w:rPr>
                  <w:rFonts w:ascii="Cambria Math" w:hAnsi="Cambria Math" w:cs="Times New Roman"/>
                </w:rPr>
                <m:t>145.20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837.0764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3: Round to 2 decimal places.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837.08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EUR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QUESTION </w:t>
      </w:r>
      <w:r w:rsidR="00A13140" w:rsidRPr="00A13140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A13140">
        <w:rPr>
          <w:rFonts w:ascii="Times New Roman" w:hAnsi="Times New Roman" w:cs="Times New Roman"/>
          <w:color w:val="auto"/>
          <w:sz w:val="24"/>
          <w:szCs w:val="24"/>
        </w:rPr>
        <w:t>— [10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 Solve the quadratic equation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Find two numbers whose product is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×(-</m:t>
          </m:r>
          <m:r>
            <w:rPr>
              <w:rFonts w:ascii="Cambria Math" w:hAnsi="Cambria Math" w:cs="Times New Roman"/>
            </w:rPr>
            <m:t>35</m:t>
          </m:r>
          <m:r>
            <m:rPr>
              <m:sty m:val="p"/>
            </m:rPr>
            <w:rPr>
              <w:rFonts w:ascii="Cambria Math" w:hAnsi="Cambria Math" w:cs="Times New Roman"/>
            </w:rPr>
            <m:t>)=-</m:t>
          </m:r>
          <m:r>
            <w:rPr>
              <w:rFonts w:ascii="Cambria Math" w:hAnsi="Cambria Math" w:cs="Times New Roman"/>
            </w:rPr>
            <m:t>210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and</w:t>
      </w:r>
      <w:proofErr w:type="gramEnd"/>
      <w:r w:rsidRPr="00A13140">
        <w:rPr>
          <w:rFonts w:ascii="Times New Roman" w:hAnsi="Times New Roman" w:cs="Times New Roman"/>
        </w:rPr>
        <w:t xml:space="preserve"> whose sum is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11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 numbers are: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21 </m:t>
          </m:r>
          <m:r>
            <m:rPr>
              <m:nor/>
            </m:rPr>
            <w:rPr>
              <w:rFonts w:ascii="Times New Roman" w:hAnsi="Times New Roman" w:cs="Times New Roman"/>
            </w:rPr>
            <m:t>and</m:t>
          </m:r>
          <m:r>
            <w:rPr>
              <w:rFonts w:ascii="Cambria Math" w:hAnsi="Cambria Math" w:cs="Times New Roman"/>
            </w:rPr>
            <m:t> 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2: Split the middle term and </w:t>
      </w:r>
      <w:proofErr w:type="spellStart"/>
      <w:r w:rsidRPr="00A13140">
        <w:rPr>
          <w:rFonts w:ascii="Times New Roman" w:hAnsi="Times New Roman" w:cs="Times New Roman"/>
          <w:b/>
          <w:bCs/>
        </w:rPr>
        <w:t>factorise</w:t>
      </w:r>
      <w:proofErr w:type="spellEnd"/>
      <w:r w:rsidRPr="00A13140">
        <w:rPr>
          <w:rFonts w:ascii="Times New Roman" w:hAnsi="Times New Roman" w:cs="Times New Roman"/>
          <w:b/>
          <w:bCs/>
        </w:rPr>
        <w:t xml:space="preserve"> by grouping.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11x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35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21x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10x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35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3: Solve </w:t>
      </w:r>
      <w:proofErr w:type="gramStart"/>
      <w:r w:rsidRPr="00A13140">
        <w:rPr>
          <w:rFonts w:ascii="Times New Roman" w:hAnsi="Times New Roman" w:cs="Times New Roman"/>
          <w:b/>
          <w:bCs/>
        </w:rPr>
        <w:t xml:space="preserve">for </w:t>
      </w:r>
      <w:proofErr w:type="gramEnd"/>
      <m:oMath>
        <m:r>
          <w:rPr>
            <w:rFonts w:ascii="Cambria Math" w:hAnsi="Cambria Math" w:cs="Times New Roman"/>
          </w:rPr>
          <m:t>x</m:t>
        </m:r>
      </m:oMath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3x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5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OR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7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</w:rPr>
                <m:t> 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or</m:t>
              </m:r>
              <m:r>
                <w:rPr>
                  <w:rFonts w:ascii="Cambria Math" w:hAnsi="Cambria Math" w:cs="Times New Roman"/>
                </w:rPr>
                <m:t> x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or</w:t>
      </w:r>
      <w:proofErr w:type="gramEnd"/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</w:rPr>
                <m:t> 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or</m:t>
              </m:r>
              <m:r>
                <w:rPr>
                  <w:rFonts w:ascii="Cambria Math" w:hAnsi="Cambria Math" w:cs="Times New Roman"/>
                </w:rPr>
                <m:t> x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3.5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 rectangular area has its width doubled and its length reduced by 2 </w:t>
      </w:r>
      <w:proofErr w:type="spellStart"/>
      <w:r w:rsidRPr="00A13140">
        <w:rPr>
          <w:rFonts w:ascii="Times New Roman" w:hAnsi="Times New Roman" w:cs="Times New Roman"/>
        </w:rPr>
        <w:t>metres</w:t>
      </w:r>
      <w:proofErr w:type="spellEnd"/>
      <w:r w:rsidRPr="00A13140">
        <w:rPr>
          <w:rFonts w:ascii="Times New Roman" w:hAnsi="Times New Roman" w:cs="Times New Roman"/>
        </w:rPr>
        <w:t xml:space="preserve">, resulting in an increase in area of </w:t>
      </w:r>
      <m:oMath>
        <m:r>
          <w:rPr>
            <w:rFonts w:ascii="Cambria Math" w:hAnsi="Cambria Math" w:cs="Times New Roman"/>
          </w:rPr>
          <m:t>88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</w:rPr>
              <m:t xml:space="preserve"> 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Define the original dimensions.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Let the original width be: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Original length: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Original area: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w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7w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New width: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2w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New length: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New area: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2w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w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10w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2: Formulate the quadratic equation.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The increase in area is </w:t>
      </w:r>
      <m:oMath>
        <m:r>
          <w:rPr>
            <w:rFonts w:ascii="Cambria Math" w:hAnsi="Cambria Math" w:cs="Times New Roman"/>
          </w:rPr>
          <m:t>88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</w:rPr>
              <m:t xml:space="preserve"> 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New Area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m:rPr>
              <m:nor/>
            </m:rPr>
            <w:rPr>
              <w:rFonts w:ascii="Times New Roman" w:hAnsi="Times New Roman" w:cs="Times New Roman"/>
            </w:rPr>
            <m:t>Original Area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88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w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10w</m:t>
          </m:r>
          <m:r>
            <m:rPr>
              <m:sty m:val="p"/>
            </m:rPr>
            <w:rPr>
              <w:rFonts w:ascii="Cambria Math" w:hAnsi="Cambria Math" w:cs="Times New Roman"/>
            </w:rPr>
            <m:t>)-(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w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7w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88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w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3w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88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3w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88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3: Solve the quadratic equation.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w:lastRenderedPageBreak/>
            <m:t>(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11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11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or</w:t>
      </w:r>
      <w:proofErr w:type="gramEnd"/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Since the width must be positive: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11 </m:t>
          </m:r>
          <m:r>
            <m:rPr>
              <m:nor/>
            </m:rPr>
            <w:rPr>
              <w:rFonts w:ascii="Times New Roman" w:hAnsi="Times New Roman" w:cs="Times New Roman"/>
            </w:rPr>
            <m:t>is rejected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Thus,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8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4: State the final dimensions.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Width: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8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Length: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15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QUESTION </w:t>
      </w:r>
      <w:r w:rsidR="00A13140" w:rsidRPr="00A13140"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— [10 MARKS]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Two similar pyramids, </w:t>
      </w:r>
      <m:oMath>
        <m:r>
          <w:rPr>
            <w:rFonts w:ascii="Cambria Math" w:hAnsi="Cambria Math" w:cs="Times New Roman"/>
          </w:rPr>
          <m:t>S</m:t>
        </m:r>
      </m:oMath>
      <w:r w:rsidRPr="00A13140">
        <w:rPr>
          <w:rFonts w:ascii="Times New Roman" w:hAnsi="Times New Roman" w:cs="Times New Roman"/>
        </w:rPr>
        <w:t xml:space="preserve"> </w:t>
      </w:r>
      <w:proofErr w:type="gramStart"/>
      <w:r w:rsidRPr="00A13140">
        <w:rPr>
          <w:rFonts w:ascii="Times New Roman" w:hAnsi="Times New Roman" w:cs="Times New Roman"/>
        </w:rPr>
        <w:t xml:space="preserve">and </w:t>
      </w:r>
      <w:proofErr w:type="gramEnd"/>
      <m:oMath>
        <m:r>
          <w:rPr>
            <w:rFonts w:ascii="Cambria Math" w:hAnsi="Cambria Math" w:cs="Times New Roman"/>
          </w:rPr>
          <m:t>L</m:t>
        </m:r>
      </m:oMath>
      <w:r w:rsidRPr="00A13140">
        <w:rPr>
          <w:rFonts w:ascii="Times New Roman" w:hAnsi="Times New Roman" w:cs="Times New Roman"/>
        </w:rPr>
        <w:t xml:space="preserve">, have base areas </w:t>
      </w:r>
      <m:oMath>
        <m:r>
          <w:rPr>
            <w:rFonts w:ascii="Cambria Math" w:hAnsi="Cambria Math" w:cs="Times New Roman"/>
          </w:rPr>
          <m:t>45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</w:rPr>
              <m:t xml:space="preserve"> cm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13140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180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</w:rPr>
              <m:t xml:space="preserve"> cm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13140">
        <w:rPr>
          <w:rFonts w:ascii="Times New Roman" w:hAnsi="Times New Roman" w:cs="Times New Roman"/>
        </w:rPr>
        <w:t xml:space="preserve">, respectively. The height of </w:t>
      </w:r>
      <m:oMath>
        <m:r>
          <w:rPr>
            <w:rFonts w:ascii="Cambria Math" w:hAnsi="Cambria Math" w:cs="Times New Roman"/>
          </w:rPr>
          <m:t>L</m:t>
        </m:r>
      </m:oMath>
      <w:r w:rsidRPr="00A13140">
        <w:rPr>
          <w:rFonts w:ascii="Times New Roman" w:hAnsi="Times New Roman" w:cs="Times New Roman"/>
        </w:rPr>
        <w:t xml:space="preserve"> is </w:t>
      </w:r>
      <m:oMath>
        <m:r>
          <w:rPr>
            <w:rFonts w:ascii="Cambria Math" w:hAnsi="Cambria Math" w:cs="Times New Roman"/>
          </w:rPr>
          <m:t>24</m:t>
        </m:r>
        <m:r>
          <m:rPr>
            <m:nor/>
          </m:rPr>
          <w:rPr>
            <w:rFonts w:ascii="Times New Roman" w:hAnsi="Times New Roman" w:cs="Times New Roman"/>
          </w:rPr>
          <m:t xml:space="preserve"> cm</m:t>
        </m:r>
      </m:oMath>
      <w:r w:rsidRPr="00A13140">
        <w:rPr>
          <w:rFonts w:ascii="Times New Roman" w:hAnsi="Times New Roman" w:cs="Times New Roman"/>
        </w:rPr>
        <w:t xml:space="preserve">, and the volume of </w:t>
      </w:r>
      <m:oMath>
        <m:r>
          <w:rPr>
            <w:rFonts w:ascii="Cambria Math" w:hAnsi="Cambria Math" w:cs="Times New Roman"/>
          </w:rPr>
          <m:t>S</m:t>
        </m:r>
      </m:oMath>
      <w:r w:rsidRPr="00A13140">
        <w:rPr>
          <w:rFonts w:ascii="Times New Roman" w:hAnsi="Times New Roman" w:cs="Times New Roman"/>
        </w:rPr>
        <w:t xml:space="preserve"> is </w:t>
      </w:r>
      <m:oMath>
        <m:r>
          <w:rPr>
            <w:rFonts w:ascii="Cambria Math" w:hAnsi="Cambria Math" w:cs="Times New Roman"/>
          </w:rPr>
          <m:t>120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</w:rPr>
              <m:t xml:space="preserve"> cm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 Area Scale Factor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Calculate the ratio of the base areas.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ASF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Area of </m:t>
              </m:r>
              <m:r>
                <w:rPr>
                  <w:rFonts w:ascii="Cambria Math" w:hAnsi="Cambria Math" w:cs="Times New Roman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Area of </m:t>
              </m:r>
              <m:r>
                <w:rPr>
                  <w:rFonts w:ascii="Cambria Math" w:hAnsi="Cambria Math" w:cs="Times New Roman"/>
                </w:rPr>
                <m:t>L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45</m:t>
              </m:r>
            </m:num>
            <m:den>
              <m:r>
                <w:rPr>
                  <w:rFonts w:ascii="Cambria Math" w:hAnsi="Cambria Math" w:cs="Times New Roman"/>
                </w:rPr>
                <m:t>180</m:t>
              </m:r>
            </m:den>
          </m:f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ASF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[B2]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 Linear Scale Factor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LSF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ASF</m:t>
              </m:r>
            </m:e>
          </m:rad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w:lastRenderedPageBreak/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e>
          </m:rad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LSF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[B2]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(c) Height of Pyramid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S</m:t>
        </m:r>
      </m:oMath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Since the pyramids are similar: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Height of </m:t>
              </m:r>
              <m:r>
                <w:rPr>
                  <w:rFonts w:ascii="Cambria Math" w:hAnsi="Cambria Math" w:cs="Times New Roman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Height of </m:t>
              </m:r>
              <m:r>
                <w:rPr>
                  <w:rFonts w:ascii="Cambria Math" w:hAnsi="Cambria Math" w:cs="Times New Roman"/>
                </w:rPr>
                <m:t>L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m:rPr>
              <m:nor/>
            </m:rPr>
            <w:rPr>
              <w:rFonts w:ascii="Times New Roman" w:hAnsi="Times New Roman" w:cs="Times New Roman"/>
            </w:rPr>
            <m:t>LSF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24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12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cm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(d) Volume and Capacity of Pyramid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L</m:t>
        </m:r>
      </m:oMath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Calculate the Volume Scale Factor.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VSF</m:t>
          </m:r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r>
            <m:rPr>
              <m:nor/>
            </m:rPr>
            <w:rPr>
              <w:rFonts w:ascii="Times New Roman" w:hAnsi="Times New Roman" w:cs="Times New Roman"/>
            </w:rPr>
            <m:t>LSF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 xml:space="preserve">Volume of </m:t>
          </m:r>
          <m:r>
            <w:rPr>
              <w:rFonts w:ascii="Cambria Math" w:hAnsi="Cambria Math" w:cs="Times New Roman"/>
            </w:rPr>
            <m:t>L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Volume of </m:t>
          </m:r>
          <m:r>
            <w:rPr>
              <w:rFonts w:ascii="Cambria Math" w:hAnsi="Cambria Math" w:cs="Times New Roman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960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2: Convert the volume to </w:t>
      </w:r>
      <w:proofErr w:type="spellStart"/>
      <w:r w:rsidRPr="00A13140">
        <w:rPr>
          <w:rFonts w:ascii="Times New Roman" w:hAnsi="Times New Roman" w:cs="Times New Roman"/>
          <w:b/>
          <w:bCs/>
        </w:rPr>
        <w:t>litres</w:t>
      </w:r>
      <w:proofErr w:type="spellEnd"/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Given: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1000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cm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litre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w:lastRenderedPageBreak/>
            <m:t>Capacity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960</m:t>
              </m:r>
            </m:num>
            <m:den>
              <m:r>
                <w:rPr>
                  <w:rFonts w:ascii="Cambria Math" w:hAnsi="Cambria Math" w:cs="Times New Roman"/>
                </w:rPr>
                <m:t>1000</m:t>
              </m:r>
            </m:den>
          </m:f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0.96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litres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QUESTION </w:t>
      </w:r>
      <w:r w:rsidR="00A13140" w:rsidRPr="00A13140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— [10 MARKS]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(a) Diagram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Award </w:t>
      </w:r>
      <w:r w:rsidRPr="00A13140">
        <w:rPr>
          <w:rFonts w:ascii="Times New Roman" w:hAnsi="Times New Roman" w:cs="Times New Roman"/>
          <w:b/>
          <w:bCs/>
        </w:rPr>
        <w:t>3 marks</w:t>
      </w:r>
      <w:r w:rsidRPr="00A13140">
        <w:rPr>
          <w:rFonts w:ascii="Times New Roman" w:hAnsi="Times New Roman" w:cs="Times New Roman"/>
        </w:rPr>
        <w:t xml:space="preserve"> for a correct right-angled triangle arrangement showing: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Vertical </w:t>
      </w:r>
      <w:proofErr w:type="gramStart"/>
      <w:r w:rsidRPr="00A13140">
        <w:rPr>
          <w:rFonts w:ascii="Times New Roman" w:hAnsi="Times New Roman" w:cs="Times New Roman"/>
        </w:rPr>
        <w:t xml:space="preserve">tower </w:t>
      </w:r>
      <w:proofErr w:type="gramEnd"/>
      <m:oMath>
        <m:r>
          <w:rPr>
            <w:rFonts w:ascii="Cambria Math" w:hAnsi="Cambria Math" w:cs="Times New Roman"/>
          </w:rPr>
          <m:t>TB</m:t>
        </m:r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Points </w:t>
      </w:r>
      <m:oMath>
        <m:r>
          <w:rPr>
            <w:rFonts w:ascii="Cambria Math" w:hAnsi="Cambria Math" w:cs="Times New Roman"/>
          </w:rPr>
          <m:t>X</m:t>
        </m:r>
      </m:oMath>
      <w:r w:rsidRPr="00A13140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Y</m:t>
        </m:r>
      </m:oMath>
      <w:r w:rsidRPr="00A13140">
        <w:rPr>
          <w:rFonts w:ascii="Times New Roman" w:hAnsi="Times New Roman" w:cs="Times New Roman"/>
        </w:rPr>
        <w:t xml:space="preserve"> on the ground line.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XY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40</m:t>
        </m:r>
        <m:r>
          <m:rPr>
            <m:nor/>
          </m:rPr>
          <w:rPr>
            <w:rFonts w:ascii="Times New Roman" w:hAnsi="Times New Roman" w:cs="Times New Roman"/>
          </w:rPr>
          <m:t xml:space="preserve"> m</m:t>
        </m:r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Angle of elevation </w:t>
      </w:r>
      <w:proofErr w:type="gramStart"/>
      <w:r w:rsidRPr="00A13140">
        <w:rPr>
          <w:rFonts w:ascii="Times New Roman" w:hAnsi="Times New Roman"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Angle of elevation </w:t>
      </w:r>
      <w:proofErr w:type="gramStart"/>
      <w:r w:rsidRPr="00A13140">
        <w:rPr>
          <w:rFonts w:ascii="Times New Roman" w:hAnsi="Times New Roman"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Y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54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[B3]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(b) Calculate the height of the tower.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Let the distance from the base </w:t>
      </w:r>
      <m:oMath>
        <m:r>
          <w:rPr>
            <w:rFonts w:ascii="Cambria Math" w:hAnsi="Cambria Math" w:cs="Times New Roman"/>
          </w:rPr>
          <m:t>B</m:t>
        </m:r>
      </m:oMath>
      <w:r w:rsidRPr="00A13140">
        <w:rPr>
          <w:rFonts w:ascii="Times New Roman" w:hAnsi="Times New Roman" w:cs="Times New Roman"/>
        </w:rPr>
        <w:t xml:space="preserve"> to </w:t>
      </w:r>
      <m:oMath>
        <m:r>
          <w:rPr>
            <w:rFonts w:ascii="Cambria Math" w:hAnsi="Cambria Math" w:cs="Times New Roman"/>
          </w:rPr>
          <m:t>Y</m:t>
        </m:r>
      </m:oMath>
      <w:r w:rsidRPr="00A13140">
        <w:rPr>
          <w:rFonts w:ascii="Times New Roman" w:hAnsi="Times New Roman" w:cs="Times New Roman"/>
        </w:rPr>
        <w:t xml:space="preserve"> </w:t>
      </w:r>
      <w:proofErr w:type="gramStart"/>
      <w:r w:rsidRPr="00A13140">
        <w:rPr>
          <w:rFonts w:ascii="Times New Roman" w:hAnsi="Times New Roman" w:cs="Times New Roman"/>
        </w:rPr>
        <w:t xml:space="preserve">be </w:t>
      </w:r>
      <w:proofErr w:type="gramEnd"/>
      <m:oMath>
        <m:r>
          <w:rPr>
            <w:rFonts w:ascii="Cambria Math" w:hAnsi="Cambria Math" w:cs="Times New Roman"/>
          </w:rPr>
          <m:t>d</m:t>
        </m:r>
      </m:oMath>
      <w:r w:rsidRPr="00A13140">
        <w:rPr>
          <w:rFonts w:ascii="Times New Roman" w:hAnsi="Times New Roman" w:cs="Times New Roman"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1: Set up tangent equations for triangles </w:t>
      </w:r>
      <m:oMath>
        <m:r>
          <w:rPr>
            <w:rFonts w:ascii="Cambria Math" w:hAnsi="Cambria Math" w:cs="Times New Roman"/>
          </w:rPr>
          <m:t>TBY</m:t>
        </m:r>
      </m:oMath>
      <w:r w:rsidRPr="00A13140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A13140">
        <w:rPr>
          <w:rFonts w:ascii="Times New Roman" w:hAnsi="Times New Roman" w:cs="Times New Roman"/>
          <w:b/>
          <w:bCs/>
        </w:rPr>
        <w:t xml:space="preserve">and </w:t>
      </w:r>
      <w:proofErr w:type="gramEnd"/>
      <m:oMath>
        <m:r>
          <w:rPr>
            <w:rFonts w:ascii="Cambria Math" w:hAnsi="Cambria Math" w:cs="Times New Roman"/>
          </w:rPr>
          <m:t>TBX</m:t>
        </m:r>
      </m:oMath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For </w:t>
      </w:r>
      <w:proofErr w:type="gramStart"/>
      <w:r w:rsidRPr="00A13140">
        <w:rPr>
          <w:rFonts w:ascii="Times New Roman" w:hAnsi="Times New Roman" w:cs="Times New Roman"/>
        </w:rPr>
        <w:t xml:space="preserve">triangle </w:t>
      </w:r>
      <w:proofErr w:type="gramEnd"/>
      <m:oMath>
        <m:r>
          <w:rPr>
            <w:rFonts w:ascii="Cambria Math" w:hAnsi="Cambria Math" w:cs="Times New Roman"/>
          </w:rPr>
          <m:t>TBY</m:t>
        </m:r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tan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54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h</m:t>
              </m:r>
            </m:num>
            <m:den>
              <m:r>
                <w:rPr>
                  <w:rFonts w:ascii="Cambria Math" w:hAnsi="Cambria Math" w:cs="Times New Roman"/>
                </w:rPr>
                <m:t>d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</w:rPr>
            <m:t>tan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54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1.3764d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For </w:t>
      </w:r>
      <w:proofErr w:type="gramStart"/>
      <w:r w:rsidRPr="00A13140">
        <w:rPr>
          <w:rFonts w:ascii="Times New Roman" w:hAnsi="Times New Roman" w:cs="Times New Roman"/>
        </w:rPr>
        <w:t xml:space="preserve">triangle </w:t>
      </w:r>
      <w:proofErr w:type="gramEnd"/>
      <m:oMath>
        <m:r>
          <w:rPr>
            <w:rFonts w:ascii="Cambria Math" w:hAnsi="Cambria Math" w:cs="Times New Roman"/>
          </w:rPr>
          <m:t>TBX</m:t>
        </m:r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tan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h</m:t>
              </m:r>
            </m:num>
            <m:den>
              <m:r>
                <w:rPr>
                  <w:rFonts w:ascii="Cambria Math" w:hAnsi="Cambria Math" w:cs="Times New Roman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40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r>
            <w:rPr>
              <w:rFonts w:ascii="Cambria Math" w:hAnsi="Cambria Math" w:cs="Times New Roman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40</m:t>
          </m:r>
          <m:r>
            <m:rPr>
              <m:sty m:val="p"/>
            </m:rPr>
            <w:rPr>
              <w:rFonts w:ascii="Cambria Math" w:hAnsi="Cambria Math" w:cs="Times New Roman"/>
            </w:rPr>
            <m:t>)tan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0.6249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40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2: Equate the two expressions </w:t>
      </w:r>
      <w:proofErr w:type="gramStart"/>
      <w:r w:rsidRPr="00A13140">
        <w:rPr>
          <w:rFonts w:ascii="Times New Roman" w:hAnsi="Times New Roman" w:cs="Times New Roman"/>
          <w:b/>
          <w:bCs/>
        </w:rPr>
        <w:t xml:space="preserve">for </w:t>
      </w:r>
      <w:proofErr w:type="gramEnd"/>
      <m:oMath>
        <m:r>
          <w:rPr>
            <w:rFonts w:ascii="Cambria Math" w:hAnsi="Cambria Math" w:cs="Times New Roman"/>
          </w:rPr>
          <m:t>h</m:t>
        </m:r>
      </m:oMath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1.3764d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0.6249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40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1.3764d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0.6249d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24.996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1.3764d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0.6249d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24.996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0.7515d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24.996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33.26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m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 xml:space="preserve">Step 3: Calculate the </w:t>
      </w:r>
      <w:proofErr w:type="gramStart"/>
      <w:r w:rsidRPr="00A13140">
        <w:rPr>
          <w:rFonts w:ascii="Times New Roman" w:hAnsi="Times New Roman" w:cs="Times New Roman"/>
          <w:b/>
          <w:bCs/>
        </w:rPr>
        <w:t xml:space="preserve">height </w:t>
      </w:r>
      <w:proofErr w:type="gramEnd"/>
      <m:oMath>
        <m:r>
          <w:rPr>
            <w:rFonts w:ascii="Cambria Math" w:hAnsi="Cambria Math" w:cs="Times New Roman"/>
          </w:rPr>
          <m:t>h</m:t>
        </m:r>
      </m:oMath>
      <w:r w:rsidRPr="00A13140">
        <w:rPr>
          <w:rFonts w:ascii="Times New Roman" w:hAnsi="Times New Roman" w:cs="Times New Roman"/>
          <w:b/>
          <w:bCs/>
        </w:rPr>
        <w:t>.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33.26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1.3764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45.779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45.78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(c) Calculate the </w:t>
      </w:r>
      <w:proofErr w:type="gramStart"/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distance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XT</m:t>
        </m:r>
      </m:oMath>
      <w:r w:rsidRPr="00A1314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Using </w:t>
      </w:r>
      <w:proofErr w:type="gramStart"/>
      <w:r w:rsidRPr="00A13140">
        <w:rPr>
          <w:rFonts w:ascii="Times New Roman" w:hAnsi="Times New Roman" w:cs="Times New Roman"/>
        </w:rPr>
        <w:t xml:space="preserve">triangle </w:t>
      </w:r>
      <w:proofErr w:type="gramEnd"/>
      <m:oMath>
        <m:r>
          <w:rPr>
            <w:rFonts w:ascii="Cambria Math" w:hAnsi="Cambria Math" w:cs="Times New Roman"/>
          </w:rPr>
          <m:t>TBX</m:t>
        </m:r>
      </m:oMath>
      <w:r w:rsidRPr="00A13140">
        <w:rPr>
          <w:rFonts w:ascii="Times New Roman" w:hAnsi="Times New Roman" w:cs="Times New Roman"/>
        </w:rPr>
        <w:t>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sin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h</m:t>
              </m:r>
            </m:num>
            <m:den>
              <m:r>
                <w:rPr>
                  <w:rFonts w:ascii="Cambria Math" w:hAnsi="Cambria Math" w:cs="Times New Roman"/>
                </w:rPr>
                <m:t>XT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h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32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45.78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32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Since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sin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0.5299</m:t>
          </m:r>
          <m:r>
            <m:rPr>
              <m:sty m:val="p"/>
            </m:rPr>
            <w:rPr>
              <w:rFonts w:ascii="Cambria Math" w:hAnsi="Cambria Math" w:cs="Times New Roman"/>
            </w:rPr>
            <m:t>…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45.78</m:t>
              </m:r>
            </m:num>
            <m:den>
              <m:r>
                <w:rPr>
                  <w:rFonts w:ascii="Cambria Math" w:hAnsi="Cambria Math" w:cs="Times New Roman"/>
                </w:rPr>
                <m:t>0.5299</m:t>
              </m:r>
            </m:den>
          </m:f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86.39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QUESTION </w:t>
      </w:r>
      <w:r w:rsidR="00A13140" w:rsidRPr="00A13140">
        <w:rPr>
          <w:rFonts w:ascii="Times New Roman" w:hAnsi="Times New Roman" w:cs="Times New Roman"/>
          <w:color w:val="auto"/>
          <w:sz w:val="24"/>
          <w:szCs w:val="24"/>
        </w:rPr>
        <w:t>11</w:t>
      </w:r>
      <w:r w:rsidRPr="00A13140">
        <w:rPr>
          <w:rFonts w:ascii="Times New Roman" w:hAnsi="Times New Roman" w:cs="Times New Roman"/>
          <w:color w:val="auto"/>
          <w:sz w:val="24"/>
          <w:szCs w:val="24"/>
        </w:rPr>
        <w:t xml:space="preserve"> — [10 MARKS]</w:t>
      </w:r>
    </w:p>
    <w:p w:rsidR="00800087" w:rsidRPr="00A13140" w:rsidRDefault="00800087" w:rsidP="00800087">
      <w:pPr>
        <w:pStyle w:val="Heading2"/>
        <w:rPr>
          <w:sz w:val="24"/>
          <w:szCs w:val="24"/>
        </w:rPr>
      </w:pPr>
      <w:r w:rsidRPr="00A13140">
        <w:rPr>
          <w:sz w:val="24"/>
          <w:szCs w:val="24"/>
        </w:rPr>
        <w:t>(a) Frequency Distribution Table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870"/>
        <w:gridCol w:w="2493"/>
        <w:gridCol w:w="2492"/>
        <w:gridCol w:w="2492"/>
        <w:gridCol w:w="2492"/>
      </w:tblGrid>
      <w:tr w:rsidR="00A13140" w:rsidRPr="00A13140" w:rsidTr="002F7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Mark Range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 xml:space="preserve">Frequency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 xml:space="preserve">Midpoint </w:t>
            </w:r>
            <m:oMath>
              <m:r>
                <w:rPr>
                  <w:rFonts w:ascii="Cambria Math" w:hAnsi="Cambria Math" w:cs="Times New Roman"/>
                </w:rPr>
                <m:t>x</m:t>
              </m:r>
            </m:oMath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x</m:t>
              </m:r>
            </m:oMath>
            <w:r w:rsidRPr="00A13140">
              <w:rPr>
                <w:rFonts w:ascii="Times New Roman" w:hAnsi="Times New Roman" w:cs="Times New Roman"/>
              </w:rPr>
              <w:t>​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 xml:space="preserve">Cumulative Frequency </w:t>
            </w:r>
            <m:oMath>
              <m:r>
                <w:rPr>
                  <w:rFonts w:ascii="Cambria Math" w:hAnsi="Cambria Math" w:cs="Times New Roman"/>
                </w:rPr>
                <m:t>cf</m:t>
              </m:r>
            </m:oMath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10–19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</w:t>
            </w:r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20–29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171.5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11</w:t>
            </w:r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30–39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34.5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23</w:t>
            </w:r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40–49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44.5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489.5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34</w:t>
            </w:r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lastRenderedPageBreak/>
              <w:t>50–59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54.5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40</w:t>
            </w:r>
          </w:p>
        </w:tc>
      </w:tr>
      <w:tr w:rsidR="00A13140" w:rsidRPr="00A13140" w:rsidTr="002F7E40">
        <w:tc>
          <w:tcPr>
            <w:tcW w:w="12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1460</w:t>
            </w:r>
          </w:p>
        </w:tc>
        <w:tc>
          <w:tcPr>
            <w:tcW w:w="16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—</w:t>
            </w:r>
          </w:p>
        </w:tc>
      </w:tr>
    </w:tbl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[B3]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∑</m:t>
              </m:r>
              <m:r>
                <w:rPr>
                  <w:rFonts w:ascii="Cambria Math" w:hAnsi="Cambria Math" w:cs="Times New Roman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40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proofErr w:type="gramStart"/>
      <w:r w:rsidRPr="00A13140">
        <w:rPr>
          <w:rFonts w:ascii="Times New Roman" w:hAnsi="Times New Roman" w:cs="Times New Roman"/>
        </w:rPr>
        <w:t>and</w:t>
      </w:r>
      <w:proofErr w:type="gramEnd"/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∑</m:t>
              </m:r>
              <m:r>
                <w:rPr>
                  <w:rFonts w:ascii="Cambria Math" w:hAnsi="Cambria Math" w:cs="Times New Roman"/>
                </w:rPr>
                <m:t>fx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1460</m:t>
              </m:r>
            </m:e>
          </m:borderBox>
        </m:oMath>
      </m:oMathPara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pStyle w:val="Heading2"/>
        <w:rPr>
          <w:sz w:val="24"/>
          <w:szCs w:val="24"/>
        </w:rPr>
      </w:pPr>
      <w:r w:rsidRPr="00A13140">
        <w:rPr>
          <w:sz w:val="24"/>
          <w:szCs w:val="24"/>
        </w:rPr>
        <w:t>(b) Estimated Mean Mark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Step 1: Apply the mean formula.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acc>
            <m:accPr>
              <m:chr m:val="‾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∑</m:t>
              </m:r>
              <m:r>
                <w:rPr>
                  <w:rFonts w:ascii="Cambria Math" w:hAnsi="Cambria Math" w:cs="Times New Roman"/>
                </w:rPr>
                <m:t>fx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∑</m:t>
              </m:r>
              <m:r>
                <w:rPr>
                  <w:rFonts w:ascii="Cambria Math" w:hAnsi="Cambria Math" w:cs="Times New Roman"/>
                </w:rPr>
                <m:t>f</m:t>
              </m:r>
            </m:den>
          </m:f>
        </m:oMath>
      </m:oMathPara>
    </w:p>
    <w:p w:rsidR="00800087" w:rsidRPr="00A13140" w:rsidRDefault="002638FB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acc>
            <m:accPr>
              <m:chr m:val="‾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1460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acc>
                <m:accPr>
                  <m:chr m:val="‾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36.5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marks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[A1]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pStyle w:val="Heading2"/>
        <w:rPr>
          <w:sz w:val="24"/>
          <w:szCs w:val="24"/>
        </w:rPr>
      </w:pPr>
      <w:r w:rsidRPr="00A13140">
        <w:rPr>
          <w:sz w:val="24"/>
          <w:szCs w:val="24"/>
        </w:rPr>
        <w:t>(c) Probabilities</w:t>
      </w: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(i) Probability that both students score at least 30 marks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 xml:space="preserve">Students scoring </w:t>
      </w:r>
      <m:oMath>
        <m:r>
          <w:rPr>
            <w:rFonts w:ascii="Cambria Math" w:hAnsi="Cambria Math" w:cs="Times New Roman"/>
          </w:rPr>
          <m:t>30</m:t>
        </m:r>
      </m:oMath>
      <w:r w:rsidRPr="00A13140">
        <w:rPr>
          <w:rFonts w:ascii="Times New Roman" w:hAnsi="Times New Roman" w:cs="Times New Roman"/>
        </w:rPr>
        <w:t xml:space="preserve"> marks or more: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12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11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29</m:t>
          </m:r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first student</m:t>
          </m:r>
          <m:r>
            <m:rPr>
              <m:sty m:val="p"/>
            </m:rPr>
            <w:rPr>
              <w:rFonts w:ascii="Cambria Math" w:hAnsi="Cambria Math" w:cs="Times New Roman"/>
            </w:rPr>
            <m:t>≥</m:t>
          </m:r>
          <m:r>
            <w:rPr>
              <w:rFonts w:ascii="Cambria Math" w:hAnsi="Cambria Math" w:cs="Times New Roman"/>
            </w:rPr>
            <m:t>30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29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After selecting one student, 39 students remain, of whom 28 scored at least 30: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second student</m:t>
          </m:r>
          <m:r>
            <m:rPr>
              <m:sty m:val="p"/>
            </m:rPr>
            <w:rPr>
              <w:rFonts w:ascii="Cambria Math" w:hAnsi="Cambria Math" w:cs="Times New Roman"/>
            </w:rPr>
            <m:t>≥</m:t>
          </m:r>
          <m:r>
            <w:rPr>
              <w:rFonts w:ascii="Cambria Math" w:hAnsi="Cambria Math" w:cs="Times New Roman"/>
            </w:rPr>
            <m:t>30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28</m:t>
              </m:r>
            </m:num>
            <m:den>
              <m:r>
                <w:rPr>
                  <w:rFonts w:ascii="Cambria Math" w:hAnsi="Cambria Math" w:cs="Times New Roman"/>
                </w:rPr>
                <m:t>39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Both</m:t>
          </m:r>
          <m:r>
            <m:rPr>
              <m:sty m:val="p"/>
            </m:rPr>
            <w:rPr>
              <w:rFonts w:ascii="Cambria Math" w:hAnsi="Cambria Math" w:cs="Times New Roman"/>
            </w:rPr>
            <m:t>≥</m:t>
          </m:r>
          <m:r>
            <w:rPr>
              <w:rFonts w:ascii="Cambria Math" w:hAnsi="Cambria Math" w:cs="Times New Roman"/>
            </w:rPr>
            <m:t>30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29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28</m:t>
              </m:r>
            </m:num>
            <m:den>
              <m:r>
                <w:rPr>
                  <w:rFonts w:ascii="Cambria Math" w:hAnsi="Cambria Math" w:cs="Times New Roman"/>
                </w:rPr>
                <m:t>39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w:lastRenderedPageBreak/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812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203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390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Approximately,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0.5205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(ii) Probability that one student scores 10–19 and the other scores 50–59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 are: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4</m:t>
        </m:r>
      </m:oMath>
      <w:r w:rsidRPr="00A13140">
        <w:rPr>
          <w:rFonts w:ascii="Times New Roman" w:hAnsi="Times New Roman" w:cs="Times New Roman"/>
        </w:rPr>
        <w:t xml:space="preserve"> </w:t>
      </w:r>
      <w:proofErr w:type="gramStart"/>
      <w:r w:rsidRPr="00A13140">
        <w:rPr>
          <w:rFonts w:ascii="Times New Roman" w:hAnsi="Times New Roman" w:cs="Times New Roman"/>
        </w:rPr>
        <w:t>students</w:t>
      </w:r>
      <w:proofErr w:type="gramEnd"/>
      <w:r w:rsidRPr="00A13140">
        <w:rPr>
          <w:rFonts w:ascii="Times New Roman" w:hAnsi="Times New Roman" w:cs="Times New Roman"/>
        </w:rPr>
        <w:t xml:space="preserve"> in the </w:t>
      </w:r>
      <w:r w:rsidRPr="00A13140">
        <w:rPr>
          <w:rFonts w:ascii="Times New Roman" w:hAnsi="Times New Roman" w:cs="Times New Roman"/>
          <w:b/>
          <w:bCs/>
        </w:rPr>
        <w:t>10–19</w:t>
      </w:r>
      <w:r w:rsidRPr="00A13140">
        <w:rPr>
          <w:rFonts w:ascii="Times New Roman" w:hAnsi="Times New Roman" w:cs="Times New Roman"/>
        </w:rPr>
        <w:t xml:space="preserve"> group.</w:t>
      </w:r>
    </w:p>
    <w:p w:rsidR="00800087" w:rsidRPr="00A13140" w:rsidRDefault="00800087" w:rsidP="00800087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6</m:t>
        </m:r>
      </m:oMath>
      <w:r w:rsidRPr="00A13140">
        <w:rPr>
          <w:rFonts w:ascii="Times New Roman" w:hAnsi="Times New Roman" w:cs="Times New Roman"/>
        </w:rPr>
        <w:t xml:space="preserve"> </w:t>
      </w:r>
      <w:proofErr w:type="gramStart"/>
      <w:r w:rsidRPr="00A13140">
        <w:rPr>
          <w:rFonts w:ascii="Times New Roman" w:hAnsi="Times New Roman" w:cs="Times New Roman"/>
        </w:rPr>
        <w:t>students</w:t>
      </w:r>
      <w:proofErr w:type="gramEnd"/>
      <w:r w:rsidRPr="00A13140">
        <w:rPr>
          <w:rFonts w:ascii="Times New Roman" w:hAnsi="Times New Roman" w:cs="Times New Roman"/>
        </w:rPr>
        <w:t xml:space="preserve"> in the </w:t>
      </w:r>
      <w:r w:rsidRPr="00A13140">
        <w:rPr>
          <w:rFonts w:ascii="Times New Roman" w:hAnsi="Times New Roman" w:cs="Times New Roman"/>
          <w:b/>
          <w:bCs/>
        </w:rPr>
        <w:t>50–59</w:t>
      </w:r>
      <w:r w:rsidRPr="00A13140">
        <w:rPr>
          <w:rFonts w:ascii="Times New Roman" w:hAnsi="Times New Roman" w:cs="Times New Roman"/>
        </w:rPr>
        <w:t xml:space="preserve"> group.</w:t>
      </w:r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 two possible arrangements are: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First 10–19, then 50–59: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</m:t>
              </m:r>
            </m:num>
            <m:den>
              <m:r>
                <w:rPr>
                  <w:rFonts w:ascii="Cambria Math" w:hAnsi="Cambria Math" w:cs="Times New Roman"/>
                </w:rPr>
                <m:t>39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First 50–59, then 10–19: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39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Therefore,</w:t>
      </w:r>
    </w:p>
    <w:p w:rsidR="00800087" w:rsidRPr="00A13140" w:rsidRDefault="00800087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48</m:t>
              </m:r>
            </m:num>
            <m:den>
              <m:r>
                <w:rPr>
                  <w:rFonts w:ascii="Cambria Math" w:hAnsi="Cambria Math" w:cs="Times New Roman"/>
                </w:rPr>
                <m:t>1560</m:t>
              </m:r>
            </m:den>
          </m:f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65</m:t>
                  </m:r>
                </m:den>
              </m:f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</w:rPr>
        <w:t>Approximately,</w:t>
      </w:r>
    </w:p>
    <w:p w:rsidR="00800087" w:rsidRPr="00A13140" w:rsidRDefault="002638FB" w:rsidP="00800087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0.0308</m:t>
              </m:r>
            </m:e>
          </m:borderBox>
        </m:oMath>
      </m:oMathPara>
    </w:p>
    <w:p w:rsidR="00800087" w:rsidRPr="00A13140" w:rsidRDefault="00800087" w:rsidP="00800087">
      <w:pPr>
        <w:pStyle w:val="FirstParagraph"/>
        <w:rPr>
          <w:rFonts w:ascii="Times New Roman" w:hAnsi="Times New Roman" w:cs="Times New Roman"/>
        </w:rPr>
      </w:pPr>
      <w:r w:rsidRPr="00A13140">
        <w:rPr>
          <w:rFonts w:ascii="Times New Roman" w:hAnsi="Times New Roman" w:cs="Times New Roman"/>
          <w:b/>
          <w:bCs/>
        </w:rPr>
        <w:t>[M1] [A1]</w:t>
      </w:r>
    </w:p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13140" w:rsidRPr="00A13140" w:rsidRDefault="00A13140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80008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13140">
        <w:rPr>
          <w:rFonts w:ascii="Times New Roman" w:hAnsi="Times New Roman" w:cs="Times New Roman"/>
          <w:color w:val="auto"/>
          <w:sz w:val="24"/>
          <w:szCs w:val="24"/>
        </w:rPr>
        <w:t>MARK SUMMARY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997"/>
        <w:gridCol w:w="1396"/>
        <w:gridCol w:w="1410"/>
      </w:tblGrid>
      <w:tr w:rsidR="00A13140" w:rsidRPr="00A13140" w:rsidTr="002F7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Section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800087" w:rsidRPr="00A13140" w:rsidRDefault="00800087" w:rsidP="002F7E4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Marks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1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2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3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4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6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5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Section A 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I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II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III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IV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Question V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</w:rPr>
              <w:t>10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Section B 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</w:tr>
      <w:tr w:rsidR="00A13140" w:rsidRPr="00A13140" w:rsidTr="002F7E4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GRAND 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800087" w:rsidRPr="00A13140" w:rsidRDefault="00800087" w:rsidP="002F7E40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13140">
              <w:rPr>
                <w:rFonts w:ascii="Times New Roman" w:hAnsi="Times New Roman" w:cs="Times New Roman"/>
                <w:b/>
                <w:bCs/>
              </w:rPr>
              <w:t>80 MARKS</w:t>
            </w:r>
          </w:p>
        </w:tc>
      </w:tr>
    </w:tbl>
    <w:p w:rsidR="00800087" w:rsidRPr="00A13140" w:rsidRDefault="00800087" w:rsidP="00800087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800087" w:rsidRPr="00A13140" w:rsidRDefault="00800087" w:rsidP="00950EF2">
      <w:pPr>
        <w:pStyle w:val="Heading2"/>
        <w:jc w:val="center"/>
        <w:rPr>
          <w:sz w:val="24"/>
          <w:szCs w:val="24"/>
        </w:rPr>
      </w:pPr>
    </w:p>
    <w:p w:rsidR="00800087" w:rsidRPr="00A13140" w:rsidRDefault="00800087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sz w:val="24"/>
          <w:szCs w:val="24"/>
        </w:rPr>
      </w:pPr>
    </w:p>
    <w:p w:rsidR="00995652" w:rsidRPr="00A13140" w:rsidRDefault="00995652" w:rsidP="00950EF2">
      <w:pPr>
        <w:pStyle w:val="Heading2"/>
        <w:jc w:val="center"/>
        <w:rPr>
          <w:rFonts w:ascii="Agency FB" w:hAnsi="Agency FB"/>
          <w:sz w:val="24"/>
          <w:szCs w:val="24"/>
        </w:rPr>
      </w:pPr>
    </w:p>
    <w:sectPr w:rsidR="00995652" w:rsidRPr="00A13140" w:rsidSect="00995652">
      <w:headerReference w:type="even" r:id="rId10"/>
      <w:headerReference w:type="default" r:id="rId11"/>
      <w:headerReference w:type="first" r:id="rId12"/>
      <w:footerReference w:type="first" r:id="rId13"/>
      <w:pgSz w:w="12240" w:h="15840"/>
      <w:pgMar w:top="-180" w:right="333" w:bottom="568" w:left="284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8FB" w:rsidRDefault="002638FB">
      <w:pPr>
        <w:spacing w:after="0" w:line="240" w:lineRule="auto"/>
      </w:pPr>
      <w:r>
        <w:separator/>
      </w:r>
    </w:p>
  </w:endnote>
  <w:endnote w:type="continuationSeparator" w:id="0">
    <w:p w:rsidR="002638FB" w:rsidRDefault="0026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E40" w:rsidRDefault="002F7E40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  <w:p w:rsidR="002F7E40" w:rsidRDefault="002F7E4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8FB" w:rsidRDefault="002638FB">
      <w:pPr>
        <w:spacing w:after="0" w:line="240" w:lineRule="auto"/>
      </w:pPr>
      <w:r>
        <w:separator/>
      </w:r>
    </w:p>
  </w:footnote>
  <w:footnote w:type="continuationSeparator" w:id="0">
    <w:p w:rsidR="002638FB" w:rsidRDefault="0026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E40" w:rsidRDefault="002F7E40">
    <w:pPr>
      <w:spacing w:after="160" w:line="259" w:lineRule="auto"/>
      <w:ind w:left="0" w:firstLine="0"/>
    </w:pPr>
  </w:p>
  <w:p w:rsidR="002F7E40" w:rsidRDefault="002F7E4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E40" w:rsidRDefault="002F7E40">
    <w:pPr>
      <w:spacing w:after="160" w:line="259" w:lineRule="auto"/>
      <w:ind w:left="0" w:firstLine="0"/>
    </w:pPr>
  </w:p>
  <w:p w:rsidR="002F7E40" w:rsidRDefault="002F7E4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E40" w:rsidRDefault="002F7E40">
    <w:pPr>
      <w:spacing w:after="160" w:line="259" w:lineRule="auto"/>
      <w:ind w:left="0" w:firstLine="0"/>
    </w:pPr>
  </w:p>
  <w:p w:rsidR="002F7E40" w:rsidRDefault="002F7E4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4B9CF7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32D8F64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06741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FF71E32"/>
    <w:multiLevelType w:val="hybridMultilevel"/>
    <w:tmpl w:val="46F47944"/>
    <w:lvl w:ilvl="0" w:tplc="A15E26B2">
      <w:start w:val="2"/>
      <w:numFmt w:val="lowerLetter"/>
      <w:lvlText w:val="%1)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3D2DF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444D9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260B0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6C58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1A444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CA084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F1E63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B6F93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3943863"/>
    <w:multiLevelType w:val="hybridMultilevel"/>
    <w:tmpl w:val="9DBE0B92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335B9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5F5DD3"/>
    <w:multiLevelType w:val="hybridMultilevel"/>
    <w:tmpl w:val="FBD0EC8A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C742B"/>
    <w:multiLevelType w:val="hybridMultilevel"/>
    <w:tmpl w:val="A720EEF8"/>
    <w:lvl w:ilvl="0" w:tplc="5EF66558">
      <w:start w:val="1"/>
      <w:numFmt w:val="lowerLetter"/>
      <w:lvlText w:val="%1)"/>
      <w:lvlJc w:val="left"/>
      <w:pPr>
        <w:ind w:left="400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ED4846C">
      <w:start w:val="1"/>
      <w:numFmt w:val="lowerLetter"/>
      <w:lvlText w:val="%2"/>
      <w:lvlJc w:val="left"/>
      <w:pPr>
        <w:ind w:left="16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1F2278A">
      <w:start w:val="1"/>
      <w:numFmt w:val="lowerRoman"/>
      <w:lvlText w:val="%3"/>
      <w:lvlJc w:val="left"/>
      <w:pPr>
        <w:ind w:left="23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1E63D98">
      <w:start w:val="1"/>
      <w:numFmt w:val="decimal"/>
      <w:lvlText w:val="%4"/>
      <w:lvlJc w:val="left"/>
      <w:pPr>
        <w:ind w:left="30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8C68F6">
      <w:start w:val="1"/>
      <w:numFmt w:val="lowerLetter"/>
      <w:lvlText w:val="%5"/>
      <w:lvlJc w:val="left"/>
      <w:pPr>
        <w:ind w:left="377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606D972">
      <w:start w:val="1"/>
      <w:numFmt w:val="lowerRoman"/>
      <w:lvlText w:val="%6"/>
      <w:lvlJc w:val="left"/>
      <w:pPr>
        <w:ind w:left="449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56C54FA">
      <w:start w:val="1"/>
      <w:numFmt w:val="decimal"/>
      <w:lvlText w:val="%7"/>
      <w:lvlJc w:val="left"/>
      <w:pPr>
        <w:ind w:left="52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49264FA">
      <w:start w:val="1"/>
      <w:numFmt w:val="lowerLetter"/>
      <w:lvlText w:val="%8"/>
      <w:lvlJc w:val="left"/>
      <w:pPr>
        <w:ind w:left="5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636100C">
      <w:start w:val="1"/>
      <w:numFmt w:val="lowerRoman"/>
      <w:lvlText w:val="%9"/>
      <w:lvlJc w:val="left"/>
      <w:pPr>
        <w:ind w:left="66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3CC12F7"/>
    <w:multiLevelType w:val="hybridMultilevel"/>
    <w:tmpl w:val="9ED6FA72"/>
    <w:lvl w:ilvl="0" w:tplc="9F8AF812">
      <w:start w:val="1"/>
      <w:numFmt w:val="lowerLetter"/>
      <w:lvlText w:val="%1)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E4A7E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174978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35647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1A07C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0F08E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90AC7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DEA5D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DA000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74D6375"/>
    <w:multiLevelType w:val="hybridMultilevel"/>
    <w:tmpl w:val="70D6470C"/>
    <w:lvl w:ilvl="0" w:tplc="E812906E">
      <w:start w:val="1"/>
      <w:numFmt w:val="lowerLetter"/>
      <w:lvlText w:val="%1)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F7EF78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38816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43CAF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46029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9B61CD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23ABA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4699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8D4BB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7BE5A86"/>
    <w:multiLevelType w:val="hybridMultilevel"/>
    <w:tmpl w:val="26FC0566"/>
    <w:lvl w:ilvl="0" w:tplc="6E682E76">
      <w:start w:val="1"/>
      <w:numFmt w:val="lowerLetter"/>
      <w:lvlText w:val="%1)"/>
      <w:lvlJc w:val="left"/>
      <w:pPr>
        <w:ind w:left="400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0AAE0C4">
      <w:start w:val="1"/>
      <w:numFmt w:val="lowerLetter"/>
      <w:lvlText w:val="%2"/>
      <w:lvlJc w:val="left"/>
      <w:pPr>
        <w:ind w:left="16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A02B04A">
      <w:start w:val="1"/>
      <w:numFmt w:val="lowerRoman"/>
      <w:lvlText w:val="%3"/>
      <w:lvlJc w:val="left"/>
      <w:pPr>
        <w:ind w:left="23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0CC59B6">
      <w:start w:val="1"/>
      <w:numFmt w:val="decimal"/>
      <w:lvlText w:val="%4"/>
      <w:lvlJc w:val="left"/>
      <w:pPr>
        <w:ind w:left="30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3EC3958">
      <w:start w:val="1"/>
      <w:numFmt w:val="lowerLetter"/>
      <w:lvlText w:val="%5"/>
      <w:lvlJc w:val="left"/>
      <w:pPr>
        <w:ind w:left="377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DAAA838">
      <w:start w:val="1"/>
      <w:numFmt w:val="lowerRoman"/>
      <w:lvlText w:val="%6"/>
      <w:lvlJc w:val="left"/>
      <w:pPr>
        <w:ind w:left="449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B8EC95C">
      <w:start w:val="1"/>
      <w:numFmt w:val="decimal"/>
      <w:lvlText w:val="%7"/>
      <w:lvlJc w:val="left"/>
      <w:pPr>
        <w:ind w:left="52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2467A78">
      <w:start w:val="1"/>
      <w:numFmt w:val="lowerLetter"/>
      <w:lvlText w:val="%8"/>
      <w:lvlJc w:val="left"/>
      <w:pPr>
        <w:ind w:left="5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20ED96">
      <w:start w:val="1"/>
      <w:numFmt w:val="lowerRoman"/>
      <w:lvlText w:val="%9"/>
      <w:lvlJc w:val="left"/>
      <w:pPr>
        <w:ind w:left="66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A7C18D6"/>
    <w:multiLevelType w:val="hybridMultilevel"/>
    <w:tmpl w:val="DD9656FA"/>
    <w:lvl w:ilvl="0" w:tplc="51A6CE9A">
      <w:start w:val="10"/>
      <w:numFmt w:val="decimal"/>
      <w:lvlText w:val="%1."/>
      <w:lvlJc w:val="left"/>
      <w:pPr>
        <w:ind w:left="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E184C0E">
      <w:start w:val="1"/>
      <w:numFmt w:val="lowerLetter"/>
      <w:lvlText w:val="%2)"/>
      <w:lvlJc w:val="left"/>
      <w:pPr>
        <w:ind w:left="400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50CD024">
      <w:start w:val="1"/>
      <w:numFmt w:val="lowerRoman"/>
      <w:lvlText w:val="%3"/>
      <w:lvlJc w:val="left"/>
      <w:pPr>
        <w:ind w:left="16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9249292">
      <w:start w:val="1"/>
      <w:numFmt w:val="decimal"/>
      <w:lvlText w:val="%4"/>
      <w:lvlJc w:val="left"/>
      <w:pPr>
        <w:ind w:left="23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BF017C8">
      <w:start w:val="1"/>
      <w:numFmt w:val="lowerLetter"/>
      <w:lvlText w:val="%5"/>
      <w:lvlJc w:val="left"/>
      <w:pPr>
        <w:ind w:left="30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3D2F6B8">
      <w:start w:val="1"/>
      <w:numFmt w:val="lowerRoman"/>
      <w:lvlText w:val="%6"/>
      <w:lvlJc w:val="left"/>
      <w:pPr>
        <w:ind w:left="377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440EF70">
      <w:start w:val="1"/>
      <w:numFmt w:val="decimal"/>
      <w:lvlText w:val="%7"/>
      <w:lvlJc w:val="left"/>
      <w:pPr>
        <w:ind w:left="449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5F63F8E">
      <w:start w:val="1"/>
      <w:numFmt w:val="lowerLetter"/>
      <w:lvlText w:val="%8"/>
      <w:lvlJc w:val="left"/>
      <w:pPr>
        <w:ind w:left="52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37063CE">
      <w:start w:val="1"/>
      <w:numFmt w:val="lowerRoman"/>
      <w:lvlText w:val="%9"/>
      <w:lvlJc w:val="left"/>
      <w:pPr>
        <w:ind w:left="5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E89000D"/>
    <w:multiLevelType w:val="multilevel"/>
    <w:tmpl w:val="4E300E4C"/>
    <w:lvl w:ilvl="0">
      <w:start w:val="1"/>
      <w:numFmt w:val="lowerRoman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3686C08"/>
    <w:multiLevelType w:val="hybridMultilevel"/>
    <w:tmpl w:val="6284B8B0"/>
    <w:lvl w:ilvl="0" w:tplc="CF1C0A42">
      <w:start w:val="1"/>
      <w:numFmt w:val="lowerLetter"/>
      <w:lvlText w:val="%1)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5901E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FCE8C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F8AE6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7187E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F36A2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2F247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6146A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8AA6F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6907DC6"/>
    <w:multiLevelType w:val="hybridMultilevel"/>
    <w:tmpl w:val="0406D350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DC1236"/>
    <w:multiLevelType w:val="hybridMultilevel"/>
    <w:tmpl w:val="87C291C4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EE5158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A3870"/>
    <w:multiLevelType w:val="hybridMultilevel"/>
    <w:tmpl w:val="CA3E64F2"/>
    <w:lvl w:ilvl="0" w:tplc="367CB0DC">
      <w:start w:val="2"/>
      <w:numFmt w:val="lowerLetter"/>
      <w:lvlText w:val="%1)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9F0F5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E0099D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A72DD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EA1D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2823E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734B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8A49C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2E604B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3952FB2"/>
    <w:multiLevelType w:val="hybridMultilevel"/>
    <w:tmpl w:val="195887A2"/>
    <w:lvl w:ilvl="0" w:tplc="E416E7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88645D2">
      <w:start w:val="2"/>
      <w:numFmt w:val="lowerLetter"/>
      <w:lvlText w:val="%2)"/>
      <w:lvlJc w:val="left"/>
      <w:pPr>
        <w:ind w:left="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5D63838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1089378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DF2EAAC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14E6D10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D946020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0ACBF8E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23C1148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6CE5863"/>
    <w:multiLevelType w:val="hybridMultilevel"/>
    <w:tmpl w:val="CD6413FE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E576B"/>
    <w:multiLevelType w:val="hybridMultilevel"/>
    <w:tmpl w:val="54F2389C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951C07"/>
    <w:multiLevelType w:val="hybridMultilevel"/>
    <w:tmpl w:val="803863A4"/>
    <w:lvl w:ilvl="0" w:tplc="81343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5F73BC"/>
    <w:multiLevelType w:val="hybridMultilevel"/>
    <w:tmpl w:val="9B629AAE"/>
    <w:lvl w:ilvl="0" w:tplc="A1443C38">
      <w:start w:val="5"/>
      <w:numFmt w:val="decimal"/>
      <w:lvlText w:val="%1."/>
      <w:lvlJc w:val="left"/>
      <w:pPr>
        <w:ind w:left="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A64D6E8">
      <w:start w:val="1"/>
      <w:numFmt w:val="lowerLetter"/>
      <w:lvlText w:val="%2)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EAEFE74">
      <w:start w:val="1"/>
      <w:numFmt w:val="lowerRoman"/>
      <w:lvlText w:val="%3"/>
      <w:lvlJc w:val="left"/>
      <w:pPr>
        <w:ind w:left="16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646C5FA">
      <w:start w:val="1"/>
      <w:numFmt w:val="decimal"/>
      <w:lvlText w:val="%4"/>
      <w:lvlJc w:val="left"/>
      <w:pPr>
        <w:ind w:left="23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5F02C28">
      <w:start w:val="1"/>
      <w:numFmt w:val="lowerLetter"/>
      <w:lvlText w:val="%5"/>
      <w:lvlJc w:val="left"/>
      <w:pPr>
        <w:ind w:left="30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F20B75C">
      <w:start w:val="1"/>
      <w:numFmt w:val="lowerRoman"/>
      <w:lvlText w:val="%6"/>
      <w:lvlJc w:val="left"/>
      <w:pPr>
        <w:ind w:left="377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374AC5A">
      <w:start w:val="1"/>
      <w:numFmt w:val="decimal"/>
      <w:lvlText w:val="%7"/>
      <w:lvlJc w:val="left"/>
      <w:pPr>
        <w:ind w:left="449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428EAA">
      <w:start w:val="1"/>
      <w:numFmt w:val="lowerLetter"/>
      <w:lvlText w:val="%8"/>
      <w:lvlJc w:val="left"/>
      <w:pPr>
        <w:ind w:left="52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7329C62">
      <w:start w:val="1"/>
      <w:numFmt w:val="lowerRoman"/>
      <w:lvlText w:val="%9"/>
      <w:lvlJc w:val="left"/>
      <w:pPr>
        <w:ind w:left="5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43D216B"/>
    <w:multiLevelType w:val="hybridMultilevel"/>
    <w:tmpl w:val="5BD2F5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6642943"/>
    <w:multiLevelType w:val="hybridMultilevel"/>
    <w:tmpl w:val="3B26A9C6"/>
    <w:lvl w:ilvl="0" w:tplc="8AFAFB2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A7C6DE8">
      <w:start w:val="1"/>
      <w:numFmt w:val="lowerLetter"/>
      <w:lvlText w:val="%2)"/>
      <w:lvlJc w:val="left"/>
      <w:pPr>
        <w:ind w:left="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768FE6A">
      <w:start w:val="1"/>
      <w:numFmt w:val="lowerRoman"/>
      <w:lvlText w:val="%3"/>
      <w:lvlJc w:val="left"/>
      <w:pPr>
        <w:ind w:left="16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346DCC">
      <w:start w:val="1"/>
      <w:numFmt w:val="decimal"/>
      <w:lvlText w:val="%4"/>
      <w:lvlJc w:val="left"/>
      <w:pPr>
        <w:ind w:left="23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462FFCC">
      <w:start w:val="1"/>
      <w:numFmt w:val="lowerLetter"/>
      <w:lvlText w:val="%5"/>
      <w:lvlJc w:val="left"/>
      <w:pPr>
        <w:ind w:left="305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D7AFF3E">
      <w:start w:val="1"/>
      <w:numFmt w:val="lowerRoman"/>
      <w:lvlText w:val="%6"/>
      <w:lvlJc w:val="left"/>
      <w:pPr>
        <w:ind w:left="377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C3AFC2C">
      <w:start w:val="1"/>
      <w:numFmt w:val="decimal"/>
      <w:lvlText w:val="%7"/>
      <w:lvlJc w:val="left"/>
      <w:pPr>
        <w:ind w:left="449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8680DB0">
      <w:start w:val="1"/>
      <w:numFmt w:val="lowerLetter"/>
      <w:lvlText w:val="%8"/>
      <w:lvlJc w:val="left"/>
      <w:pPr>
        <w:ind w:left="521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2265FEE">
      <w:start w:val="1"/>
      <w:numFmt w:val="lowerRoman"/>
      <w:lvlText w:val="%9"/>
      <w:lvlJc w:val="left"/>
      <w:pPr>
        <w:ind w:left="5933"/>
      </w:pPr>
      <w:rPr>
        <w:rFonts w:ascii="Calibri" w:eastAsia="Calibri" w:hAnsi="Calibri" w:cs="Calibri"/>
        <w:b/>
        <w:bCs/>
        <w:i w:val="0"/>
        <w:strike w:val="0"/>
        <w:dstrike w:val="0"/>
        <w:color w:val="0066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680684C"/>
    <w:multiLevelType w:val="hybridMultilevel"/>
    <w:tmpl w:val="E7FC5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6976CE"/>
    <w:multiLevelType w:val="hybridMultilevel"/>
    <w:tmpl w:val="50E255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9"/>
  </w:num>
  <w:num w:numId="5">
    <w:abstractNumId w:val="3"/>
  </w:num>
  <w:num w:numId="6">
    <w:abstractNumId w:val="16"/>
  </w:num>
  <w:num w:numId="7">
    <w:abstractNumId w:val="7"/>
  </w:num>
  <w:num w:numId="8">
    <w:abstractNumId w:val="22"/>
  </w:num>
  <w:num w:numId="9">
    <w:abstractNumId w:val="24"/>
  </w:num>
  <w:num w:numId="10">
    <w:abstractNumId w:val="18"/>
  </w:num>
  <w:num w:numId="11">
    <w:abstractNumId w:val="11"/>
  </w:num>
  <w:num w:numId="12">
    <w:abstractNumId w:val="10"/>
  </w:num>
  <w:num w:numId="13">
    <w:abstractNumId w:val="26"/>
  </w:num>
  <w:num w:numId="14">
    <w:abstractNumId w:val="6"/>
  </w:num>
  <w:num w:numId="15">
    <w:abstractNumId w:val="20"/>
  </w:num>
  <w:num w:numId="16">
    <w:abstractNumId w:val="21"/>
  </w:num>
  <w:num w:numId="17">
    <w:abstractNumId w:val="4"/>
  </w:num>
  <w:num w:numId="18">
    <w:abstractNumId w:val="19"/>
  </w:num>
  <w:num w:numId="19">
    <w:abstractNumId w:val="14"/>
  </w:num>
  <w:num w:numId="20">
    <w:abstractNumId w:val="15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3"/>
  </w:num>
  <w:num w:numId="25">
    <w:abstractNumId w:val="5"/>
  </w:num>
  <w:num w:numId="26">
    <w:abstractNumId w:val="2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DA"/>
    <w:rsid w:val="00015BDF"/>
    <w:rsid w:val="00107BD1"/>
    <w:rsid w:val="002638FB"/>
    <w:rsid w:val="002E00A9"/>
    <w:rsid w:val="002F7E40"/>
    <w:rsid w:val="00357595"/>
    <w:rsid w:val="00386F26"/>
    <w:rsid w:val="003931C1"/>
    <w:rsid w:val="00440848"/>
    <w:rsid w:val="007765CB"/>
    <w:rsid w:val="00800087"/>
    <w:rsid w:val="00863FFF"/>
    <w:rsid w:val="00872430"/>
    <w:rsid w:val="00950EF2"/>
    <w:rsid w:val="00991444"/>
    <w:rsid w:val="00995652"/>
    <w:rsid w:val="009F101A"/>
    <w:rsid w:val="00A13140"/>
    <w:rsid w:val="00A666AD"/>
    <w:rsid w:val="00B339D2"/>
    <w:rsid w:val="00B943DC"/>
    <w:rsid w:val="00D555C9"/>
    <w:rsid w:val="00EE6222"/>
    <w:rsid w:val="00F5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pPr>
      <w:spacing w:after="125" w:line="337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0EF2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14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800087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800087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800087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800087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800087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800087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50E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qFormat/>
    <w:rsid w:val="00950EF2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950EF2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950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rsid w:val="00991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444"/>
    <w:rPr>
      <w:rFonts w:ascii="Tahoma" w:eastAsia="Calibri" w:hAnsi="Tahoma" w:cs="Tahoma"/>
      <w:color w:val="0000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914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1444"/>
    <w:rPr>
      <w:rFonts w:asciiTheme="majorHAnsi" w:eastAsiaTheme="majorEastAsia" w:hAnsiTheme="majorHAnsi" w:cstheme="majorBidi"/>
      <w:b/>
      <w:bCs/>
      <w:color w:val="5B9BD5" w:themeColor="accent1"/>
      <w:sz w:val="21"/>
    </w:rPr>
  </w:style>
  <w:style w:type="paragraph" w:styleId="NormalWeb">
    <w:name w:val="Normal (Web)"/>
    <w:basedOn w:val="Normal"/>
    <w:uiPriority w:val="99"/>
    <w:semiHidden/>
    <w:unhideWhenUsed/>
    <w:rsid w:val="0099144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991444"/>
    <w:rPr>
      <w:b/>
      <w:bCs/>
    </w:rPr>
  </w:style>
  <w:style w:type="character" w:customStyle="1" w:styleId="mord">
    <w:name w:val="mord"/>
    <w:basedOn w:val="DefaultParagraphFont"/>
    <w:rsid w:val="007765CB"/>
  </w:style>
  <w:style w:type="character" w:customStyle="1" w:styleId="vlist-s">
    <w:name w:val="vlist-s"/>
    <w:basedOn w:val="DefaultParagraphFont"/>
    <w:rsid w:val="007765CB"/>
  </w:style>
  <w:style w:type="character" w:customStyle="1" w:styleId="mrel">
    <w:name w:val="mrel"/>
    <w:basedOn w:val="DefaultParagraphFont"/>
    <w:rsid w:val="007765CB"/>
  </w:style>
  <w:style w:type="character" w:customStyle="1" w:styleId="mopen">
    <w:name w:val="mopen"/>
    <w:basedOn w:val="DefaultParagraphFont"/>
    <w:rsid w:val="007765CB"/>
  </w:style>
  <w:style w:type="character" w:customStyle="1" w:styleId="mclose">
    <w:name w:val="mclose"/>
    <w:basedOn w:val="DefaultParagraphFont"/>
    <w:rsid w:val="007765CB"/>
  </w:style>
  <w:style w:type="character" w:customStyle="1" w:styleId="mbin">
    <w:name w:val="mbin"/>
    <w:basedOn w:val="DefaultParagraphFont"/>
    <w:rsid w:val="007765CB"/>
  </w:style>
  <w:style w:type="paragraph" w:styleId="BodyText">
    <w:name w:val="Body Text"/>
    <w:basedOn w:val="Normal"/>
    <w:link w:val="BodyTextChar"/>
    <w:qFormat/>
    <w:rsid w:val="00800087"/>
    <w:pPr>
      <w:spacing w:before="180" w:after="18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800087"/>
    <w:rPr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800087"/>
  </w:style>
  <w:style w:type="paragraph" w:customStyle="1" w:styleId="Compact">
    <w:name w:val="Compact"/>
    <w:basedOn w:val="BodyText"/>
    <w:qFormat/>
    <w:rsid w:val="00800087"/>
    <w:pPr>
      <w:spacing w:before="36" w:after="36"/>
    </w:pPr>
  </w:style>
  <w:style w:type="paragraph" w:styleId="BlockText">
    <w:name w:val="Block Text"/>
    <w:basedOn w:val="BodyText"/>
    <w:next w:val="BodyText"/>
    <w:uiPriority w:val="9"/>
    <w:unhideWhenUsed/>
    <w:qFormat/>
    <w:rsid w:val="00800087"/>
    <w:pPr>
      <w:spacing w:before="100" w:after="100"/>
      <w:ind w:left="480" w:right="48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00087"/>
    <w:rPr>
      <w:rFonts w:eastAsiaTheme="majorEastAsia" w:cstheme="majorBidi"/>
      <w:i/>
      <w:iCs/>
      <w:color w:val="2E74B5" w:themeColor="accent1" w:themeShade="BF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087"/>
    <w:rPr>
      <w:rFonts w:eastAsiaTheme="majorEastAsia" w:cstheme="majorBidi"/>
      <w:color w:val="2E74B5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087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087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087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087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800087"/>
    <w:pPr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800087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800087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087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800087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800087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800087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800087"/>
    <w:pPr>
      <w:keepNext/>
      <w:keepLines/>
      <w:spacing w:before="300" w:after="0" w:line="240" w:lineRule="auto"/>
      <w:ind w:left="0" w:firstLine="0"/>
      <w:jc w:val="center"/>
    </w:pPr>
    <w:rPr>
      <w:rFonts w:asciiTheme="minorHAnsi" w:eastAsiaTheme="minorEastAsia" w:hAnsiTheme="minorHAnsi" w:cstheme="minorBidi"/>
      <w:b/>
      <w:color w:val="auto"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800087"/>
    <w:pPr>
      <w:keepNext/>
      <w:keepLines/>
      <w:spacing w:before="100" w:after="30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</w:style>
  <w:style w:type="paragraph" w:styleId="Bibliography">
    <w:name w:val="Bibliography"/>
    <w:basedOn w:val="Normal"/>
    <w:qFormat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800087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800087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800087"/>
    <w:pPr>
      <w:spacing w:after="200"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800087"/>
    <w:pPr>
      <w:keepNext/>
      <w:keepLines/>
      <w:spacing w:after="0" w:line="240" w:lineRule="auto"/>
      <w:ind w:left="0" w:firstLine="0"/>
    </w:pPr>
    <w:rPr>
      <w:rFonts w:asciiTheme="minorHAnsi" w:eastAsiaTheme="minorEastAsia" w:hAnsiTheme="minorHAnsi" w:cstheme="minorBidi"/>
      <w:b/>
      <w:color w:val="auto"/>
      <w:sz w:val="24"/>
      <w:szCs w:val="24"/>
      <w:lang w:eastAsia="zh-CN"/>
    </w:rPr>
  </w:style>
  <w:style w:type="paragraph" w:customStyle="1" w:styleId="Definition">
    <w:name w:val="Definition"/>
    <w:basedOn w:val="Normal"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800087"/>
    <w:pPr>
      <w:spacing w:after="120" w:line="240" w:lineRule="auto"/>
      <w:ind w:left="0" w:firstLine="0"/>
    </w:pPr>
    <w:rPr>
      <w:rFonts w:asciiTheme="minorHAnsi" w:eastAsiaTheme="minorEastAsia" w:hAnsiTheme="minorHAnsi" w:cstheme="minorBidi"/>
      <w:i/>
      <w:color w:val="auto"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800087"/>
    <w:pPr>
      <w:keepNext/>
    </w:pPr>
  </w:style>
  <w:style w:type="paragraph" w:customStyle="1" w:styleId="ImageCaption">
    <w:name w:val="Image Caption"/>
    <w:basedOn w:val="Caption"/>
    <w:rsid w:val="00800087"/>
  </w:style>
  <w:style w:type="paragraph" w:customStyle="1" w:styleId="Figure">
    <w:name w:val="Figure"/>
    <w:basedOn w:val="Normal"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800087"/>
    <w:pPr>
      <w:keepNext/>
    </w:pPr>
  </w:style>
  <w:style w:type="character" w:customStyle="1" w:styleId="CaptionChar">
    <w:name w:val="Caption Char"/>
    <w:basedOn w:val="DefaultParagraphFont"/>
    <w:link w:val="Caption"/>
    <w:rsid w:val="00800087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800087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800087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800087"/>
    <w:rPr>
      <w:i/>
      <w:color w:val="5B9BD5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800087"/>
    <w:pPr>
      <w:spacing w:before="240" w:after="80" w:line="259" w:lineRule="auto"/>
      <w:ind w:left="0" w:firstLine="0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800087"/>
    <w:pPr>
      <w:shd w:val="clear" w:color="auto" w:fill="F8F8F8"/>
      <w:wordWrap w:val="0"/>
      <w:spacing w:after="200" w:line="240" w:lineRule="auto"/>
      <w:ind w:left="0" w:firstLine="0"/>
    </w:pPr>
    <w:rPr>
      <w:rFonts w:ascii="Consolas" w:eastAsiaTheme="minorEastAsia" w:hAnsi="Consolas" w:cstheme="minorBidi"/>
      <w:i/>
      <w:color w:val="auto"/>
      <w:sz w:val="22"/>
      <w:szCs w:val="24"/>
      <w:lang w:eastAsia="zh-CN"/>
    </w:rPr>
  </w:style>
  <w:style w:type="character" w:customStyle="1" w:styleId="KeywordTok">
    <w:name w:val="Keyword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800087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800087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800087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800087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800087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800087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800087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800087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800087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800087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800087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07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BD1"/>
    <w:rPr>
      <w:rFonts w:ascii="Calibri" w:eastAsia="Calibri" w:hAnsi="Calibri" w:cs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pPr>
      <w:spacing w:after="125" w:line="337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0EF2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14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800087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800087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800087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800087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800087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800087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50E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qFormat/>
    <w:rsid w:val="00950EF2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950EF2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950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rsid w:val="00991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444"/>
    <w:rPr>
      <w:rFonts w:ascii="Tahoma" w:eastAsia="Calibri" w:hAnsi="Tahoma" w:cs="Tahoma"/>
      <w:color w:val="0000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914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1444"/>
    <w:rPr>
      <w:rFonts w:asciiTheme="majorHAnsi" w:eastAsiaTheme="majorEastAsia" w:hAnsiTheme="majorHAnsi" w:cstheme="majorBidi"/>
      <w:b/>
      <w:bCs/>
      <w:color w:val="5B9BD5" w:themeColor="accent1"/>
      <w:sz w:val="21"/>
    </w:rPr>
  </w:style>
  <w:style w:type="paragraph" w:styleId="NormalWeb">
    <w:name w:val="Normal (Web)"/>
    <w:basedOn w:val="Normal"/>
    <w:uiPriority w:val="99"/>
    <w:semiHidden/>
    <w:unhideWhenUsed/>
    <w:rsid w:val="0099144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991444"/>
    <w:rPr>
      <w:b/>
      <w:bCs/>
    </w:rPr>
  </w:style>
  <w:style w:type="character" w:customStyle="1" w:styleId="mord">
    <w:name w:val="mord"/>
    <w:basedOn w:val="DefaultParagraphFont"/>
    <w:rsid w:val="007765CB"/>
  </w:style>
  <w:style w:type="character" w:customStyle="1" w:styleId="vlist-s">
    <w:name w:val="vlist-s"/>
    <w:basedOn w:val="DefaultParagraphFont"/>
    <w:rsid w:val="007765CB"/>
  </w:style>
  <w:style w:type="character" w:customStyle="1" w:styleId="mrel">
    <w:name w:val="mrel"/>
    <w:basedOn w:val="DefaultParagraphFont"/>
    <w:rsid w:val="007765CB"/>
  </w:style>
  <w:style w:type="character" w:customStyle="1" w:styleId="mopen">
    <w:name w:val="mopen"/>
    <w:basedOn w:val="DefaultParagraphFont"/>
    <w:rsid w:val="007765CB"/>
  </w:style>
  <w:style w:type="character" w:customStyle="1" w:styleId="mclose">
    <w:name w:val="mclose"/>
    <w:basedOn w:val="DefaultParagraphFont"/>
    <w:rsid w:val="007765CB"/>
  </w:style>
  <w:style w:type="character" w:customStyle="1" w:styleId="mbin">
    <w:name w:val="mbin"/>
    <w:basedOn w:val="DefaultParagraphFont"/>
    <w:rsid w:val="007765CB"/>
  </w:style>
  <w:style w:type="paragraph" w:styleId="BodyText">
    <w:name w:val="Body Text"/>
    <w:basedOn w:val="Normal"/>
    <w:link w:val="BodyTextChar"/>
    <w:qFormat/>
    <w:rsid w:val="00800087"/>
    <w:pPr>
      <w:spacing w:before="180" w:after="18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800087"/>
    <w:rPr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800087"/>
  </w:style>
  <w:style w:type="paragraph" w:customStyle="1" w:styleId="Compact">
    <w:name w:val="Compact"/>
    <w:basedOn w:val="BodyText"/>
    <w:qFormat/>
    <w:rsid w:val="00800087"/>
    <w:pPr>
      <w:spacing w:before="36" w:after="36"/>
    </w:pPr>
  </w:style>
  <w:style w:type="paragraph" w:styleId="BlockText">
    <w:name w:val="Block Text"/>
    <w:basedOn w:val="BodyText"/>
    <w:next w:val="BodyText"/>
    <w:uiPriority w:val="9"/>
    <w:unhideWhenUsed/>
    <w:qFormat/>
    <w:rsid w:val="00800087"/>
    <w:pPr>
      <w:spacing w:before="100" w:after="100"/>
      <w:ind w:left="480" w:right="48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00087"/>
    <w:rPr>
      <w:rFonts w:eastAsiaTheme="majorEastAsia" w:cstheme="majorBidi"/>
      <w:i/>
      <w:iCs/>
      <w:color w:val="2E74B5" w:themeColor="accent1" w:themeShade="BF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087"/>
    <w:rPr>
      <w:rFonts w:eastAsiaTheme="majorEastAsia" w:cstheme="majorBidi"/>
      <w:color w:val="2E74B5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087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087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087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087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800087"/>
    <w:pPr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800087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800087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087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800087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800087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800087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800087"/>
    <w:pPr>
      <w:keepNext/>
      <w:keepLines/>
      <w:spacing w:before="300" w:after="0" w:line="240" w:lineRule="auto"/>
      <w:ind w:left="0" w:firstLine="0"/>
      <w:jc w:val="center"/>
    </w:pPr>
    <w:rPr>
      <w:rFonts w:asciiTheme="minorHAnsi" w:eastAsiaTheme="minorEastAsia" w:hAnsiTheme="minorHAnsi" w:cstheme="minorBidi"/>
      <w:b/>
      <w:color w:val="auto"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800087"/>
    <w:pPr>
      <w:keepNext/>
      <w:keepLines/>
      <w:spacing w:before="100" w:after="30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</w:style>
  <w:style w:type="paragraph" w:styleId="Bibliography">
    <w:name w:val="Bibliography"/>
    <w:basedOn w:val="Normal"/>
    <w:qFormat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800087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800087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800087"/>
    <w:pPr>
      <w:spacing w:after="200"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800087"/>
    <w:pPr>
      <w:keepNext/>
      <w:keepLines/>
      <w:spacing w:after="0" w:line="240" w:lineRule="auto"/>
      <w:ind w:left="0" w:firstLine="0"/>
    </w:pPr>
    <w:rPr>
      <w:rFonts w:asciiTheme="minorHAnsi" w:eastAsiaTheme="minorEastAsia" w:hAnsiTheme="minorHAnsi" w:cstheme="minorBidi"/>
      <w:b/>
      <w:color w:val="auto"/>
      <w:sz w:val="24"/>
      <w:szCs w:val="24"/>
      <w:lang w:eastAsia="zh-CN"/>
    </w:rPr>
  </w:style>
  <w:style w:type="paragraph" w:customStyle="1" w:styleId="Definition">
    <w:name w:val="Definition"/>
    <w:basedOn w:val="Normal"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800087"/>
    <w:pPr>
      <w:spacing w:after="120" w:line="240" w:lineRule="auto"/>
      <w:ind w:left="0" w:firstLine="0"/>
    </w:pPr>
    <w:rPr>
      <w:rFonts w:asciiTheme="minorHAnsi" w:eastAsiaTheme="minorEastAsia" w:hAnsiTheme="minorHAnsi" w:cstheme="minorBidi"/>
      <w:i/>
      <w:color w:val="auto"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800087"/>
    <w:pPr>
      <w:keepNext/>
    </w:pPr>
  </w:style>
  <w:style w:type="paragraph" w:customStyle="1" w:styleId="ImageCaption">
    <w:name w:val="Image Caption"/>
    <w:basedOn w:val="Caption"/>
    <w:rsid w:val="00800087"/>
  </w:style>
  <w:style w:type="paragraph" w:customStyle="1" w:styleId="Figure">
    <w:name w:val="Figure"/>
    <w:basedOn w:val="Normal"/>
    <w:rsid w:val="00800087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800087"/>
    <w:pPr>
      <w:keepNext/>
    </w:pPr>
  </w:style>
  <w:style w:type="character" w:customStyle="1" w:styleId="CaptionChar">
    <w:name w:val="Caption Char"/>
    <w:basedOn w:val="DefaultParagraphFont"/>
    <w:link w:val="Caption"/>
    <w:rsid w:val="00800087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800087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800087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800087"/>
    <w:rPr>
      <w:i/>
      <w:color w:val="5B9BD5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800087"/>
    <w:pPr>
      <w:spacing w:before="240" w:after="80" w:line="259" w:lineRule="auto"/>
      <w:ind w:left="0" w:firstLine="0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800087"/>
    <w:pPr>
      <w:shd w:val="clear" w:color="auto" w:fill="F8F8F8"/>
      <w:wordWrap w:val="0"/>
      <w:spacing w:after="200" w:line="240" w:lineRule="auto"/>
      <w:ind w:left="0" w:firstLine="0"/>
    </w:pPr>
    <w:rPr>
      <w:rFonts w:ascii="Consolas" w:eastAsiaTheme="minorEastAsia" w:hAnsi="Consolas" w:cstheme="minorBidi"/>
      <w:i/>
      <w:color w:val="auto"/>
      <w:sz w:val="22"/>
      <w:szCs w:val="24"/>
      <w:lang w:eastAsia="zh-CN"/>
    </w:rPr>
  </w:style>
  <w:style w:type="character" w:customStyle="1" w:styleId="KeywordTok">
    <w:name w:val="Keyword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800087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800087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800087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800087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800087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800087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800087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800087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800087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800087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800087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800087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800087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800087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800087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800087"/>
    <w:rPr>
      <w:rFonts w:ascii="Consolas" w:hAnsi="Consolas"/>
      <w:i/>
      <w:sz w:val="24"/>
      <w:szCs w:val="24"/>
      <w:shd w:val="clear" w:color="auto" w:fill="F8F8F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07B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BD1"/>
    <w:rPr>
      <w:rFonts w:ascii="Calibri" w:eastAsia="Calibri" w:hAnsi="Calibri" w:cs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0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30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10 Essential Mathematics Opener 2026</vt:lpstr>
    </vt:vector>
  </TitlesOfParts>
  <Company/>
  <LinksUpToDate>false</LinksUpToDate>
  <CharactersWithSpaces>15194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Essential Mathematics Opener 2026</dc:title>
  <dc:subject/>
  <dc:creator>HP</dc:creator>
  <cp:keywords/>
  <cp:lastModifiedBy>OSCAR</cp:lastModifiedBy>
  <cp:revision>13</cp:revision>
  <dcterms:created xsi:type="dcterms:W3CDTF">2026-07-25T10:18:00Z</dcterms:created>
  <dcterms:modified xsi:type="dcterms:W3CDTF">2026-09-16T07:38:00Z</dcterms:modified>
</cp:coreProperties>
</file>