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C4159" w14:textId="77777777" w:rsidR="000C1131" w:rsidRDefault="00000000">
      <w:pPr>
        <w:jc w:val="center"/>
      </w:pPr>
      <w:r>
        <w:rPr>
          <w:b/>
          <w:sz w:val="28"/>
        </w:rPr>
        <w:t>KENYA JUNIOR SCHOOL EDUCATION ASSESSMENT</w:t>
      </w:r>
    </w:p>
    <w:p w14:paraId="1F53DF3B" w14:textId="77777777" w:rsidR="000C1131" w:rsidRDefault="00000000">
      <w:pPr>
        <w:jc w:val="center"/>
      </w:pPr>
      <w:r>
        <w:rPr>
          <w:b/>
          <w:sz w:val="26"/>
        </w:rPr>
        <w:t>JUNIOR SCHOOL ASSESSMENT</w:t>
      </w:r>
    </w:p>
    <w:p w14:paraId="6FA7A37C" w14:textId="77777777" w:rsidR="000C1131" w:rsidRDefault="00000000">
      <w:pPr>
        <w:jc w:val="center"/>
      </w:pPr>
      <w:r>
        <w:rPr>
          <w:b/>
          <w:sz w:val="30"/>
        </w:rPr>
        <w:t>GRADE 7 - 2026</w:t>
      </w:r>
    </w:p>
    <w:p w14:paraId="0D37D013" w14:textId="77777777" w:rsidR="000C1131" w:rsidRDefault="00000000">
      <w:pPr>
        <w:jc w:val="center"/>
      </w:pPr>
      <w:r>
        <w:rPr>
          <w:b/>
          <w:sz w:val="28"/>
          <w:u w:val="single"/>
        </w:rPr>
        <w:t>PRE-TECHNICAL STUDIES</w:t>
      </w:r>
    </w:p>
    <w:p w14:paraId="31361E7A" w14:textId="77777777" w:rsidR="000C1131" w:rsidRDefault="00000000">
      <w:pPr>
        <w:jc w:val="center"/>
      </w:pPr>
      <w:r>
        <w:rPr>
          <w:b/>
        </w:rPr>
        <w:t>TIME: 1 hour 40 minutes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0C1131" w14:paraId="5EB3572C" w14:textId="77777777">
        <w:trPr>
          <w:jc w:val="center"/>
        </w:trPr>
        <w:tc>
          <w:tcPr>
            <w:tcW w:w="5184" w:type="dxa"/>
            <w:vAlign w:val="center"/>
          </w:tcPr>
          <w:p w14:paraId="043C034B" w14:textId="77777777" w:rsidR="000C1131" w:rsidRDefault="00000000">
            <w:r>
              <w:rPr>
                <w:b/>
                <w:sz w:val="18"/>
              </w:rPr>
              <w:t>Learner's Name</w:t>
            </w:r>
          </w:p>
        </w:tc>
        <w:tc>
          <w:tcPr>
            <w:tcW w:w="5184" w:type="dxa"/>
            <w:vAlign w:val="center"/>
          </w:tcPr>
          <w:p w14:paraId="0D5706FA" w14:textId="77777777" w:rsidR="000C1131" w:rsidRDefault="00000000">
            <w:r>
              <w:rPr>
                <w:sz w:val="18"/>
              </w:rPr>
              <w:t>____________________________________________</w:t>
            </w:r>
          </w:p>
        </w:tc>
      </w:tr>
      <w:tr w:rsidR="000C1131" w14:paraId="71D4A20A" w14:textId="77777777">
        <w:trPr>
          <w:jc w:val="center"/>
        </w:trPr>
        <w:tc>
          <w:tcPr>
            <w:tcW w:w="5184" w:type="dxa"/>
            <w:vAlign w:val="center"/>
          </w:tcPr>
          <w:p w14:paraId="21240F39" w14:textId="77777777" w:rsidR="000C1131" w:rsidRDefault="00000000">
            <w:r>
              <w:rPr>
                <w:b/>
                <w:sz w:val="18"/>
              </w:rPr>
              <w:t>School</w:t>
            </w:r>
          </w:p>
        </w:tc>
        <w:tc>
          <w:tcPr>
            <w:tcW w:w="5184" w:type="dxa"/>
            <w:vAlign w:val="center"/>
          </w:tcPr>
          <w:p w14:paraId="7F68C82F" w14:textId="77777777" w:rsidR="000C1131" w:rsidRDefault="00000000">
            <w:r>
              <w:rPr>
                <w:sz w:val="18"/>
              </w:rPr>
              <w:t>____________________________________________</w:t>
            </w:r>
          </w:p>
        </w:tc>
      </w:tr>
      <w:tr w:rsidR="000C1131" w14:paraId="4AA26F1D" w14:textId="77777777">
        <w:trPr>
          <w:jc w:val="center"/>
        </w:trPr>
        <w:tc>
          <w:tcPr>
            <w:tcW w:w="5184" w:type="dxa"/>
            <w:vAlign w:val="center"/>
          </w:tcPr>
          <w:p w14:paraId="05595A4A" w14:textId="77777777" w:rsidR="000C1131" w:rsidRDefault="00000000">
            <w:r>
              <w:rPr>
                <w:b/>
                <w:sz w:val="18"/>
              </w:rPr>
              <w:t>Assessment Number</w:t>
            </w:r>
          </w:p>
        </w:tc>
        <w:tc>
          <w:tcPr>
            <w:tcW w:w="5184" w:type="dxa"/>
            <w:vAlign w:val="center"/>
          </w:tcPr>
          <w:p w14:paraId="4FE977B6" w14:textId="77777777" w:rsidR="000C1131" w:rsidRDefault="00000000">
            <w:r>
              <w:rPr>
                <w:sz w:val="18"/>
              </w:rPr>
              <w:t>________________________</w:t>
            </w:r>
          </w:p>
        </w:tc>
      </w:tr>
      <w:tr w:rsidR="000C1131" w14:paraId="0D87B0EF" w14:textId="77777777">
        <w:trPr>
          <w:jc w:val="center"/>
        </w:trPr>
        <w:tc>
          <w:tcPr>
            <w:tcW w:w="5184" w:type="dxa"/>
            <w:vAlign w:val="center"/>
          </w:tcPr>
          <w:p w14:paraId="548D77E3" w14:textId="77777777" w:rsidR="000C1131" w:rsidRDefault="00000000">
            <w:r>
              <w:rPr>
                <w:b/>
                <w:sz w:val="18"/>
              </w:rPr>
              <w:t>School Code / Date</w:t>
            </w:r>
          </w:p>
        </w:tc>
        <w:tc>
          <w:tcPr>
            <w:tcW w:w="5184" w:type="dxa"/>
            <w:vAlign w:val="center"/>
          </w:tcPr>
          <w:p w14:paraId="523D1CD3" w14:textId="77777777" w:rsidR="000C1131" w:rsidRDefault="00000000">
            <w:r>
              <w:rPr>
                <w:sz w:val="18"/>
              </w:rPr>
              <w:t>________________________ / __________________</w:t>
            </w:r>
          </w:p>
        </w:tc>
      </w:tr>
    </w:tbl>
    <w:p w14:paraId="299B71FB" w14:textId="77777777" w:rsidR="000C1131" w:rsidRDefault="00000000">
      <w:pPr>
        <w:jc w:val="center"/>
      </w:pPr>
      <w:r>
        <w:rPr>
          <w:b/>
          <w:sz w:val="22"/>
          <w:u w:val="single"/>
        </w:rPr>
        <w:t>PRE-TECHNICAL STUDIES THEORY — INSTRUCTIONS TO LEARNERS</w:t>
      </w:r>
    </w:p>
    <w:p w14:paraId="4B7063A7" w14:textId="77777777" w:rsidR="000C1131" w:rsidRDefault="00000000">
      <w:r>
        <w:t>1. Write your name and assessment number in the spaces provided above.</w:t>
      </w:r>
    </w:p>
    <w:p w14:paraId="31ABE3B9" w14:textId="77777777" w:rsidR="000C1131" w:rsidRDefault="00000000">
      <w:r>
        <w:t>2. Write the name and code of your school in the spaces provided above.</w:t>
      </w:r>
    </w:p>
    <w:p w14:paraId="2A4BF2D2" w14:textId="77777777" w:rsidR="000C1131" w:rsidRDefault="00000000">
      <w:r>
        <w:t>3. Sign and write the date of the assessment in the spaces provided above.</w:t>
      </w:r>
    </w:p>
    <w:p w14:paraId="3EAF281F" w14:textId="77777777" w:rsidR="000C1131" w:rsidRDefault="00000000">
      <w:r>
        <w:t>4. This paper consists of two sections: A and B.</w:t>
      </w:r>
    </w:p>
    <w:p w14:paraId="60A31230" w14:textId="77777777" w:rsidR="000C1131" w:rsidRDefault="00000000">
      <w:r>
        <w:t>5. Section A comprises Multiple Choice Questions.</w:t>
      </w:r>
    </w:p>
    <w:p w14:paraId="6AFDAEFA" w14:textId="77777777" w:rsidR="000C1131" w:rsidRDefault="00000000">
      <w:r>
        <w:t>6. Section B comprises Structured Questions.</w:t>
      </w:r>
    </w:p>
    <w:p w14:paraId="212E8A1C" w14:textId="77777777" w:rsidR="000C1131" w:rsidRDefault="00000000">
      <w:r>
        <w:t>7. Answer ALL the questions in Section A on the separate ANSWER SHEET provided.</w:t>
      </w:r>
    </w:p>
    <w:p w14:paraId="11750D32" w14:textId="77777777" w:rsidR="000C1131" w:rsidRDefault="00000000">
      <w:r>
        <w:t>8. Answer ALL the questions in Section B in the spaces provided in this question paper.</w:t>
      </w:r>
    </w:p>
    <w:p w14:paraId="5287F368" w14:textId="77777777" w:rsidR="000C1131" w:rsidRDefault="00000000">
      <w:r>
        <w:t>9. Do NOT remove any page from this question paper.</w:t>
      </w:r>
    </w:p>
    <w:p w14:paraId="4491B81E" w14:textId="77777777" w:rsidR="000C1131" w:rsidRDefault="00000000">
      <w:r>
        <w:t>10. Answer all questions in English.</w:t>
      </w:r>
    </w:p>
    <w:p w14:paraId="255140D9" w14:textId="77777777" w:rsidR="000C1131" w:rsidRDefault="00000000">
      <w:pPr>
        <w:jc w:val="center"/>
      </w:pPr>
      <w:r>
        <w:rPr>
          <w:b/>
          <w:sz w:val="20"/>
          <w:u w:val="single"/>
        </w:rPr>
        <w:t>HOW TO USE THE ANSWER SHEET</w:t>
      </w:r>
    </w:p>
    <w:p w14:paraId="39319887" w14:textId="77777777" w:rsidR="000C1131" w:rsidRDefault="00000000">
      <w:r>
        <w:t>• Use an ordinary HB pencil.</w:t>
      </w:r>
    </w:p>
    <w:p w14:paraId="3EB548C3" w14:textId="77777777" w:rsidR="000C1131" w:rsidRDefault="00000000">
      <w:r>
        <w:t>• Confirm that the answer sheet contains your Assessment Number, Name, School Name and Subject.</w:t>
      </w:r>
    </w:p>
    <w:p w14:paraId="4BB532E3" w14:textId="77777777" w:rsidR="000C1131" w:rsidRDefault="00000000">
      <w:r>
        <w:t>• Choose only ONE correct option (A, B, C or D) for each question.</w:t>
      </w:r>
    </w:p>
    <w:p w14:paraId="016E0456" w14:textId="77777777" w:rsidR="000C1131" w:rsidRDefault="00000000">
      <w:r>
        <w:t>• Mark your choice by drawing a DARK LINE inside the corresponding box.</w:t>
      </w:r>
    </w:p>
    <w:p w14:paraId="74A910DC" w14:textId="77777777" w:rsidR="000C1131" w:rsidRDefault="00000000">
      <w:r>
        <w:t>• Do not write more than one letter for any question.</w:t>
      </w:r>
    </w:p>
    <w:p w14:paraId="14F8BBEA" w14:textId="77777777" w:rsidR="000C1131" w:rsidRDefault="00000000">
      <w:pPr>
        <w:jc w:val="center"/>
      </w:pPr>
      <w:r>
        <w:rPr>
          <w:b/>
          <w:sz w:val="20"/>
          <w:u w:val="single"/>
        </w:rPr>
        <w:t>FOR OFFICIAL USE ONLY — SECTION B (30 MARKS)</w:t>
      </w:r>
    </w:p>
    <w:tbl>
      <w:tblPr>
        <w:tblStyle w:val="GridTable1Light-Accent4"/>
        <w:tblW w:w="0" w:type="auto"/>
        <w:tblLook w:val="04A0" w:firstRow="1" w:lastRow="0" w:firstColumn="1" w:lastColumn="0" w:noHBand="0" w:noVBand="1"/>
      </w:tblPr>
      <w:tblGrid>
        <w:gridCol w:w="1152"/>
        <w:gridCol w:w="1152"/>
        <w:gridCol w:w="1152"/>
        <w:gridCol w:w="1152"/>
        <w:gridCol w:w="1152"/>
        <w:gridCol w:w="1152"/>
        <w:gridCol w:w="1152"/>
        <w:gridCol w:w="1152"/>
        <w:gridCol w:w="1152"/>
      </w:tblGrid>
      <w:tr w:rsidR="000C1131" w14:paraId="6F9D8D78" w14:textId="77777777" w:rsidTr="00A95B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</w:tcPr>
          <w:p w14:paraId="254DC5EB" w14:textId="77777777" w:rsidR="000C1131" w:rsidRDefault="00000000">
            <w:r>
              <w:rPr>
                <w:sz w:val="18"/>
              </w:rPr>
              <w:t>Question</w:t>
            </w:r>
          </w:p>
        </w:tc>
        <w:tc>
          <w:tcPr>
            <w:tcW w:w="1152" w:type="dxa"/>
          </w:tcPr>
          <w:p w14:paraId="33AE8DE8" w14:textId="77777777" w:rsidR="000C113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21</w:t>
            </w:r>
          </w:p>
        </w:tc>
        <w:tc>
          <w:tcPr>
            <w:tcW w:w="1152" w:type="dxa"/>
          </w:tcPr>
          <w:p w14:paraId="4A86C656" w14:textId="77777777" w:rsidR="000C113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22</w:t>
            </w:r>
          </w:p>
        </w:tc>
        <w:tc>
          <w:tcPr>
            <w:tcW w:w="1152" w:type="dxa"/>
          </w:tcPr>
          <w:p w14:paraId="2F73AEE7" w14:textId="77777777" w:rsidR="000C113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23</w:t>
            </w:r>
          </w:p>
        </w:tc>
        <w:tc>
          <w:tcPr>
            <w:tcW w:w="1152" w:type="dxa"/>
          </w:tcPr>
          <w:p w14:paraId="0409AFB6" w14:textId="77777777" w:rsidR="000C113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24</w:t>
            </w:r>
          </w:p>
        </w:tc>
        <w:tc>
          <w:tcPr>
            <w:tcW w:w="1152" w:type="dxa"/>
          </w:tcPr>
          <w:p w14:paraId="02A679CA" w14:textId="77777777" w:rsidR="000C113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25</w:t>
            </w:r>
          </w:p>
        </w:tc>
        <w:tc>
          <w:tcPr>
            <w:tcW w:w="1152" w:type="dxa"/>
          </w:tcPr>
          <w:p w14:paraId="479AF55A" w14:textId="77777777" w:rsidR="000C113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26</w:t>
            </w:r>
          </w:p>
        </w:tc>
        <w:tc>
          <w:tcPr>
            <w:tcW w:w="1152" w:type="dxa"/>
          </w:tcPr>
          <w:p w14:paraId="1EC355AA" w14:textId="77777777" w:rsidR="000C113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27</w:t>
            </w:r>
          </w:p>
        </w:tc>
        <w:tc>
          <w:tcPr>
            <w:tcW w:w="1152" w:type="dxa"/>
          </w:tcPr>
          <w:p w14:paraId="46BA2EAD" w14:textId="77777777" w:rsidR="000C113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TOTAL</w:t>
            </w:r>
          </w:p>
        </w:tc>
      </w:tr>
      <w:tr w:rsidR="000C1131" w14:paraId="40246EFA" w14:textId="77777777" w:rsidTr="00A95B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</w:tcPr>
          <w:p w14:paraId="0A4920A5" w14:textId="77777777" w:rsidR="000C1131" w:rsidRDefault="00000000">
            <w:r>
              <w:rPr>
                <w:sz w:val="18"/>
              </w:rPr>
              <w:t>Maximum Score</w:t>
            </w:r>
          </w:p>
        </w:tc>
        <w:tc>
          <w:tcPr>
            <w:tcW w:w="1152" w:type="dxa"/>
          </w:tcPr>
          <w:p w14:paraId="32760AB9" w14:textId="77777777" w:rsidR="000C113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6</w:t>
            </w:r>
          </w:p>
        </w:tc>
        <w:tc>
          <w:tcPr>
            <w:tcW w:w="1152" w:type="dxa"/>
          </w:tcPr>
          <w:p w14:paraId="75861832" w14:textId="77777777" w:rsidR="000C113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3</w:t>
            </w:r>
          </w:p>
        </w:tc>
        <w:tc>
          <w:tcPr>
            <w:tcW w:w="1152" w:type="dxa"/>
          </w:tcPr>
          <w:p w14:paraId="345B30D3" w14:textId="77777777" w:rsidR="000C113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6</w:t>
            </w:r>
          </w:p>
        </w:tc>
        <w:tc>
          <w:tcPr>
            <w:tcW w:w="1152" w:type="dxa"/>
          </w:tcPr>
          <w:p w14:paraId="296CCF78" w14:textId="77777777" w:rsidR="000C113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3</w:t>
            </w:r>
          </w:p>
        </w:tc>
        <w:tc>
          <w:tcPr>
            <w:tcW w:w="1152" w:type="dxa"/>
          </w:tcPr>
          <w:p w14:paraId="4E5FE6A4" w14:textId="77777777" w:rsidR="000C113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3</w:t>
            </w:r>
          </w:p>
        </w:tc>
        <w:tc>
          <w:tcPr>
            <w:tcW w:w="1152" w:type="dxa"/>
          </w:tcPr>
          <w:p w14:paraId="501FF652" w14:textId="77777777" w:rsidR="000C113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5</w:t>
            </w:r>
          </w:p>
        </w:tc>
        <w:tc>
          <w:tcPr>
            <w:tcW w:w="1152" w:type="dxa"/>
          </w:tcPr>
          <w:p w14:paraId="75399256" w14:textId="77777777" w:rsidR="000C113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4</w:t>
            </w:r>
          </w:p>
        </w:tc>
        <w:tc>
          <w:tcPr>
            <w:tcW w:w="1152" w:type="dxa"/>
          </w:tcPr>
          <w:p w14:paraId="3CAFD252" w14:textId="77777777" w:rsidR="000C113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30</w:t>
            </w:r>
          </w:p>
        </w:tc>
      </w:tr>
      <w:tr w:rsidR="000C1131" w14:paraId="216B1114" w14:textId="77777777" w:rsidTr="00A95B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" w:type="dxa"/>
          </w:tcPr>
          <w:p w14:paraId="50C248D5" w14:textId="77777777" w:rsidR="000C1131" w:rsidRDefault="00000000">
            <w:r>
              <w:rPr>
                <w:sz w:val="18"/>
              </w:rPr>
              <w:t>Learner's Score per Question</w:t>
            </w:r>
          </w:p>
        </w:tc>
        <w:tc>
          <w:tcPr>
            <w:tcW w:w="1152" w:type="dxa"/>
          </w:tcPr>
          <w:p w14:paraId="4870EF51" w14:textId="77777777" w:rsidR="000C1131" w:rsidRDefault="000C1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2" w:type="dxa"/>
          </w:tcPr>
          <w:p w14:paraId="2F99CB65" w14:textId="77777777" w:rsidR="000C1131" w:rsidRDefault="000C1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2" w:type="dxa"/>
          </w:tcPr>
          <w:p w14:paraId="3A1CBAC8" w14:textId="77777777" w:rsidR="000C1131" w:rsidRDefault="000C1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2" w:type="dxa"/>
          </w:tcPr>
          <w:p w14:paraId="7B36635E" w14:textId="77777777" w:rsidR="000C1131" w:rsidRDefault="000C1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2" w:type="dxa"/>
          </w:tcPr>
          <w:p w14:paraId="708F0FBF" w14:textId="77777777" w:rsidR="000C1131" w:rsidRDefault="000C1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2" w:type="dxa"/>
          </w:tcPr>
          <w:p w14:paraId="3B5C034E" w14:textId="77777777" w:rsidR="000C1131" w:rsidRDefault="000C1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2" w:type="dxa"/>
          </w:tcPr>
          <w:p w14:paraId="53F796FC" w14:textId="77777777" w:rsidR="000C1131" w:rsidRDefault="000C1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52" w:type="dxa"/>
          </w:tcPr>
          <w:p w14:paraId="5C681E9B" w14:textId="77777777" w:rsidR="000C1131" w:rsidRDefault="000C11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37AEDE8" w14:textId="77777777" w:rsidR="000C1131" w:rsidRDefault="00000000">
      <w:r>
        <w:br w:type="page"/>
      </w:r>
    </w:p>
    <w:p w14:paraId="3E059541" w14:textId="77777777" w:rsidR="000C1131" w:rsidRDefault="00000000">
      <w:pPr>
        <w:jc w:val="center"/>
      </w:pPr>
      <w:r>
        <w:rPr>
          <w:b/>
          <w:sz w:val="26"/>
          <w:u w:val="single"/>
        </w:rPr>
        <w:lastRenderedPageBreak/>
        <w:t>SECTION A: MULTIPLE CHOICE QUESTIONS</w:t>
      </w:r>
    </w:p>
    <w:p w14:paraId="773BAC63" w14:textId="77777777" w:rsidR="000C1131" w:rsidRDefault="00000000">
      <w:r>
        <w:t>Answer ALL questions on the separate ANSWER SHEET provided.</w:t>
      </w:r>
    </w:p>
    <w:p w14:paraId="09DE783D" w14:textId="77777777" w:rsidR="0001422B" w:rsidRDefault="0001422B">
      <w:pPr>
        <w:rPr>
          <w:b/>
        </w:rPr>
        <w:sectPr w:rsidR="0001422B" w:rsidSect="00034616">
          <w:footerReference w:type="default" r:id="rId8"/>
          <w:headerReference w:type="default" r:id="rId15"/>
          <w:headerReference w:type="first" r:id="rId16"/>
          <w:headerReference w:type="even" r:id="rId17"/>
          <w:footerReference w:type="first" r:id="rId18"/>
          <w:footerReference w:type="even" r:id="rId19"/>
          <w:pgSz w:w="12240" w:h="15840"/>
          <w:pgMar w:top="792" w:right="936" w:bottom="792" w:left="936" w:header="720" w:footer="720" w:gutter="0"/>
          <w:cols w:space="720"/>
          <w:docGrid w:linePitch="360"/>
        </w:sectPr>
      </w:pPr>
    </w:p>
    <w:p w14:paraId="475140A2" w14:textId="77777777" w:rsidR="000C1131" w:rsidRDefault="00000000">
      <w:r>
        <w:rPr>
          <w:b/>
        </w:rPr>
        <w:t>1. During a school project, learners design a simple phone stand, make a digital record of the process, and sell finished stands. Which combination of pre-technical areas is most directly demonstrated?</w:t>
      </w:r>
    </w:p>
    <w:p w14:paraId="13296BA2" w14:textId="77777777" w:rsidR="000C1131" w:rsidRDefault="00000000">
      <w:r>
        <w:t>A. Technical Studies, Computer Studies and Business Studies</w:t>
      </w:r>
    </w:p>
    <w:p w14:paraId="3712E518" w14:textId="77777777" w:rsidR="000C1131" w:rsidRDefault="00000000">
      <w:r>
        <w:t>B. Business Studies, Agriculture and Music</w:t>
      </w:r>
    </w:p>
    <w:p w14:paraId="6AEB88E2" w14:textId="77777777" w:rsidR="000C1131" w:rsidRDefault="00000000">
      <w:r>
        <w:t>C. Computer Studies, Geography and Art</w:t>
      </w:r>
    </w:p>
    <w:p w14:paraId="68EF24A9" w14:textId="77777777" w:rsidR="000C1131" w:rsidRDefault="00000000">
      <w:r>
        <w:t>D. Technical Studies, History and Biology</w:t>
      </w:r>
    </w:p>
    <w:p w14:paraId="395E4A3A" w14:textId="77777777" w:rsidR="000C1131" w:rsidRDefault="00000000">
      <w:r>
        <w:rPr>
          <w:b/>
        </w:rPr>
        <w:t>2. Which career is least directly associated with pre-technical studies?</w:t>
      </w:r>
    </w:p>
    <w:p w14:paraId="71525CF2" w14:textId="77777777" w:rsidR="000C1131" w:rsidRDefault="00000000">
      <w:r>
        <w:t>A. Mason</w:t>
      </w:r>
    </w:p>
    <w:p w14:paraId="7FC4B3DC" w14:textId="77777777" w:rsidR="000C1131" w:rsidRDefault="00000000">
      <w:r>
        <w:t>B. Software developer</w:t>
      </w:r>
    </w:p>
    <w:p w14:paraId="3834FA2E" w14:textId="77777777" w:rsidR="000C1131" w:rsidRDefault="00000000">
      <w:r>
        <w:t>C. Surveyor</w:t>
      </w:r>
    </w:p>
    <w:p w14:paraId="636E88E8" w14:textId="77777777" w:rsidR="000C1131" w:rsidRDefault="00000000">
      <w:r>
        <w:t>D. Pharmacist</w:t>
      </w:r>
    </w:p>
    <w:p w14:paraId="22871016" w14:textId="77777777" w:rsidR="000C1131" w:rsidRDefault="00000000">
      <w:r>
        <w:rPr>
          <w:b/>
        </w:rPr>
        <w:t>3. Which situation is a physical hazard in a workshop?</w:t>
      </w:r>
    </w:p>
    <w:p w14:paraId="3280F3BC" w14:textId="77777777" w:rsidR="000C1131" w:rsidRDefault="00000000">
      <w:r>
        <w:t>A. A clearly labelled toolbox</w:t>
      </w:r>
    </w:p>
    <w:p w14:paraId="181341AD" w14:textId="77777777" w:rsidR="000C1131" w:rsidRDefault="00000000">
      <w:r>
        <w:t>B. A wet floor near the workbench</w:t>
      </w:r>
    </w:p>
    <w:p w14:paraId="35CB3D2D" w14:textId="77777777" w:rsidR="000C1131" w:rsidRDefault="00000000">
      <w:r>
        <w:t>C. A learner wearing goggles</w:t>
      </w:r>
    </w:p>
    <w:p w14:paraId="50F6AB15" w14:textId="77777777" w:rsidR="000C1131" w:rsidRDefault="00000000">
      <w:r>
        <w:t>D. A tool stored safely</w:t>
      </w:r>
    </w:p>
    <w:p w14:paraId="220E2643" w14:textId="77777777" w:rsidR="000C1131" w:rsidRDefault="00000000">
      <w:r>
        <w:rPr>
          <w:b/>
        </w:rPr>
        <w:t>4. Which statement best describes artistic drawing?</w:t>
      </w:r>
    </w:p>
    <w:p w14:paraId="13DEA5D2" w14:textId="77777777" w:rsidR="000C1131" w:rsidRDefault="00000000">
      <w:r>
        <w:t>A. It must always follow exact dimensions.</w:t>
      </w:r>
    </w:p>
    <w:p w14:paraId="5F8C15B8" w14:textId="77777777" w:rsidR="000C1131" w:rsidRDefault="00000000">
      <w:r>
        <w:t>B. It is mainly used to communicate construction measurements.</w:t>
      </w:r>
    </w:p>
    <w:p w14:paraId="1C2A2909" w14:textId="77777777" w:rsidR="000C1131" w:rsidRDefault="00000000">
      <w:r>
        <w:t>C. It allows ideas and creativity to be expressed through freehand work.</w:t>
      </w:r>
    </w:p>
    <w:p w14:paraId="1874F50B" w14:textId="77777777" w:rsidR="000C1131" w:rsidRDefault="00000000">
      <w:r>
        <w:t>D. It uses only standard engineering symbols.</w:t>
      </w:r>
    </w:p>
    <w:p w14:paraId="59E9785E" w14:textId="77777777" w:rsidR="000C1131" w:rsidRDefault="00000000">
      <w:r>
        <w:rPr>
          <w:b/>
        </w:rPr>
        <w:t>5. Which line is normally used to represent hidden edges in a technical drawing?</w:t>
      </w:r>
    </w:p>
    <w:p w14:paraId="6CBB9207" w14:textId="77777777" w:rsidR="000C1131" w:rsidRDefault="00000000">
      <w:r>
        <w:t>A. Continuous thick line</w:t>
      </w:r>
    </w:p>
    <w:p w14:paraId="72DDF540" w14:textId="77777777" w:rsidR="000C1131" w:rsidRDefault="00000000">
      <w:r>
        <w:t>B. Dashed line</w:t>
      </w:r>
    </w:p>
    <w:p w14:paraId="481688DE" w14:textId="77777777" w:rsidR="000C1131" w:rsidRDefault="00000000">
      <w:r>
        <w:t>C. Dimension line</w:t>
      </w:r>
    </w:p>
    <w:p w14:paraId="238D86CA" w14:textId="77777777" w:rsidR="000C1131" w:rsidRDefault="00000000">
      <w:r>
        <w:t>D. Extension line</w:t>
      </w:r>
    </w:p>
    <w:p w14:paraId="0778BA92" w14:textId="77777777" w:rsidR="000C1131" w:rsidRDefault="00000000">
      <w:r>
        <w:rPr>
          <w:b/>
        </w:rPr>
        <w:t>6. A learner is injured when a hammer slips from another learner's hand. Which action would most directly reduce the likelihood of such an accident?</w:t>
      </w:r>
    </w:p>
    <w:p w14:paraId="3D9A1595" w14:textId="77777777" w:rsidR="000C1131" w:rsidRDefault="00000000">
      <w:r>
        <w:t>A. Working without supervision</w:t>
      </w:r>
    </w:p>
    <w:p w14:paraId="5B3AC4DA" w14:textId="77777777" w:rsidR="000C1131" w:rsidRDefault="00000000">
      <w:r>
        <w:t>B. Checking that tools are suitable and in good condition</w:t>
      </w:r>
    </w:p>
    <w:p w14:paraId="789EC339" w14:textId="77777777" w:rsidR="000C1131" w:rsidRDefault="00000000">
      <w:r>
        <w:t>C. Placing tools on the floor</w:t>
      </w:r>
    </w:p>
    <w:p w14:paraId="7DB44E5A" w14:textId="77777777" w:rsidR="000C1131" w:rsidRDefault="00000000">
      <w:r>
        <w:t>D. Increasing the number of learners around the workbench</w:t>
      </w:r>
    </w:p>
    <w:p w14:paraId="092EBB39" w14:textId="77777777" w:rsidR="000C1131" w:rsidRDefault="00000000">
      <w:r>
        <w:rPr>
          <w:b/>
        </w:rPr>
        <w:t>7. In technical drawing, the abbreviation O.D. commonly refers to:</w:t>
      </w:r>
    </w:p>
    <w:p w14:paraId="60D13C2B" w14:textId="77777777" w:rsidR="000C1131" w:rsidRDefault="00000000">
      <w:r>
        <w:t>A. Object Direction</w:t>
      </w:r>
    </w:p>
    <w:p w14:paraId="55FE1BE1" w14:textId="77777777" w:rsidR="000C1131" w:rsidRDefault="00000000">
      <w:r>
        <w:t>B. Outside Diameter</w:t>
      </w:r>
    </w:p>
    <w:p w14:paraId="108073E9" w14:textId="77777777" w:rsidR="000C1131" w:rsidRDefault="00000000">
      <w:r>
        <w:t>C. Original Drawing</w:t>
      </w:r>
    </w:p>
    <w:p w14:paraId="2AEB7E13" w14:textId="77777777" w:rsidR="000C1131" w:rsidRDefault="00000000">
      <w:r>
        <w:t>D. Overall Dimension</w:t>
      </w:r>
    </w:p>
    <w:p w14:paraId="510792CE" w14:textId="1208F88E" w:rsidR="000C1131" w:rsidRDefault="00000000">
      <w:pPr>
        <w:rPr>
          <w:b/>
        </w:rPr>
      </w:pPr>
      <w:r>
        <w:rPr>
          <w:b/>
        </w:rPr>
        <w:t>8. A learner sketches a group of straight lines slanting upward from left to right. What type of lines are these?</w:t>
      </w:r>
    </w:p>
    <w:p w14:paraId="50A53E90" w14:textId="540A28AA" w:rsidR="00A95B9B" w:rsidRDefault="00A95B9B">
      <w:r w:rsidRPr="00A95B9B">
        <w:drawing>
          <wp:inline distT="0" distB="0" distL="0" distR="0" wp14:anchorId="24C6DCF3" wp14:editId="317E1D91">
            <wp:extent cx="3022600" cy="1612900"/>
            <wp:effectExtent l="0" t="0" r="6350" b="6350"/>
            <wp:docPr id="1816139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1394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22600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7C0BA" w14:textId="77777777" w:rsidR="000C1131" w:rsidRDefault="00000000">
      <w:r>
        <w:t>A. Horizontal lines</w:t>
      </w:r>
    </w:p>
    <w:p w14:paraId="1AC97BE2" w14:textId="77777777" w:rsidR="000C1131" w:rsidRDefault="00000000">
      <w:r>
        <w:t>B. Vertical lines</w:t>
      </w:r>
    </w:p>
    <w:p w14:paraId="3EA25E8D" w14:textId="77777777" w:rsidR="000C1131" w:rsidRDefault="00000000">
      <w:r>
        <w:t>C. Oblique lines</w:t>
      </w:r>
    </w:p>
    <w:p w14:paraId="76120BB4" w14:textId="77777777" w:rsidR="000C1131" w:rsidRDefault="00000000">
      <w:r>
        <w:t>D. Curved lines</w:t>
      </w:r>
    </w:p>
    <w:p w14:paraId="2D57F958" w14:textId="77777777" w:rsidR="000C1131" w:rsidRDefault="00000000">
      <w:r>
        <w:rPr>
          <w:b/>
        </w:rPr>
        <w:t>9. Which of the following is NOT a recognized style of lettering used in technical drawing?</w:t>
      </w:r>
    </w:p>
    <w:p w14:paraId="23056FAD" w14:textId="77777777" w:rsidR="000C1131" w:rsidRDefault="00000000">
      <w:r>
        <w:t>A. Uppercase vertical lettering</w:t>
      </w:r>
    </w:p>
    <w:p w14:paraId="2299F6FF" w14:textId="77777777" w:rsidR="000C1131" w:rsidRDefault="00000000">
      <w:r>
        <w:t>B. Uppercase inclined lettering</w:t>
      </w:r>
    </w:p>
    <w:p w14:paraId="07A5627E" w14:textId="77777777" w:rsidR="000C1131" w:rsidRDefault="00000000">
      <w:r>
        <w:t>C. Lowercase vertical lettering</w:t>
      </w:r>
    </w:p>
    <w:p w14:paraId="6EC024AF" w14:textId="77777777" w:rsidR="000C1131" w:rsidRDefault="00000000">
      <w:r>
        <w:t>D. Lowercase curved lettering</w:t>
      </w:r>
    </w:p>
    <w:p w14:paraId="5C4C2E28" w14:textId="77777777" w:rsidR="000C1131" w:rsidRDefault="00000000">
      <w:r>
        <w:rPr>
          <w:b/>
        </w:rPr>
        <w:t>10. Which object is NOT commonly made from rubber?</w:t>
      </w:r>
    </w:p>
    <w:p w14:paraId="7193939D" w14:textId="77777777" w:rsidR="000C1131" w:rsidRDefault="00000000">
      <w:r>
        <w:t>A. Eraser</w:t>
      </w:r>
    </w:p>
    <w:p w14:paraId="4592DB21" w14:textId="77777777" w:rsidR="000C1131" w:rsidRDefault="00000000">
      <w:r>
        <w:t>B. Bicycle tyre</w:t>
      </w:r>
    </w:p>
    <w:p w14:paraId="2DED6CD0" w14:textId="77777777" w:rsidR="000C1131" w:rsidRDefault="00000000">
      <w:r>
        <w:t>C. Rubber ball</w:t>
      </w:r>
    </w:p>
    <w:p w14:paraId="087429A7" w14:textId="77777777" w:rsidR="000C1131" w:rsidRDefault="00000000">
      <w:r>
        <w:t>D. PVC pipe</w:t>
      </w:r>
    </w:p>
    <w:p w14:paraId="6B6EA715" w14:textId="77777777" w:rsidR="000C1131" w:rsidRDefault="00000000">
      <w:r>
        <w:rPr>
          <w:b/>
        </w:rPr>
        <w:t>11. The tool shown below is used for transferring or comparing measurements. What is its name?</w:t>
      </w:r>
    </w:p>
    <w:p w14:paraId="0F0CD268" w14:textId="37EED9A5" w:rsidR="000C1131" w:rsidRDefault="00A95B9B">
      <w:r w:rsidRPr="00A95B9B">
        <w:lastRenderedPageBreak/>
        <w:drawing>
          <wp:inline distT="0" distB="0" distL="0" distR="0" wp14:anchorId="612054FF" wp14:editId="25D23958">
            <wp:extent cx="2552700" cy="1841500"/>
            <wp:effectExtent l="0" t="0" r="0" b="6350"/>
            <wp:docPr id="6341921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19215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0AA55" w14:textId="77777777" w:rsidR="000C1131" w:rsidRDefault="00000000">
      <w:r>
        <w:t>A. Divider</w:t>
      </w:r>
    </w:p>
    <w:p w14:paraId="20C374D1" w14:textId="77777777" w:rsidR="000C1131" w:rsidRDefault="00000000">
      <w:r>
        <w:t>B. Outside caliper</w:t>
      </w:r>
    </w:p>
    <w:p w14:paraId="05654C2C" w14:textId="77777777" w:rsidR="000C1131" w:rsidRDefault="00000000">
      <w:r>
        <w:t>C. Inside caliper</w:t>
      </w:r>
    </w:p>
    <w:p w14:paraId="1A27EA16" w14:textId="77777777" w:rsidR="000C1131" w:rsidRDefault="00000000">
      <w:r>
        <w:t>D. Micrometer screw gauge</w:t>
      </w:r>
    </w:p>
    <w:p w14:paraId="084C0704" w14:textId="77777777" w:rsidR="000C1131" w:rsidRDefault="00000000">
      <w:r>
        <w:rPr>
          <w:b/>
        </w:rPr>
        <w:t>12. Which of the following is NOT a physical threat to a digital device?</w:t>
      </w:r>
    </w:p>
    <w:p w14:paraId="67B5E0B2" w14:textId="77777777" w:rsidR="000C1131" w:rsidRDefault="00000000">
      <w:r>
        <w:t>A. Dust entering the system</w:t>
      </w:r>
    </w:p>
    <w:p w14:paraId="4779E800" w14:textId="77777777" w:rsidR="000C1131" w:rsidRDefault="00000000">
      <w:r>
        <w:t>B. Liquid spillage</w:t>
      </w:r>
    </w:p>
    <w:p w14:paraId="2AC631F3" w14:textId="77777777" w:rsidR="000C1131" w:rsidRDefault="00000000">
      <w:r>
        <w:t>C. Electrical surge</w:t>
      </w:r>
    </w:p>
    <w:p w14:paraId="10770AFA" w14:textId="77777777" w:rsidR="000C1131" w:rsidRDefault="00000000">
      <w:r>
        <w:t>D. Identity theft</w:t>
      </w:r>
    </w:p>
    <w:p w14:paraId="41ECC82D" w14:textId="77777777" w:rsidR="000C1131" w:rsidRDefault="00000000">
      <w:r>
        <w:rPr>
          <w:b/>
        </w:rPr>
        <w:t>13. Which devices are used to present processed information to a computer user?</w:t>
      </w:r>
    </w:p>
    <w:p w14:paraId="33C83865" w14:textId="77777777" w:rsidR="000C1131" w:rsidRDefault="00000000">
      <w:r>
        <w:t>A. Output devices</w:t>
      </w:r>
    </w:p>
    <w:p w14:paraId="23285090" w14:textId="77777777" w:rsidR="000C1131" w:rsidRDefault="00000000">
      <w:r>
        <w:t>B. Input devices</w:t>
      </w:r>
    </w:p>
    <w:p w14:paraId="5CA75DEE" w14:textId="77777777" w:rsidR="000C1131" w:rsidRDefault="00000000">
      <w:r>
        <w:t>C. Processing devices</w:t>
      </w:r>
    </w:p>
    <w:p w14:paraId="1BCB6774" w14:textId="77777777" w:rsidR="000C1131" w:rsidRDefault="00000000">
      <w:r>
        <w:t>D. Storage devices</w:t>
      </w:r>
    </w:p>
    <w:p w14:paraId="654C8782" w14:textId="77777777" w:rsidR="000C1131" w:rsidRDefault="00000000">
      <w:r>
        <w:rPr>
          <w:b/>
        </w:rPr>
        <w:t>14. Which is a classification of computers according to functionality?</w:t>
      </w:r>
    </w:p>
    <w:p w14:paraId="43F7732C" w14:textId="77777777" w:rsidR="000C1131" w:rsidRDefault="00000000">
      <w:r>
        <w:t>A. Mainframe</w:t>
      </w:r>
    </w:p>
    <w:p w14:paraId="070A3CE0" w14:textId="77777777" w:rsidR="000C1131" w:rsidRDefault="00000000">
      <w:r>
        <w:t>B. Thermometer</w:t>
      </w:r>
    </w:p>
    <w:p w14:paraId="2ECE0158" w14:textId="77777777" w:rsidR="000C1131" w:rsidRDefault="00000000">
      <w:r>
        <w:t>C. Keyboard</w:t>
      </w:r>
    </w:p>
    <w:p w14:paraId="301647A4" w14:textId="77777777" w:rsidR="000C1131" w:rsidRDefault="00000000">
      <w:r>
        <w:t>D. Printer</w:t>
      </w:r>
    </w:p>
    <w:p w14:paraId="61C71AAB" w14:textId="77777777" w:rsidR="000C1131" w:rsidRDefault="00000000">
      <w:r>
        <w:rPr>
          <w:b/>
        </w:rPr>
        <w:t>15. Which statement is NOT an advantage of ICT tools in communication?</w:t>
      </w:r>
    </w:p>
    <w:p w14:paraId="2E5705E3" w14:textId="77777777" w:rsidR="000C1131" w:rsidRDefault="00000000">
      <w:r>
        <w:t>A. They make communication faster.</w:t>
      </w:r>
    </w:p>
    <w:p w14:paraId="5B89A14A" w14:textId="77777777" w:rsidR="000C1131" w:rsidRDefault="00000000">
      <w:r>
        <w:t>B. They allow communication over long distances.</w:t>
      </w:r>
    </w:p>
    <w:p w14:paraId="49FD8D31" w14:textId="77777777" w:rsidR="000C1131" w:rsidRDefault="00000000">
      <w:r>
        <w:t>C. They can make sharing information easier.</w:t>
      </w:r>
    </w:p>
    <w:p w14:paraId="1F1E6D90" w14:textId="77777777" w:rsidR="000C1131" w:rsidRDefault="00000000">
      <w:r>
        <w:t>D. They always increase the cost of communication.</w:t>
      </w:r>
    </w:p>
    <w:p w14:paraId="6D5E0234" w14:textId="77777777" w:rsidR="000C1131" w:rsidRDefault="00000000">
      <w:r>
        <w:rPr>
          <w:b/>
        </w:rPr>
        <w:t>16. The symbol shown below represents which communication tool?</w:t>
      </w:r>
    </w:p>
    <w:p w14:paraId="4A877D60" w14:textId="4FEE076B" w:rsidR="000C1131" w:rsidRDefault="00A95B9B">
      <w:r w:rsidRPr="00A95B9B">
        <w:drawing>
          <wp:inline distT="0" distB="0" distL="0" distR="0" wp14:anchorId="799F664A" wp14:editId="0CACC59C">
            <wp:extent cx="2978150" cy="1644650"/>
            <wp:effectExtent l="0" t="0" r="0" b="0"/>
            <wp:docPr id="1219069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0690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78150" cy="164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1A8B6" w14:textId="77777777" w:rsidR="000C1131" w:rsidRDefault="00000000">
      <w:r>
        <w:t>A. Voice call</w:t>
      </w:r>
    </w:p>
    <w:p w14:paraId="4E1229FB" w14:textId="77777777" w:rsidR="000C1131" w:rsidRDefault="00000000">
      <w:r>
        <w:t>B. Video call</w:t>
      </w:r>
    </w:p>
    <w:p w14:paraId="29E15030" w14:textId="77777777" w:rsidR="000C1131" w:rsidRDefault="00000000">
      <w:r>
        <w:t>C. Text message</w:t>
      </w:r>
    </w:p>
    <w:p w14:paraId="43CDF849" w14:textId="77777777" w:rsidR="000C1131" w:rsidRDefault="00000000">
      <w:r>
        <w:t>D. Email</w:t>
      </w:r>
    </w:p>
    <w:p w14:paraId="4FBAE0DC" w14:textId="77777777" w:rsidR="000C1131" w:rsidRDefault="00000000">
      <w:r>
        <w:rPr>
          <w:b/>
        </w:rPr>
        <w:t>17. Which one of the following is NOT a computer output device?</w:t>
      </w:r>
    </w:p>
    <w:p w14:paraId="4F5137AE" w14:textId="77777777" w:rsidR="000C1131" w:rsidRDefault="00000000">
      <w:r>
        <w:t>A. Monitor</w:t>
      </w:r>
    </w:p>
    <w:p w14:paraId="79D1ED4B" w14:textId="77777777" w:rsidR="000C1131" w:rsidRDefault="00000000">
      <w:r>
        <w:t>B. Speaker</w:t>
      </w:r>
    </w:p>
    <w:p w14:paraId="05894358" w14:textId="77777777" w:rsidR="000C1131" w:rsidRDefault="00000000">
      <w:r>
        <w:t>C. Projector</w:t>
      </w:r>
    </w:p>
    <w:p w14:paraId="7DE94C6C" w14:textId="77777777" w:rsidR="000C1131" w:rsidRDefault="00000000">
      <w:r>
        <w:t>D. Microphone</w:t>
      </w:r>
    </w:p>
    <w:p w14:paraId="7A25DA0B" w14:textId="77777777" w:rsidR="000C1131" w:rsidRDefault="00000000">
      <w:r>
        <w:rPr>
          <w:b/>
        </w:rPr>
        <w:t>18. A learner is editing a document and presses Ctrl + A. What does the shortcut do?</w:t>
      </w:r>
    </w:p>
    <w:p w14:paraId="192AE04B" w14:textId="77777777" w:rsidR="000C1131" w:rsidRDefault="00000000">
      <w:r>
        <w:t>A. Saves the document</w:t>
      </w:r>
    </w:p>
    <w:p w14:paraId="1CEB604F" w14:textId="77777777" w:rsidR="000C1131" w:rsidRDefault="00000000">
      <w:r>
        <w:t>B. Selects all the text</w:t>
      </w:r>
    </w:p>
    <w:p w14:paraId="0CDA7FFC" w14:textId="77777777" w:rsidR="000C1131" w:rsidRDefault="00000000">
      <w:r>
        <w:t>C. Copies selected text</w:t>
      </w:r>
    </w:p>
    <w:p w14:paraId="356C8C63" w14:textId="77777777" w:rsidR="000C1131" w:rsidRDefault="00000000">
      <w:r>
        <w:t>D. Prints the document</w:t>
      </w:r>
    </w:p>
    <w:p w14:paraId="20528164" w14:textId="77777777" w:rsidR="000C1131" w:rsidRDefault="00000000">
      <w:r>
        <w:rPr>
          <w:b/>
        </w:rPr>
        <w:t>19. A computer can perform repeated operations without becoming tired. Which characteristic does this demonstrate?</w:t>
      </w:r>
    </w:p>
    <w:p w14:paraId="183AA17D" w14:textId="77777777" w:rsidR="000C1131" w:rsidRDefault="00000000">
      <w:r>
        <w:t>A. Consistency</w:t>
      </w:r>
    </w:p>
    <w:p w14:paraId="1C51E8D1" w14:textId="77777777" w:rsidR="000C1131" w:rsidRDefault="00000000">
      <w:r>
        <w:t>B. Portability</w:t>
      </w:r>
    </w:p>
    <w:p w14:paraId="0D5D5A71" w14:textId="77777777" w:rsidR="000C1131" w:rsidRDefault="00000000">
      <w:r>
        <w:t>C. Creativity</w:t>
      </w:r>
    </w:p>
    <w:p w14:paraId="51636396" w14:textId="77777777" w:rsidR="000C1131" w:rsidRDefault="00000000">
      <w:r>
        <w:t>D. Emotions</w:t>
      </w:r>
    </w:p>
    <w:p w14:paraId="6CF056B8" w14:textId="77777777" w:rsidR="000C1131" w:rsidRDefault="00000000">
      <w:r>
        <w:rPr>
          <w:b/>
        </w:rPr>
        <w:t>20. Which term describes the physical, tangible parts of a computer system?</w:t>
      </w:r>
    </w:p>
    <w:p w14:paraId="5B3BB9E4" w14:textId="77777777" w:rsidR="000C1131" w:rsidRDefault="00000000">
      <w:r>
        <w:t>A. Software</w:t>
      </w:r>
    </w:p>
    <w:p w14:paraId="1D575325" w14:textId="77777777" w:rsidR="000C1131" w:rsidRDefault="00000000">
      <w:r>
        <w:t>B. Hardware</w:t>
      </w:r>
    </w:p>
    <w:p w14:paraId="3A1D7AD3" w14:textId="77777777" w:rsidR="000C1131" w:rsidRDefault="00000000">
      <w:r>
        <w:t>C. Firmware</w:t>
      </w:r>
    </w:p>
    <w:p w14:paraId="17FDB5F7" w14:textId="77777777" w:rsidR="000C1131" w:rsidRDefault="00000000">
      <w:r>
        <w:t>D. Application</w:t>
      </w:r>
    </w:p>
    <w:p w14:paraId="7B3A78E1" w14:textId="77777777" w:rsidR="000C1131" w:rsidRDefault="00000000">
      <w:r>
        <w:br w:type="page"/>
      </w:r>
    </w:p>
    <w:p w14:paraId="36B76B11" w14:textId="77777777" w:rsidR="0001422B" w:rsidRDefault="0001422B">
      <w:pPr>
        <w:jc w:val="center"/>
        <w:rPr>
          <w:b/>
          <w:sz w:val="26"/>
          <w:u w:val="single"/>
        </w:rPr>
        <w:sectPr w:rsidR="0001422B" w:rsidSect="0001422B">
          <w:headerReference w:type="default" r:id="rId20"/>
          <w:headerReference w:type="first" r:id="rId21"/>
          <w:headerReference w:type="even" r:id="rId22"/>
          <w:footerReference w:type="default" r:id="rId23"/>
          <w:footerReference w:type="first" r:id="rId24"/>
          <w:footerReference w:type="even" r:id="rId25"/>
          <w:type w:val="continuous"/>
          <w:pgSz w:w="12240" w:h="15840"/>
          <w:pgMar w:top="792" w:right="936" w:bottom="792" w:left="936" w:header="720" w:footer="720" w:gutter="0"/>
          <w:cols w:num="2" w:space="720"/>
          <w:docGrid w:linePitch="360"/>
        </w:sectPr>
      </w:pPr>
    </w:p>
    <w:p w14:paraId="0D3C39C4" w14:textId="77777777" w:rsidR="000C1131" w:rsidRDefault="00000000">
      <w:pPr>
        <w:jc w:val="center"/>
      </w:pPr>
      <w:r>
        <w:rPr>
          <w:b/>
          <w:sz w:val="26"/>
          <w:u w:val="single"/>
        </w:rPr>
        <w:lastRenderedPageBreak/>
        <w:t>SECTION B: STRUCTURED QUESTIONS</w:t>
      </w:r>
    </w:p>
    <w:p w14:paraId="5A80C894" w14:textId="77777777" w:rsidR="000C1131" w:rsidRDefault="00000000">
      <w:r>
        <w:t>Answer ALL questions in this section.</w:t>
      </w:r>
    </w:p>
    <w:p w14:paraId="199BAE55" w14:textId="77777777" w:rsidR="000C1131" w:rsidRDefault="00000000">
      <w:r>
        <w:rPr>
          <w:b/>
        </w:rPr>
        <w:t>21. Symbols are used in technical drawing to communicate important information.</w:t>
      </w:r>
    </w:p>
    <w:p w14:paraId="047BC12F" w14:textId="77777777" w:rsidR="000C1131" w:rsidRDefault="00000000">
      <w:r>
        <w:rPr>
          <w:b/>
        </w:rPr>
        <w:t xml:space="preserve">a) State three symbols used in technical/drawing work. </w:t>
      </w:r>
      <w:r>
        <w:t>(3 marks)</w:t>
      </w:r>
    </w:p>
    <w:p w14:paraId="1AAED46F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40186E2E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0447BBF9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4F02EA17" w14:textId="77777777" w:rsidR="000C1131" w:rsidRDefault="00000000">
      <w:r>
        <w:rPr>
          <w:b/>
        </w:rPr>
        <w:t xml:space="preserve">b) Draw each type of symbol named above. </w:t>
      </w:r>
      <w:r>
        <w:t>(3 marks)</w:t>
      </w:r>
    </w:p>
    <w:p w14:paraId="3DDB5BC2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235BEE6E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18D6BA58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00B78748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1BCD894F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37195F5D" w14:textId="77777777" w:rsidR="000C1131" w:rsidRDefault="00000000">
      <w:r>
        <w:rPr>
          <w:b/>
        </w:rPr>
        <w:t>22. State three differences between artistic drawing and technical drawing. (3 marks)</w:t>
      </w:r>
    </w:p>
    <w:tbl>
      <w:tblPr>
        <w:tblStyle w:val="GridTable1Light-Accent4"/>
        <w:tblW w:w="0" w:type="auto"/>
        <w:tblLook w:val="04A0" w:firstRow="1" w:lastRow="0" w:firstColumn="1" w:lastColumn="0" w:noHBand="0" w:noVBand="1"/>
      </w:tblPr>
      <w:tblGrid>
        <w:gridCol w:w="5184"/>
        <w:gridCol w:w="5184"/>
      </w:tblGrid>
      <w:tr w:rsidR="000C1131" w14:paraId="7538A98E" w14:textId="77777777" w:rsidTr="00A95B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</w:tcPr>
          <w:p w14:paraId="636C3296" w14:textId="77777777" w:rsidR="000C1131" w:rsidRDefault="00000000">
            <w:r>
              <w:rPr>
                <w:sz w:val="18"/>
              </w:rPr>
              <w:t>Artistic drawing</w:t>
            </w:r>
          </w:p>
        </w:tc>
        <w:tc>
          <w:tcPr>
            <w:tcW w:w="5184" w:type="dxa"/>
          </w:tcPr>
          <w:p w14:paraId="48DD84B3" w14:textId="77777777" w:rsidR="000C113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</w:rPr>
              <w:t>Technical drawing</w:t>
            </w:r>
          </w:p>
        </w:tc>
      </w:tr>
    </w:tbl>
    <w:p w14:paraId="295DEAD3" w14:textId="77777777" w:rsidR="000C1131" w:rsidRDefault="00000000">
      <w:r>
        <w:rPr>
          <w:b/>
        </w:rPr>
        <w:t>23. Observing safety in a work or school environment reduces chances of accidents.</w:t>
      </w:r>
    </w:p>
    <w:p w14:paraId="130659D3" w14:textId="77777777" w:rsidR="000C1131" w:rsidRDefault="00000000">
      <w:r>
        <w:rPr>
          <w:b/>
        </w:rPr>
        <w:t xml:space="preserve">a) List three safety threats in a work or school environment. </w:t>
      </w:r>
      <w:r>
        <w:t>(3 marks)</w:t>
      </w:r>
    </w:p>
    <w:p w14:paraId="75B0BDD4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186F677A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04E177BC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58BB148D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1C105A57" w14:textId="77777777" w:rsidR="000C1131" w:rsidRDefault="00000000">
      <w:r>
        <w:rPr>
          <w:b/>
        </w:rPr>
        <w:t xml:space="preserve">b) Suggest one way of preventing each safety threat mentioned in (a). </w:t>
      </w:r>
      <w:r>
        <w:t>(3 marks)</w:t>
      </w:r>
    </w:p>
    <w:p w14:paraId="3A666B69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063370A4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7E7500B7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69A97513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24FD38D7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217A48E7" w14:textId="77777777" w:rsidR="000C1131" w:rsidRDefault="00000000">
      <w:r>
        <w:rPr>
          <w:b/>
        </w:rPr>
        <w:t>24. Materials are physical substances used for making different items. State one use of each of the following materials. (3 marks)</w:t>
      </w:r>
    </w:p>
    <w:p w14:paraId="6B4B939E" w14:textId="77777777" w:rsidR="000C1131" w:rsidRDefault="00000000">
      <w:r>
        <w:t>a) Cement:</w:t>
      </w:r>
    </w:p>
    <w:p w14:paraId="4D6AFC19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1C5633E9" w14:textId="77777777" w:rsidR="000C1131" w:rsidRDefault="00000000">
      <w:r>
        <w:t>b) Glass:</w:t>
      </w:r>
    </w:p>
    <w:p w14:paraId="3212298B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7DD0804D" w14:textId="77777777" w:rsidR="000C1131" w:rsidRDefault="00000000">
      <w:r>
        <w:t>c) Wood:</w:t>
      </w:r>
    </w:p>
    <w:p w14:paraId="42D6FCC3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4CABA92B" w14:textId="77777777" w:rsidR="000C1131" w:rsidRDefault="00000000">
      <w:r>
        <w:rPr>
          <w:b/>
        </w:rPr>
        <w:t>25. Fill the blanks with the correct computer concept being described. (3 marks)</w:t>
      </w:r>
    </w:p>
    <w:p w14:paraId="7085B8C6" w14:textId="77777777" w:rsidR="000C1131" w:rsidRDefault="00000000">
      <w:r>
        <w:t>a) Raw facts such as numbers, text, images or symbols that have not been processed: __________________________</w:t>
      </w:r>
    </w:p>
    <w:p w14:paraId="550E822F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28A52176" w14:textId="77777777" w:rsidR="000C1131" w:rsidRDefault="00000000">
      <w:r>
        <w:lastRenderedPageBreak/>
        <w:t>b) Processed data that is meaningful and useful to the user: __________________________</w:t>
      </w:r>
    </w:p>
    <w:p w14:paraId="62018448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6F3CA4E1" w14:textId="77777777" w:rsidR="000C1131" w:rsidRDefault="00000000">
      <w:r>
        <w:t>c) An electronic device that accepts data, processes it, stores it and produces information: __________________________</w:t>
      </w:r>
    </w:p>
    <w:p w14:paraId="048E4D12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622F4C6E" w14:textId="77777777" w:rsidR="000C1131" w:rsidRDefault="00000000">
      <w:r>
        <w:rPr>
          <w:b/>
        </w:rPr>
        <w:t>26. A group of Grade 7 learners were investigating the ability of a metal to transfer heat. They performed the experiment below.</w:t>
      </w:r>
    </w:p>
    <w:p w14:paraId="4B940E33" w14:textId="2DBC523A" w:rsidR="000C1131" w:rsidRDefault="0001422B">
      <w:r w:rsidRPr="0001422B">
        <w:drawing>
          <wp:inline distT="0" distB="0" distL="0" distR="0" wp14:anchorId="2CAB4CF8" wp14:editId="11FBF479">
            <wp:extent cx="5499100" cy="2641600"/>
            <wp:effectExtent l="0" t="0" r="6350" b="6350"/>
            <wp:docPr id="10155389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53892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9910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18622" w14:textId="77777777" w:rsidR="000C1131" w:rsidRDefault="00000000">
      <w:r>
        <w:rPr>
          <w:b/>
        </w:rPr>
        <w:t xml:space="preserve">a) Which physical property of metals is being investigated? </w:t>
      </w:r>
      <w:r>
        <w:t>(1 mark)</w:t>
      </w:r>
    </w:p>
    <w:p w14:paraId="11B38465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2EEAD974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02A50AEA" w14:textId="77777777" w:rsidR="000C1131" w:rsidRDefault="00000000">
      <w:r>
        <w:rPr>
          <w:b/>
        </w:rPr>
        <w:t xml:space="preserve">b) Name four other physical properties of metals. </w:t>
      </w:r>
      <w:r>
        <w:t>(4 marks)</w:t>
      </w:r>
    </w:p>
    <w:p w14:paraId="10A06956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74F5AFCE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10665F16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425A7C2D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245A9222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41A4D647" w14:textId="77777777" w:rsidR="000C1131" w:rsidRDefault="00000000">
      <w:r>
        <w:rPr>
          <w:b/>
        </w:rPr>
        <w:t>27. A learner has completed a drawing of the Kenyan flag on a computer.</w:t>
      </w:r>
    </w:p>
    <w:p w14:paraId="6BBD36E9" w14:textId="77777777" w:rsidR="000C1131" w:rsidRDefault="00000000">
      <w:r>
        <w:rPr>
          <w:b/>
        </w:rPr>
        <w:t xml:space="preserve">a) Name one computer program that can be used to create or edit the drawing. </w:t>
      </w:r>
      <w:r>
        <w:t>(1 mark)</w:t>
      </w:r>
    </w:p>
    <w:p w14:paraId="54F06FAC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26F8EA09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363718DD" w14:textId="77777777" w:rsidR="000C1131" w:rsidRDefault="00000000">
      <w:r>
        <w:rPr>
          <w:b/>
        </w:rPr>
        <w:t xml:space="preserve">b) List three steps the learner should follow to save the work after drawing. </w:t>
      </w:r>
      <w:r>
        <w:t>(3 marks)</w:t>
      </w:r>
    </w:p>
    <w:p w14:paraId="7AC19599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6F94FB13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417108B4" w14:textId="77777777" w:rsidR="000C1131" w:rsidRDefault="00000000">
      <w:pPr>
        <w:spacing w:after="40"/>
      </w:pPr>
      <w:r>
        <w:t>________________________________________________________________________________</w:t>
      </w:r>
    </w:p>
    <w:p w14:paraId="2867C486" w14:textId="77777777" w:rsidR="000C1131" w:rsidRDefault="00000000">
      <w:pPr>
        <w:spacing w:after="40"/>
      </w:pPr>
      <w:r>
        <w:t>________________________________________________________________________________</w:t>
      </w:r>
    </w:p>
    <w:sectPr w:rsidR="000C1131" w:rsidSect="0001422B">
      <w:headerReference w:type="default" r:id="rId26"/>
      <w:headerReference w:type="first" r:id="rId27"/>
      <w:headerReference w:type="even" r:id="rId28"/>
      <w:footerReference w:type="default" r:id="rId29"/>
      <w:footerReference w:type="first" r:id="rId30"/>
      <w:footerReference w:type="even" r:id="rId31"/>
      <w:type w:val="continuous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B26ED" w14:textId="77777777" w:rsidR="007C6F98" w:rsidRDefault="007C6F98">
      <w:pPr>
        <w:spacing w:after="0" w:line="240" w:lineRule="auto"/>
      </w:pPr>
      <w:r>
        <w:separator/>
      </w:r>
    </w:p>
  </w:endnote>
  <w:endnote w:type="continuationSeparator" w:id="0">
    <w:p w14:paraId="4F6B84D4" w14:textId="77777777" w:rsidR="007C6F98" w:rsidRDefault="007C6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F33CC" w14:textId="77777777" w:rsidR="000C1131" w:rsidRDefault="00000000">
    <w:pPr>
      <w:pStyle w:val="Footer"/>
      <w:jc w:val="center"/>
    </w:pPr>
    <w:r>
      <w:rPr>
        <w:sz w:val="16"/>
      </w:rPr>
      <w:t xml:space="preserve">MF-PTS | PRE-TECHNICAL STUDIES GRADE 7 | Page </w:t>
    </w:r>
    <w:r>
      <w:rPr>
        <w:sz w:val="16"/>
      </w:rPr>
      <w:fldChar w:fldCharType="begin"/>
    </w:r>
    <w:r>
      <w:rPr>
        <w:sz w:val="16"/>
      </w:rPr>
      <w:instrText>PAGE</w:instrText>
    </w:r>
    <w:r w:rsidR="00A95B9B">
      <w:rPr>
        <w:sz w:val="16"/>
      </w:rPr>
      <w:fldChar w:fldCharType="separate"/>
    </w:r>
    <w:r w:rsidR="00A95B9B">
      <w:rPr>
        <w:noProof/>
        <w:sz w:val="16"/>
      </w:rPr>
      <w:t>1</w:t>
    </w:r>
    <w:r>
      <w:rPr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9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3FC6A" w14:textId="77777777" w:rsidR="007C6F98" w:rsidRDefault="007C6F98">
      <w:pPr>
        <w:spacing w:after="0" w:line="240" w:lineRule="auto"/>
      </w:pPr>
      <w:r>
        <w:separator/>
      </w:r>
    </w:p>
  </w:footnote>
  <w:footnote w:type="continuationSeparator" w:id="0">
    <w:p w14:paraId="0CDFAB47" w14:textId="77777777" w:rsidR="007C6F98" w:rsidRDefault="007C6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9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8414917">
    <w:abstractNumId w:val="8"/>
  </w:num>
  <w:num w:numId="2" w16cid:durableId="1106197210">
    <w:abstractNumId w:val="6"/>
  </w:num>
  <w:num w:numId="3" w16cid:durableId="734856559">
    <w:abstractNumId w:val="5"/>
  </w:num>
  <w:num w:numId="4" w16cid:durableId="915633958">
    <w:abstractNumId w:val="4"/>
  </w:num>
  <w:num w:numId="5" w16cid:durableId="1747921585">
    <w:abstractNumId w:val="7"/>
  </w:num>
  <w:num w:numId="6" w16cid:durableId="2062706319">
    <w:abstractNumId w:val="3"/>
  </w:num>
  <w:num w:numId="7" w16cid:durableId="1648777948">
    <w:abstractNumId w:val="2"/>
  </w:num>
  <w:num w:numId="8" w16cid:durableId="197861474">
    <w:abstractNumId w:val="1"/>
  </w:num>
  <w:num w:numId="9" w16cid:durableId="1770152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422B"/>
    <w:rsid w:val="00034616"/>
    <w:rsid w:val="0006063C"/>
    <w:rsid w:val="000C1131"/>
    <w:rsid w:val="0015074B"/>
    <w:rsid w:val="0029639D"/>
    <w:rsid w:val="00326F90"/>
    <w:rsid w:val="007C6F98"/>
    <w:rsid w:val="00A95B9B"/>
    <w:rsid w:val="00AA1D8D"/>
    <w:rsid w:val="00B47730"/>
    <w:rsid w:val="00BC594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D67C8A"/>
  <w14:defaultImageDpi w14:val="300"/>
  <w15:docId w15:val="{F5610611-0505-46DE-B43A-5806A21C8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dTable1Light-Accent4">
    <w:name w:val="Grid Table 1 Light Accent 4"/>
    <w:basedOn w:val="TableNormal"/>
    <w:uiPriority w:val="46"/>
    <w:rsid w:val="00A95B9B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Relationship Id="rId15" Type="http://schemas.openxmlformats.org/officeDocument/2006/relationships/header" Target="header1.xml"/><Relationship Id="rId16" Type="http://schemas.openxmlformats.org/officeDocument/2006/relationships/header" Target="header2.xml"/><Relationship Id="rId17" Type="http://schemas.openxmlformats.org/officeDocument/2006/relationships/header" Target="header3.xml"/><Relationship Id="rId18" Type="http://schemas.openxmlformats.org/officeDocument/2006/relationships/footer" Target="footer2.xml"/><Relationship Id="rId19" Type="http://schemas.openxmlformats.org/officeDocument/2006/relationships/footer" Target="footer3.xml"/><Relationship Id="rId20" Type="http://schemas.openxmlformats.org/officeDocument/2006/relationships/header" Target="header4.xml"/><Relationship Id="rId21" Type="http://schemas.openxmlformats.org/officeDocument/2006/relationships/header" Target="header5.xml"/><Relationship Id="rId22" Type="http://schemas.openxmlformats.org/officeDocument/2006/relationships/header" Target="header6.xml"/><Relationship Id="rId23" Type="http://schemas.openxmlformats.org/officeDocument/2006/relationships/footer" Target="footer4.xml"/><Relationship Id="rId24" Type="http://schemas.openxmlformats.org/officeDocument/2006/relationships/footer" Target="footer5.xml"/><Relationship Id="rId25" Type="http://schemas.openxmlformats.org/officeDocument/2006/relationships/footer" Target="footer6.xml"/><Relationship Id="rId26" Type="http://schemas.openxmlformats.org/officeDocument/2006/relationships/header" Target="header7.xml"/><Relationship Id="rId27" Type="http://schemas.openxmlformats.org/officeDocument/2006/relationships/header" Target="header8.xml"/><Relationship Id="rId28" Type="http://schemas.openxmlformats.org/officeDocument/2006/relationships/header" Target="header9.xml"/><Relationship Id="rId29" Type="http://schemas.openxmlformats.org/officeDocument/2006/relationships/footer" Target="footer7.xml"/><Relationship Id="rId30" Type="http://schemas.openxmlformats.org/officeDocument/2006/relationships/footer" Target="footer8.xml"/><Relationship Id="rId31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1482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2026-09-21T18:10:00Z</dcterms:modified>
  <cp:category/>
</cp:coreProperties>
</file>