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u w:val="none"/>
        </w:rPr>
        <w:t>KENYA JUNIOR SCHOOL EDUCATION ASSESSMENT</w:t>
      </w:r>
    </w:p>
    <w:p>
      <w:pPr>
        <w:jc w:val="center"/>
      </w:pPr>
      <w:r>
        <w:rPr>
          <w:b/>
          <w:sz w:val="30"/>
          <w:u w:val="none"/>
        </w:rPr>
        <w:t>GRADE 7 - 2026</w:t>
      </w:r>
    </w:p>
    <w:p>
      <w:pPr>
        <w:jc w:val="center"/>
      </w:pPr>
      <w:r>
        <w:rPr>
          <w:b/>
          <w:sz w:val="22"/>
        </w:rPr>
        <w:t>KARATASI YA 2</w:t>
      </w:r>
    </w:p>
    <w:p>
      <w:pPr>
        <w:jc w:val="center"/>
      </w:pPr>
      <w:r>
        <w:rPr>
          <w:b/>
          <w:sz w:val="26"/>
          <w:u w:val="single"/>
        </w:rPr>
        <w:t>KISWAHILI (INSHA NA UTANGULIZI WA FASIHI)</w:t>
      </w:r>
    </w:p>
    <w:tbl>
      <w:tblPr>
        <w:tblW w:type="auto" w:w="0"/>
        <w:jc w:val="center"/>
        <w:tblLayout w:type="autofit"/>
        <w:tblLook w:firstColumn="1" w:firstRow="1" w:lastColumn="0" w:lastRow="0" w:noHBand="0" w:noVBand="1" w:val="04A0"/>
      </w:tblPr>
      <w:tblGrid>
        <w:gridCol w:w="5184"/>
        <w:gridCol w:w="5184"/>
      </w:tblGrid>
      <w:tr>
        <w:tc>
          <w:tcPr>
            <w:tcW w:type="dxa" w:w="5184"/>
            <w:vAlign w:val="center"/>
          </w:tcPr>
          <w:p>
            <w:r>
              <w:rPr>
                <w:rFonts w:ascii="Times New Roman" w:hAnsi="Times New Roman"/>
                <w:b/>
                <w:sz w:val="20"/>
              </w:rPr>
              <w:t>Jina la Mwanafunzi</w:t>
            </w:r>
          </w:p>
        </w:tc>
        <w:tc>
          <w:tcPr>
            <w:tcW w:type="dxa" w:w="5184"/>
            <w:vAlign w:val="center"/>
          </w:tcPr>
          <w:p>
            <w:r>
              <w:rPr>
                <w:rFonts w:ascii="Times New Roman" w:hAnsi="Times New Roman"/>
                <w:sz w:val="20"/>
              </w:rPr>
              <w:t>________________________________________________________</w:t>
            </w:r>
          </w:p>
        </w:tc>
      </w:tr>
      <w:tr>
        <w:tc>
          <w:tcPr>
            <w:tcW w:type="dxa" w:w="5184"/>
            <w:vAlign w:val="center"/>
          </w:tcPr>
          <w:p>
            <w:r>
              <w:rPr>
                <w:rFonts w:ascii="Times New Roman" w:hAnsi="Times New Roman"/>
                <w:b/>
                <w:sz w:val="20"/>
              </w:rPr>
              <w:t>Jina ya Shule yako</w:t>
            </w:r>
          </w:p>
        </w:tc>
        <w:tc>
          <w:tcPr>
            <w:tcW w:type="dxa" w:w="5184"/>
            <w:vAlign w:val="center"/>
          </w:tcPr>
          <w:p>
            <w:r>
              <w:rPr>
                <w:rFonts w:ascii="Times New Roman" w:hAnsi="Times New Roman"/>
                <w:sz w:val="20"/>
              </w:rPr>
              <w:t>________________________________________________________</w:t>
            </w:r>
          </w:p>
        </w:tc>
      </w:tr>
      <w:tr>
        <w:tc>
          <w:tcPr>
            <w:tcW w:type="dxa" w:w="5184"/>
            <w:vAlign w:val="center"/>
          </w:tcPr>
          <w:p>
            <w:r>
              <w:rPr>
                <w:rFonts w:ascii="Times New Roman" w:hAnsi="Times New Roman"/>
                <w:b/>
                <w:sz w:val="20"/>
              </w:rPr>
              <w:t>Nambari ya Tathmini</w:t>
            </w:r>
          </w:p>
        </w:tc>
        <w:tc>
          <w:tcPr>
            <w:tcW w:type="dxa" w:w="5184"/>
            <w:vAlign w:val="center"/>
          </w:tcPr>
          <w:p>
            <w:r>
              <w:rPr>
                <w:rFonts w:ascii="Times New Roman" w:hAnsi="Times New Roman"/>
                <w:sz w:val="20"/>
              </w:rPr>
              <w:t>________________________</w:t>
            </w:r>
          </w:p>
        </w:tc>
      </w:tr>
      <w:tr>
        <w:tc>
          <w:tcPr>
            <w:tcW w:type="dxa" w:w="5184"/>
            <w:vAlign w:val="center"/>
          </w:tcPr>
          <w:p>
            <w:r>
              <w:rPr>
                <w:rFonts w:ascii="Times New Roman" w:hAnsi="Times New Roman"/>
                <w:b/>
                <w:sz w:val="20"/>
              </w:rPr>
              <w:t>Tarehe</w:t>
            </w:r>
          </w:p>
        </w:tc>
        <w:tc>
          <w:tcPr>
            <w:tcW w:type="dxa" w:w="5184"/>
            <w:vAlign w:val="center"/>
          </w:tcPr>
          <w:p>
            <w:r>
              <w:rPr>
                <w:rFonts w:ascii="Times New Roman" w:hAnsi="Times New Roman"/>
                <w:sz w:val="20"/>
              </w:rPr>
              <w:t>________________________</w:t>
            </w:r>
          </w:p>
        </w:tc>
      </w:tr>
      <w:tr>
        <w:tc>
          <w:tcPr>
            <w:tcW w:type="dxa" w:w="5184"/>
          </w:tcPr>
          <w:p>
            <w:r>
              <w:rPr>
                <w:rFonts w:ascii="Times New Roman" w:hAnsi="Times New Roman"/>
                <w:b/>
                <w:sz w:val="20"/>
              </w:rPr>
              <w:t>Sahihi ya Mwanafunzi</w:t>
            </w:r>
          </w:p>
        </w:tc>
        <w:tc>
          <w:tcPr>
            <w:tcW w:type="dxa" w:w="5184"/>
          </w:tcPr>
          <w:p>
            <w:r>
              <w:rPr>
                <w:rFonts w:ascii="Times New Roman" w:hAnsi="Times New Roman"/>
                <w:sz w:val="20"/>
              </w:rPr>
              <w:t>________________________</w:t>
            </w:r>
          </w:p>
        </w:tc>
      </w:tr>
    </w:tbl>
    <w:p>
      <w:r>
        <w:rPr>
          <w:b/>
          <w:u w:val="single"/>
        </w:rPr>
        <w:t>MAAGIZO KWA MWANAFUNZI</w:t>
      </w:r>
    </w:p>
    <w:p>
      <w:r>
        <w:t>1. Andika jina lako la mwanafunzi katika nafasi uliyopewa.</w:t>
      </w:r>
    </w:p>
    <w:p>
      <w:r>
        <w:t>2. Andika jina ya shule yako na nambari ya tathmini katika nafasi zilizoonyeshwa.</w:t>
      </w:r>
    </w:p>
    <w:p>
      <w:r>
        <w:t>3. Soma maagizo ya kila zoezi kwa makini kabla ya kujibu.</w:t>
      </w:r>
    </w:p>
    <w:p>
      <w:r>
        <w:t>4. Tathmini hii ina sehemu nne: Zoezi I, Zoezi II, Zoezi III na Zoezi IV.</w:t>
      </w:r>
    </w:p>
    <w:p>
      <w:r>
        <w:t>5. Zoezi I ni Insha na lina alama 15.</w:t>
      </w:r>
    </w:p>
    <w:p>
      <w:r>
        <w:t>6. Zoezi II ni Fasihi Simulizi na lina alama 20.</w:t>
      </w:r>
    </w:p>
    <w:p>
      <w:r>
        <w:t>7. Zoezi III ni Novela na lina alama 10.</w:t>
      </w:r>
    </w:p>
    <w:p>
      <w:r>
        <w:t>8. Zoezi IV ni Ushairi na lina alama 5.</w:t>
      </w:r>
    </w:p>
    <w:p>
      <w:r>
        <w:t>9. Jumla ya alama ni 50.</w:t>
      </w:r>
    </w:p>
    <w:p>
      <w:r>
        <w:t>10. Andika majibu yote katika nafasi ulizoachiwa katika kijitabu hiki.</w:t>
      </w:r>
    </w:p>
    <w:p>
      <w:r>
        <w:t>11. Usiondoe ukurasa wowote katika karatasi hii.</w:t>
      </w:r>
    </w:p>
    <w:p>
      <w:r>
        <w:t>12. Jibu maswali yote kwa Kiswahili.</w:t>
      </w:r>
    </w:p>
    <w:p>
      <w:r>
        <w:rPr>
          <w:b/>
          <w:u w:val="single"/>
        </w:rPr>
        <w:t>KWA MATUMIZI YA MFASIRI/ALAMA</w:t>
      </w:r>
    </w:p>
    <w:tbl>
      <w:tblPr>
        <w:tblW w:type="auto" w:w="0"/>
        <w:jc w:val="center"/>
        <w:tblLook w:firstColumn="1" w:firstRow="1" w:lastColumn="0" w:lastRow="0" w:noHBand="0" w:noVBand="1" w:val="04A0"/>
      </w:tblPr>
      <w:tblGrid>
        <w:gridCol w:w="1728"/>
        <w:gridCol w:w="1728"/>
        <w:gridCol w:w="1728"/>
        <w:gridCol w:w="1728"/>
        <w:gridCol w:w="1728"/>
        <w:gridCol w:w="1728"/>
      </w:tblGrid>
      <w:tr>
        <w:tc>
          <w:tcPr>
            <w:tcW w:type="dxa" w:w="1728"/>
            <w:vAlign w:val="center"/>
          </w:tcPr>
          <w:p>
            <w:r/>
            <w:r>
              <w:rPr>
                <w:b/>
                <w:sz w:val="18"/>
              </w:rPr>
              <w:t>Swali</w:t>
            </w:r>
          </w:p>
        </w:tc>
        <w:tc>
          <w:tcPr>
            <w:tcW w:type="dxa" w:w="1728"/>
            <w:vAlign w:val="center"/>
          </w:tcPr>
          <w:p>
            <w:r/>
            <w:r>
              <w:rPr>
                <w:b/>
                <w:sz w:val="18"/>
              </w:rPr>
              <w:t>1</w:t>
            </w:r>
          </w:p>
        </w:tc>
        <w:tc>
          <w:tcPr>
            <w:tcW w:type="dxa" w:w="1728"/>
            <w:vAlign w:val="center"/>
          </w:tcPr>
          <w:p>
            <w:r/>
            <w:r>
              <w:rPr>
                <w:b/>
                <w:sz w:val="18"/>
              </w:rPr>
              <w:t>2</w:t>
            </w:r>
          </w:p>
        </w:tc>
        <w:tc>
          <w:tcPr>
            <w:tcW w:type="dxa" w:w="1728"/>
            <w:vAlign w:val="center"/>
          </w:tcPr>
          <w:p>
            <w:r/>
            <w:r>
              <w:rPr>
                <w:b/>
                <w:sz w:val="18"/>
              </w:rPr>
              <w:t>3</w:t>
            </w:r>
          </w:p>
        </w:tc>
        <w:tc>
          <w:tcPr>
            <w:tcW w:type="dxa" w:w="1728"/>
            <w:vAlign w:val="center"/>
          </w:tcPr>
          <w:p>
            <w:r/>
            <w:r>
              <w:rPr>
                <w:b/>
                <w:sz w:val="18"/>
              </w:rPr>
              <w:t>4</w:t>
            </w:r>
          </w:p>
        </w:tc>
        <w:tc>
          <w:tcPr>
            <w:tcW w:type="dxa" w:w="1728"/>
            <w:vAlign w:val="center"/>
          </w:tcPr>
          <w:p>
            <w:r/>
            <w:r>
              <w:rPr>
                <w:b/>
                <w:sz w:val="18"/>
              </w:rPr>
              <w:t>JUMLA</w:t>
            </w:r>
          </w:p>
        </w:tc>
      </w:tr>
      <w:tr>
        <w:tc>
          <w:tcPr>
            <w:tcW w:type="dxa" w:w="1728"/>
            <w:vAlign w:val="center"/>
          </w:tcPr>
          <w:p>
            <w:r/>
            <w:r>
              <w:rPr>
                <w:b/>
                <w:sz w:val="18"/>
              </w:rPr>
              <w:t>Alama ya Upeo</w:t>
            </w:r>
          </w:p>
        </w:tc>
        <w:tc>
          <w:tcPr>
            <w:tcW w:type="dxa" w:w="1728"/>
            <w:vAlign w:val="center"/>
          </w:tcPr>
          <w:p>
            <w:r/>
            <w:r>
              <w:rPr>
                <w:b w:val="0"/>
                <w:sz w:val="18"/>
              </w:rPr>
              <w:t>15</w:t>
            </w:r>
          </w:p>
        </w:tc>
        <w:tc>
          <w:tcPr>
            <w:tcW w:type="dxa" w:w="1728"/>
            <w:vAlign w:val="center"/>
          </w:tcPr>
          <w:p>
            <w:r/>
            <w:r>
              <w:rPr>
                <w:b w:val="0"/>
                <w:sz w:val="18"/>
              </w:rPr>
              <w:t>20</w:t>
            </w:r>
          </w:p>
        </w:tc>
        <w:tc>
          <w:tcPr>
            <w:tcW w:type="dxa" w:w="1728"/>
            <w:vAlign w:val="center"/>
          </w:tcPr>
          <w:p>
            <w:r/>
            <w:r>
              <w:rPr>
                <w:b w:val="0"/>
                <w:sz w:val="18"/>
              </w:rPr>
              <w:t>10</w:t>
            </w:r>
          </w:p>
        </w:tc>
        <w:tc>
          <w:tcPr>
            <w:tcW w:type="dxa" w:w="1728"/>
            <w:vAlign w:val="center"/>
          </w:tcPr>
          <w:p>
            <w:r/>
            <w:r>
              <w:rPr>
                <w:b w:val="0"/>
                <w:sz w:val="18"/>
              </w:rPr>
              <w:t>5</w:t>
            </w:r>
          </w:p>
        </w:tc>
        <w:tc>
          <w:tcPr>
            <w:tcW w:type="dxa" w:w="1728"/>
            <w:vAlign w:val="center"/>
          </w:tcPr>
          <w:p>
            <w:r/>
            <w:r>
              <w:rPr>
                <w:b w:val="0"/>
                <w:sz w:val="18"/>
              </w:rPr>
              <w:t>50</w:t>
            </w:r>
          </w:p>
        </w:tc>
      </w:tr>
    </w:tbl>
    <w:tbl>
      <w:tblPr>
        <w:tblW w:type="auto" w:w="0"/>
        <w:jc w:val="center"/>
        <w:tblLook w:firstColumn="1" w:firstRow="1" w:lastColumn="0" w:lastRow="0" w:noHBand="0" w:noVBand="1" w:val="04A0"/>
      </w:tblPr>
      <w:tblGrid>
        <w:gridCol w:w="1728"/>
        <w:gridCol w:w="1728"/>
        <w:gridCol w:w="1728"/>
        <w:gridCol w:w="1728"/>
        <w:gridCol w:w="1728"/>
        <w:gridCol w:w="1728"/>
      </w:tblGrid>
      <w:tr>
        <w:tc>
          <w:tcPr>
            <w:tcW w:type="dxa" w:w="1728"/>
            <w:vAlign w:val="center"/>
          </w:tcPr>
          <w:p>
            <w:r/>
            <w:r>
              <w:rPr>
                <w:b/>
                <w:sz w:val="18"/>
              </w:rPr>
              <w:t>Swali</w:t>
            </w:r>
          </w:p>
        </w:tc>
        <w:tc>
          <w:tcPr>
            <w:tcW w:type="dxa" w:w="1728"/>
            <w:vAlign w:val="center"/>
          </w:tcPr>
          <w:p>
            <w:r/>
            <w:r>
              <w:rPr>
                <w:b/>
                <w:sz w:val="18"/>
              </w:rPr>
              <w:t>1</w:t>
            </w:r>
          </w:p>
        </w:tc>
        <w:tc>
          <w:tcPr>
            <w:tcW w:type="dxa" w:w="1728"/>
            <w:vAlign w:val="center"/>
          </w:tcPr>
          <w:p>
            <w:r/>
            <w:r>
              <w:rPr>
                <w:b/>
                <w:sz w:val="18"/>
              </w:rPr>
              <w:t>2</w:t>
            </w:r>
          </w:p>
        </w:tc>
        <w:tc>
          <w:tcPr>
            <w:tcW w:type="dxa" w:w="1728"/>
            <w:vAlign w:val="center"/>
          </w:tcPr>
          <w:p>
            <w:r/>
            <w:r>
              <w:rPr>
                <w:b/>
                <w:sz w:val="18"/>
              </w:rPr>
              <w:t>3</w:t>
            </w:r>
          </w:p>
        </w:tc>
        <w:tc>
          <w:tcPr>
            <w:tcW w:type="dxa" w:w="1728"/>
            <w:vAlign w:val="center"/>
          </w:tcPr>
          <w:p>
            <w:r/>
            <w:r>
              <w:rPr>
                <w:b/>
                <w:sz w:val="18"/>
              </w:rPr>
              <w:t>4</w:t>
            </w:r>
          </w:p>
        </w:tc>
        <w:tc>
          <w:tcPr>
            <w:tcW w:type="dxa" w:w="1728"/>
            <w:vAlign w:val="center"/>
          </w:tcPr>
          <w:p>
            <w:r/>
            <w:r>
              <w:rPr>
                <w:b/>
                <w:sz w:val="18"/>
              </w:rPr>
              <w:t>JUMLA</w:t>
            </w:r>
          </w:p>
        </w:tc>
      </w:tr>
      <w:tr>
        <w:tc>
          <w:tcPr>
            <w:tcW w:type="dxa" w:w="1728"/>
            <w:vAlign w:val="center"/>
          </w:tcPr>
          <w:p>
            <w:r/>
            <w:r>
              <w:rPr>
                <w:b/>
                <w:sz w:val="18"/>
              </w:rPr>
              <w:t>Alama ya Mwanafunzi</w:t>
            </w:r>
          </w:p>
        </w:tc>
        <w:tc>
          <w:tcPr>
            <w:tcW w:type="dxa" w:w="1728"/>
            <w:vAlign w:val="center"/>
          </w:tcPr>
          <w:p>
            <w:r/>
            <w:r>
              <w:rPr>
                <w:b w:val="0"/>
                <w:sz w:val="18"/>
              </w:rPr>
            </w:r>
          </w:p>
        </w:tc>
        <w:tc>
          <w:tcPr>
            <w:tcW w:type="dxa" w:w="1728"/>
            <w:vAlign w:val="center"/>
          </w:tcPr>
          <w:p>
            <w:r/>
            <w:r>
              <w:rPr>
                <w:b w:val="0"/>
                <w:sz w:val="18"/>
              </w:rPr>
            </w:r>
          </w:p>
        </w:tc>
        <w:tc>
          <w:tcPr>
            <w:tcW w:type="dxa" w:w="1728"/>
            <w:vAlign w:val="center"/>
          </w:tcPr>
          <w:p>
            <w:r/>
            <w:r>
              <w:rPr>
                <w:b w:val="0"/>
                <w:sz w:val="18"/>
              </w:rPr>
            </w:r>
          </w:p>
        </w:tc>
        <w:tc>
          <w:tcPr>
            <w:tcW w:type="dxa" w:w="1728"/>
            <w:vAlign w:val="center"/>
          </w:tcPr>
          <w:p>
            <w:r/>
            <w:r>
              <w:rPr>
                <w:b w:val="0"/>
                <w:sz w:val="18"/>
              </w:rPr>
            </w:r>
          </w:p>
        </w:tc>
        <w:tc>
          <w:tcPr>
            <w:tcW w:type="dxa" w:w="1728"/>
            <w:vAlign w:val="center"/>
          </w:tcPr>
          <w:p>
            <w:r/>
            <w:r>
              <w:rPr>
                <w:b w:val="0"/>
                <w:sz w:val="18"/>
              </w:rPr>
            </w:r>
          </w:p>
        </w:tc>
      </w:tr>
    </w:tbl>
    <w:p>
      <w:r>
        <w:t>MF-KISW-PP2 | KISWAHILI Gredi ya 7 | 2026</w:t>
      </w:r>
    </w:p>
    <w:p>
      <w:r>
        <w:br w:type="page"/>
      </w:r>
    </w:p>
    <w:p>
      <w:pPr>
        <w:jc w:val="center"/>
      </w:pPr>
      <w:r>
        <w:rPr>
          <w:b/>
          <w:sz w:val="26"/>
          <w:u w:val="single"/>
        </w:rPr>
        <w:t>ZOEZI I: INSHA</w:t>
      </w:r>
    </w:p>
    <w:p>
      <w:r>
        <w:rPr>
          <w:b/>
        </w:rPr>
        <w:t>Alama 15</w:t>
      </w:r>
    </w:p>
    <w:p>
      <w:r>
        <w:rPr>
          <w:b/>
        </w:rPr>
        <w:t>1. Andika insha yenye maneno 300–350 ukizingatia mada ifuatayo:</w:t>
      </w:r>
    </w:p>
    <w:p>
      <w:r>
        <w:rPr>
          <w:b/>
          <w:i/>
        </w:rPr>
        <w:t>“Usiku huo nilisikia hodi mlangoni, na nilipoifungua milango, nilikumbana na jambo ambalo sikulitarajia.”</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br w:type="page"/>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br w:type="page"/>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br w:type="page"/>
      </w:r>
    </w:p>
    <w:p>
      <w:pPr>
        <w:jc w:val="center"/>
      </w:pPr>
      <w:r>
        <w:rPr>
          <w:b/>
          <w:sz w:val="26"/>
          <w:u w:val="single"/>
        </w:rPr>
        <w:t>ZOEZI II: FASIHI SIMULIZI</w:t>
      </w:r>
    </w:p>
    <w:p>
      <w:r>
        <w:rPr>
          <w:b/>
        </w:rPr>
        <w:t>Alama 20</w:t>
      </w:r>
    </w:p>
    <w:p>
      <w:r>
        <w:rPr>
          <w:b/>
        </w:rPr>
        <w:t>2(a). Soma wimbo ufuatao kisha ujibu maswali.</w:t>
      </w:r>
    </w:p>
    <w:p>
      <w:pPr>
        <w:spacing w:after="20"/>
        <w:jc w:val="center"/>
      </w:pPr>
      <w:r>
        <w:t>Watangulizi wetu walisema</w:t>
      </w:r>
    </w:p>
    <w:p>
      <w:pPr>
        <w:spacing w:after="20"/>
        <w:jc w:val="center"/>
      </w:pPr>
      <w:r>
        <w:t>Turejee mashambani</w:t>
      </w:r>
    </w:p>
    <w:p>
      <w:pPr>
        <w:spacing w:after="20"/>
        <w:jc w:val="center"/>
      </w:pPr>
      <w:r>
        <w:t>Mashamba kuyashughulikia</w:t>
      </w:r>
    </w:p>
    <w:p>
      <w:pPr>
        <w:spacing w:after="20"/>
        <w:jc w:val="center"/>
      </w:pPr>
      <w:r>
        <w:t>Mimea kuipalia</w:t>
      </w:r>
    </w:p>
    <w:p>
      <w:pPr>
        <w:spacing w:after="20"/>
        <w:jc w:val="center"/>
      </w:pPr>
      <w:r>
        <w:t>Kuinyunyuizia mimea</w:t>
      </w:r>
    </w:p>
    <w:p>
      <w:pPr>
        <w:spacing w:after="20"/>
        <w:jc w:val="center"/>
      </w:pPr>
      <w:r>
        <w:t>Kiangazi kikitukumbatia</w:t>
      </w:r>
    </w:p>
    <w:p>
      <w:pPr>
        <w:spacing w:after="20"/>
        <w:jc w:val="center"/>
      </w:pPr>
      <w:r>
        <w:t>Tutie shime ndugu</w:t>
      </w:r>
    </w:p>
    <w:p>
      <w:pPr>
        <w:spacing w:after="20"/>
        <w:jc w:val="center"/>
      </w:pPr>
      <w:r>
        <w:t>Mashamba yetu yanawiri</w:t>
      </w:r>
    </w:p>
    <w:p>
      <w:pPr>
        <w:spacing w:after="20"/>
        <w:jc w:val="center"/>
      </w:pPr>
      <w:r>
        <w:t>Tujifunge kibwebwe</w:t>
      </w:r>
    </w:p>
    <w:p>
      <w:pPr>
        <w:spacing w:after="20"/>
        <w:jc w:val="center"/>
      </w:pPr>
      <w:r>
        <w:t>Udongo tutifue</w:t>
      </w:r>
    </w:p>
    <w:p>
      <w:pPr>
        <w:spacing w:after="20"/>
        <w:jc w:val="center"/>
      </w:pPr>
      <w:r>
        <w:t>Mbolea tutie</w:t>
      </w:r>
    </w:p>
    <w:p>
      <w:pPr>
        <w:spacing w:after="20"/>
        <w:jc w:val="center"/>
      </w:pPr>
      <w:r>
        <w:t>Magugu tuyango'oe</w:t>
      </w:r>
    </w:p>
    <w:p>
      <w:pPr>
        <w:spacing w:after="20"/>
        <w:jc w:val="center"/>
      </w:pPr>
      <w:r>
        <w:t>Kilimo kinawiri</w:t>
      </w:r>
    </w:p>
    <w:p>
      <w:pPr>
        <w:spacing w:after="20"/>
        <w:jc w:val="center"/>
      </w:pPr>
      <w:r>
        <w:t>Pasiwe wa kuvuta</w:t>
      </w:r>
    </w:p>
    <w:p>
      <w:pPr>
        <w:spacing w:after="20"/>
        <w:jc w:val="center"/>
      </w:pPr>
      <w:r>
        <w:t>Azizi nyumba ya njaa</w:t>
      </w:r>
    </w:p>
    <w:p>
      <w:pPr>
        <w:spacing w:after="20"/>
        <w:jc w:val="center"/>
      </w:pPr>
      <w:r>
        <w:t>Sote tushirikiane</w:t>
      </w:r>
    </w:p>
    <w:p>
      <w:r>
        <w:rPr>
          <w:b/>
        </w:rPr>
        <w:t xml:space="preserve">i) Taja ujumbe mkuu wa wimbo huu.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ii) Eleza sifa mbili za wimbo huu zinazoonyesha kuwa ni utanzu wa Fasihi Simulizi. </w:t>
      </w:r>
      <w:r>
        <w:t>(Alama 4)</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iii) Bainisha mbinu mbili za kimtindo zinazojitokeza katika wimbo huu na utoe mfano kwa kila moja. </w:t>
      </w:r>
      <w:r>
        <w:t>(Alama 4)</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iv) Taja maadili mawili yanayosisitizwa katika wimbo huu.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v) Eleza umuhimu wa maneno “Tutie shime ndugu” katika muktadha wa wimbo huu. </w:t>
      </w:r>
      <w:r>
        <w:t>(Alama 4)</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vi) Taja mambo mawili ambayo waimbaji wanaweza kufanya wakati wa kuwasilisha wimbo huu hadharani. </w:t>
      </w:r>
      <w:r>
        <w:t>(Alama 4)</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br w:type="page"/>
      </w:r>
    </w:p>
    <w:p>
      <w:pPr>
        <w:jc w:val="center"/>
      </w:pPr>
      <w:r>
        <w:rPr>
          <w:b/>
          <w:sz w:val="26"/>
          <w:u w:val="single"/>
        </w:rPr>
        <w:t>ZOEZI III: NOVELA</w:t>
      </w:r>
    </w:p>
    <w:p>
      <w:r>
        <w:rPr>
          <w:b/>
        </w:rPr>
        <w:t>Alama 10</w:t>
      </w:r>
    </w:p>
    <w:p>
      <w:r>
        <w:rPr>
          <w:b/>
        </w:rPr>
        <w:t>3. Soma dondoo lifuatalo kutoka katika Novela kisha ujibu maswali.</w:t>
      </w:r>
    </w:p>
    <w:p>
      <w:pPr>
        <w:ind w:firstLine="360"/>
      </w:pPr>
      <w:r>
        <w:t>Usiku huo, kwa mara ya kwanza tangu jahazi la elimu ya Herina kugonga mwamba, Herina aliwasiliana na ndugu zake wa nyumbani. Alikuwa amewaambia walihitaji kumtafutia mama yao. Usiku huo, Herina alimpigia mama yake simu. Alimhakikishia kwamba angefanya kazi kwa bidii ili awe kiumbe wa kutegewea.</w:t>
      </w:r>
    </w:p>
    <w:p>
      <w:pPr>
        <w:ind w:firstLine="360"/>
      </w:pPr>
      <w:r>
        <w:t>Herina alipata usingizi wa pono, jambo ambalo si la kawaida kwa mtu ambaye alikabiliwa na dhiki kama yake. Hakujua vipi lakini alipatwa macho yake yamesalimu amri mara tu kichwa chake kilipogusa na foronya ya mtanda wa kitanda chake. Kinyume cha siku nyingine, usiku huo hakuwa na ndoto nyingi isipokuwa moja tu. Ndoto hiyo ilimshangaza sana. Alizingana shangazi akiwa na baba yake. Dina alikuwa ameshika mkono wa kulia. Shangazi alimvuta Herina upande wake huku baba yake akimvuta upande wake. Waishi hawa walionekana kama makundi mawili ambayo yalikuwa yanacheza jugwe. Katika hali hii, Herina alihisi baba yake akinuta sawa nguvu zaidi huku shangazi akilemewa. Herina alianza kupoteza fahamu na hatimaye akazinduka. Alippozinduka alijipata kwenye kiuno, ubavuni mwa mama yake.</w:t>
      </w:r>
    </w:p>
    <w:p>
      <w:pPr>
        <w:ind w:firstLine="360"/>
      </w:pPr>
      <w:r>
        <w:t>Baba yake alikuwa ameketi kwenye kiti chake cha kiakani akiwa ameshika mkongojo kwenye mkono wa kulia.</w:t>
      </w:r>
    </w:p>
    <w:p>
      <w:r>
        <w:rPr>
          <w:b/>
        </w:rPr>
        <w:t xml:space="preserve">a) Taja mazingira mawili ya wakati yanayojitokeza katika dondoo hili.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b) Eleza aina mbili za ndoto au mawazo yanayoweza kuhusishwa na hali ya Herina katika dondoo hili.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c) Taja sifa mbili za Herina zinazoweza kubainishwa kutokana na matendo yake.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d) Eleza maana ya maneno “jahazi la elimu ya Herina kugonga mwamba” katika muktadha wa dondoo hili.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e) Bainisha funzo moja unaloweza kupata kutokana na dondoo hili na ulieleze.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r>
        <w:br w:type="page"/>
      </w:r>
    </w:p>
    <w:p>
      <w:pPr>
        <w:jc w:val="center"/>
      </w:pPr>
      <w:r>
        <w:rPr>
          <w:b/>
          <w:sz w:val="26"/>
          <w:u w:val="single"/>
        </w:rPr>
        <w:t>ZOEZI IV: USHAIRI</w:t>
      </w:r>
    </w:p>
    <w:p>
      <w:r>
        <w:rPr>
          <w:b/>
        </w:rPr>
        <w:t>Alama 5</w:t>
      </w:r>
    </w:p>
    <w:p>
      <w:r>
        <w:rPr>
          <w:b/>
        </w:rPr>
        <w:t>4. Soma shairi lifuatalo kisha ujibu maswali.</w:t>
      </w:r>
    </w:p>
    <w:p>
      <w:pPr>
        <w:spacing w:after="40"/>
        <w:jc w:val="center"/>
      </w:pPr>
      <w:r>
        <w:t>Wazazi baba na mama, nimewakosa nini?</w:t>
      </w:r>
    </w:p>
    <w:p>
      <w:pPr>
        <w:spacing w:after="40"/>
        <w:jc w:val="center"/>
      </w:pPr>
      <w:r>
        <w:t>Ndipo mkaona vyema, mkanitoa shuleni</w:t>
      </w:r>
    </w:p>
    <w:p>
      <w:pPr>
        <w:spacing w:after="40"/>
        <w:jc w:val="center"/>
      </w:pPr>
      <w:r>
        <w:t>Mwanichisha kusoma, sababu hasa ni nini?</w:t>
      </w:r>
    </w:p>
    <w:p>
      <w:pPr>
        <w:spacing w:after="40"/>
        <w:jc w:val="center"/>
      </w:pPr>
      <w:r>
        <w:t>Nimewakosa nini? Nimewakosa nini?</w:t>
      </w:r>
    </w:p>
    <w:p>
      <w:pPr>
        <w:spacing w:after="40"/>
        <w:jc w:val="center"/>
      </w:pPr>
      <w:r>
        <w:t>Wenzangu mkatazama, kila kucha wa mbioni</w:t>
      </w:r>
    </w:p>
    <w:p>
      <w:pPr>
        <w:spacing w:after="40"/>
        <w:jc w:val="center"/>
      </w:pPr>
      <w:r>
        <w:t>Na mikoba yao nyuma, wamebeba mgongoni</w:t>
      </w:r>
    </w:p>
    <w:p>
      <w:pPr>
        <w:spacing w:after="40"/>
        <w:jc w:val="center"/>
      </w:pPr>
      <w:r>
        <w:t>Kati yenu nikipima, tofauti siioni</w:t>
      </w:r>
    </w:p>
    <w:p>
      <w:pPr>
        <w:spacing w:after="40"/>
        <w:jc w:val="center"/>
      </w:pPr>
      <w:r>
        <w:t>Nimewakosa nini? Nimewakosa nini?</w:t>
      </w:r>
    </w:p>
    <w:p>
      <w:pPr>
        <w:spacing w:after="40"/>
        <w:jc w:val="center"/>
      </w:pPr>
      <w:r>
        <w:t>Karibu mwaka mzima, sijafika darasani</w:t>
      </w:r>
    </w:p>
    <w:p>
      <w:pPr>
        <w:spacing w:after="40"/>
        <w:jc w:val="center"/>
      </w:pPr>
      <w:r>
        <w:t>Sioni mkijituma, kunirudisha shuleni</w:t>
      </w:r>
    </w:p>
    <w:p>
      <w:pPr>
        <w:spacing w:after="40"/>
        <w:jc w:val="center"/>
      </w:pPr>
      <w:r>
        <w:t>Baba yangu kutwa nzima, anashinda ulevini</w:t>
      </w:r>
    </w:p>
    <w:p>
      <w:pPr>
        <w:spacing w:after="40"/>
        <w:jc w:val="center"/>
      </w:pPr>
      <w:r>
        <w:t>Nimewakosa nini? Nimewakosa nini?</w:t>
      </w:r>
    </w:p>
    <w:p>
      <w:pPr>
        <w:spacing w:after="40"/>
        <w:jc w:val="center"/>
      </w:pPr>
      <w:r>
        <w:t>Mama yake pato zima, linaishia mwilini</w:t>
      </w:r>
    </w:p>
    <w:p>
      <w:pPr>
        <w:spacing w:after="40"/>
        <w:jc w:val="center"/>
      </w:pPr>
      <w:r>
        <w:t>Kila nguo anapima, na vikoi kiunoni</w:t>
      </w:r>
    </w:p>
    <w:p>
      <w:pPr>
        <w:spacing w:after="40"/>
        <w:jc w:val="center"/>
      </w:pPr>
      <w:r>
        <w:t>Ilhali nimekwama, mwaka mzima nyumbani</w:t>
      </w:r>
    </w:p>
    <w:p>
      <w:pPr>
        <w:spacing w:after="40"/>
        <w:jc w:val="center"/>
      </w:pPr>
      <w:r>
        <w:t>Nimewakosa nini? Nimewakosa nini?</w:t>
      </w:r>
    </w:p>
    <w:p>
      <w:pPr>
        <w:spacing w:after="40"/>
        <w:jc w:val="center"/>
      </w:pPr>
      <w:r>
        <w:t>Sina njia ya kusoma, nalivo mwangu moyoni</w:t>
      </w:r>
    </w:p>
    <w:p>
      <w:pPr>
        <w:spacing w:after="40"/>
        <w:jc w:val="center"/>
      </w:pPr>
      <w:r>
        <w:t>Moyoni yaniuma, nalia ndani kwa ndani</w:t>
      </w:r>
    </w:p>
    <w:p>
      <w:pPr>
        <w:spacing w:after="40"/>
        <w:jc w:val="center"/>
      </w:pPr>
      <w:r>
        <w:t>Si neno bado mapema, nirudisheni shuleni</w:t>
      </w:r>
    </w:p>
    <w:p>
      <w:pPr>
        <w:spacing w:after="40"/>
        <w:jc w:val="center"/>
      </w:pPr>
      <w:r>
        <w:t>Nimewakosa nini? Nimewakosa nini?</w:t>
      </w:r>
    </w:p>
    <w:p>
      <w:pPr>
        <w:spacing w:after="40"/>
        <w:jc w:val="center"/>
      </w:pPr>
      <w:r>
        <w:t>(Mwalaa M. Nyanje)</w:t>
      </w:r>
    </w:p>
    <w:p>
      <w:r>
        <w:rPr>
          <w:b/>
        </w:rPr>
        <w:t xml:space="preserve">a) Taja dhamira kuu ya shairi hili. </w:t>
      </w:r>
      <w:r>
        <w:t>(Alama 1)</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b) Mshairi anatumia nani kama wahusika wakuu katika shairi hili? </w:t>
      </w:r>
      <w:r>
        <w:t>(Alama 1)</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c) Eleza hali mbili za maisha zinazomfanya msemaji kulalamika. </w:t>
      </w:r>
      <w:r>
        <w:t>(Alama 2)</w:t>
      </w:r>
    </w:p>
    <w:p>
      <w:pPr>
        <w:spacing w:after="80"/>
      </w:pPr>
      <w:r>
        <w:t>________________________________________________________________________________</w:t>
      </w:r>
    </w:p>
    <w:p>
      <w:pPr>
        <w:spacing w:after="80"/>
      </w:pPr>
      <w:r>
        <w:t>________________________________________________________________________________</w:t>
      </w:r>
    </w:p>
    <w:p>
      <w:pPr>
        <w:spacing w:after="80"/>
      </w:pPr>
      <w:r>
        <w:t>________________________________________________________________________________</w:t>
      </w:r>
    </w:p>
    <w:p>
      <w:r>
        <w:rPr>
          <w:b/>
        </w:rPr>
        <w:t xml:space="preserve">d) Taja aina ya tamathali ya usemi inayojitokeza katika swali linalorudiwa “Nimewakosa nini?” </w:t>
      </w:r>
      <w:r>
        <w:t>(Alama 1)</w:t>
      </w:r>
    </w:p>
    <w:p>
      <w:pPr>
        <w:spacing w:after="80"/>
      </w:pPr>
      <w:r>
        <w:t>________________________________________________________________________________</w:t>
      </w:r>
    </w:p>
    <w:p>
      <w:pPr>
        <w:spacing w:after="80"/>
      </w:pPr>
      <w:r>
        <w:t>________________________________________________________________________________</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MF-KISW-PP2 | KISWAHILI Gredi ya 7 | Page </w:t>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