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5E6CCD" w14:textId="77777777" w:rsidR="003C78E4" w:rsidRPr="003C78E4" w:rsidRDefault="003C78E4" w:rsidP="003C78E4">
      <w:pPr>
        <w:rPr>
          <w:rFonts w:ascii="Times New Roman" w:eastAsia="Calibri" w:hAnsi="Times New Roman"/>
          <w:b/>
          <w:sz w:val="24"/>
          <w:szCs w:val="24"/>
          <w:lang w:val="fr-FR"/>
        </w:rPr>
      </w:pPr>
      <w:r w:rsidRPr="003C78E4">
        <w:rPr>
          <w:rFonts w:ascii="Times New Roman" w:eastAsia="Calibri" w:hAnsi="Times New Roman"/>
          <w:b/>
          <w:sz w:val="24"/>
          <w:szCs w:val="24"/>
          <w:lang w:val="fr-FR"/>
        </w:rPr>
        <w:t>KCSE 2021 MARKING SCHEME</w:t>
      </w:r>
    </w:p>
    <w:p w14:paraId="5F80C3D2" w14:textId="77777777" w:rsidR="003C78E4" w:rsidRPr="003C78E4" w:rsidRDefault="003C78E4" w:rsidP="003C78E4">
      <w:pPr>
        <w:rPr>
          <w:rFonts w:ascii="Times New Roman" w:eastAsia="Calibri" w:hAnsi="Times New Roman"/>
          <w:b/>
          <w:sz w:val="24"/>
          <w:szCs w:val="24"/>
          <w:lang w:val="fr-FR"/>
        </w:rPr>
      </w:pPr>
    </w:p>
    <w:p w14:paraId="69E536D6" w14:textId="77777777" w:rsidR="003C78E4" w:rsidRPr="003C78E4" w:rsidRDefault="003C78E4" w:rsidP="003C78E4">
      <w:pPr>
        <w:rPr>
          <w:rFonts w:ascii="Times New Roman" w:eastAsia="Calibri" w:hAnsi="Times New Roman"/>
          <w:b/>
          <w:sz w:val="24"/>
          <w:szCs w:val="24"/>
          <w:lang w:val="fr-FR"/>
        </w:rPr>
      </w:pPr>
      <w:r w:rsidRPr="003C78E4">
        <w:rPr>
          <w:rFonts w:ascii="Times New Roman" w:eastAsia="Calibri" w:hAnsi="Times New Roman"/>
          <w:b/>
          <w:sz w:val="24"/>
          <w:szCs w:val="24"/>
          <w:lang w:val="fr-FR"/>
        </w:rPr>
        <w:t xml:space="preserve">Passage I  </w:t>
      </w:r>
    </w:p>
    <w:p w14:paraId="1975B0FF" w14:textId="77777777" w:rsidR="003C78E4" w:rsidRPr="003C78E4" w:rsidRDefault="003C78E4" w:rsidP="003C78E4">
      <w:pPr>
        <w:rPr>
          <w:rFonts w:ascii="Times New Roman" w:eastAsia="Calibri" w:hAnsi="Times New Roman"/>
          <w:b/>
          <w:sz w:val="24"/>
          <w:szCs w:val="24"/>
          <w:lang w:val="fr-FR"/>
        </w:rPr>
      </w:pPr>
      <w:r w:rsidRPr="003C78E4">
        <w:rPr>
          <w:rFonts w:ascii="Times New Roman" w:eastAsia="Calibri" w:hAnsi="Times New Roman"/>
          <w:b/>
          <w:sz w:val="24"/>
          <w:szCs w:val="24"/>
          <w:lang w:val="fr-FR"/>
        </w:rPr>
        <w:t xml:space="preserve">a) loisirs ; divertissements  </w:t>
      </w:r>
    </w:p>
    <w:p w14:paraId="5313E6C6" w14:textId="77777777" w:rsidR="003C78E4" w:rsidRPr="003C78E4" w:rsidRDefault="003C78E4" w:rsidP="003C78E4">
      <w:pPr>
        <w:rPr>
          <w:rFonts w:ascii="Times New Roman" w:eastAsia="Calibri" w:hAnsi="Times New Roman"/>
          <w:b/>
          <w:sz w:val="24"/>
          <w:szCs w:val="24"/>
          <w:lang w:val="fr-FR"/>
        </w:rPr>
      </w:pPr>
      <w:r w:rsidRPr="003C78E4">
        <w:rPr>
          <w:rFonts w:ascii="Times New Roman" w:eastAsia="Calibri" w:hAnsi="Times New Roman"/>
          <w:b/>
          <w:sz w:val="24"/>
          <w:szCs w:val="24"/>
          <w:lang w:val="fr-FR"/>
        </w:rPr>
        <w:t xml:space="preserve">b) prix  </w:t>
      </w:r>
    </w:p>
    <w:p w14:paraId="3D89265A" w14:textId="77777777" w:rsidR="003C78E4" w:rsidRPr="003C78E4" w:rsidRDefault="003C78E4" w:rsidP="003C78E4">
      <w:pPr>
        <w:rPr>
          <w:rFonts w:ascii="Times New Roman" w:eastAsia="Calibri" w:hAnsi="Times New Roman"/>
          <w:b/>
          <w:sz w:val="24"/>
          <w:szCs w:val="24"/>
          <w:lang w:val="fr-FR"/>
        </w:rPr>
      </w:pPr>
      <w:r w:rsidRPr="003C78E4">
        <w:rPr>
          <w:rFonts w:ascii="Times New Roman" w:eastAsia="Calibri" w:hAnsi="Times New Roman"/>
          <w:b/>
          <w:sz w:val="24"/>
          <w:szCs w:val="24"/>
          <w:lang w:val="fr-FR"/>
        </w:rPr>
        <w:t xml:space="preserve">c) chaleureux et dynamiques  </w:t>
      </w:r>
    </w:p>
    <w:p w14:paraId="51911E2A" w14:textId="77777777" w:rsidR="003C78E4" w:rsidRPr="003C78E4" w:rsidRDefault="003C78E4" w:rsidP="003C78E4">
      <w:pPr>
        <w:rPr>
          <w:rFonts w:ascii="Times New Roman" w:eastAsia="Calibri" w:hAnsi="Times New Roman"/>
          <w:b/>
          <w:sz w:val="24"/>
          <w:szCs w:val="24"/>
          <w:lang w:val="fr-FR"/>
        </w:rPr>
      </w:pPr>
      <w:r w:rsidRPr="003C78E4">
        <w:rPr>
          <w:rFonts w:ascii="Times New Roman" w:eastAsia="Calibri" w:hAnsi="Times New Roman"/>
          <w:b/>
          <w:sz w:val="24"/>
          <w:szCs w:val="24"/>
          <w:lang w:val="fr-FR"/>
        </w:rPr>
        <w:t xml:space="preserve">d) à </w:t>
      </w:r>
      <w:proofErr w:type="spellStart"/>
      <w:r w:rsidRPr="003C78E4">
        <w:rPr>
          <w:rFonts w:ascii="Times New Roman" w:eastAsia="Calibri" w:hAnsi="Times New Roman"/>
          <w:b/>
          <w:sz w:val="24"/>
          <w:szCs w:val="24"/>
          <w:lang w:val="fr-FR"/>
        </w:rPr>
        <w:t>minut</w:t>
      </w:r>
      <w:proofErr w:type="spellEnd"/>
      <w:r w:rsidRPr="003C78E4">
        <w:rPr>
          <w:rFonts w:ascii="Times New Roman" w:eastAsia="Calibri" w:hAnsi="Times New Roman"/>
          <w:b/>
          <w:sz w:val="24"/>
          <w:szCs w:val="24"/>
          <w:lang w:val="fr-FR"/>
        </w:rPr>
        <w:t xml:space="preserve">  </w:t>
      </w:r>
    </w:p>
    <w:p w14:paraId="473F186F" w14:textId="77777777" w:rsidR="003C78E4" w:rsidRPr="003C78E4" w:rsidRDefault="003C78E4" w:rsidP="003C78E4">
      <w:pPr>
        <w:rPr>
          <w:rFonts w:ascii="Times New Roman" w:eastAsia="Calibri" w:hAnsi="Times New Roman"/>
          <w:b/>
          <w:sz w:val="24"/>
          <w:szCs w:val="24"/>
          <w:lang w:val="fr-FR"/>
        </w:rPr>
      </w:pPr>
      <w:r w:rsidRPr="003C78E4">
        <w:rPr>
          <w:rFonts w:ascii="Times New Roman" w:eastAsia="Calibri" w:hAnsi="Times New Roman"/>
          <w:b/>
          <w:sz w:val="24"/>
          <w:szCs w:val="24"/>
          <w:lang w:val="fr-FR"/>
        </w:rPr>
        <w:t xml:space="preserve">e) le transport personnalisé  </w:t>
      </w:r>
    </w:p>
    <w:p w14:paraId="5A9938BC" w14:textId="77777777" w:rsidR="003C78E4" w:rsidRPr="003C78E4" w:rsidRDefault="003C78E4" w:rsidP="003C78E4">
      <w:pPr>
        <w:rPr>
          <w:rFonts w:ascii="Times New Roman" w:eastAsia="Calibri" w:hAnsi="Times New Roman"/>
          <w:b/>
          <w:sz w:val="24"/>
          <w:szCs w:val="24"/>
          <w:lang w:val="fr-FR"/>
        </w:rPr>
      </w:pPr>
    </w:p>
    <w:p w14:paraId="4322590A" w14:textId="77777777" w:rsidR="003C78E4" w:rsidRPr="003C78E4" w:rsidRDefault="003C78E4" w:rsidP="003C78E4">
      <w:pPr>
        <w:rPr>
          <w:rFonts w:ascii="Times New Roman" w:eastAsia="Calibri" w:hAnsi="Times New Roman"/>
          <w:b/>
          <w:sz w:val="24"/>
          <w:szCs w:val="24"/>
          <w:lang w:val="fr-FR"/>
        </w:rPr>
      </w:pPr>
      <w:r w:rsidRPr="003C78E4">
        <w:rPr>
          <w:rFonts w:ascii="Times New Roman" w:eastAsia="Calibri" w:hAnsi="Times New Roman"/>
          <w:b/>
          <w:sz w:val="24"/>
          <w:szCs w:val="24"/>
          <w:lang w:val="fr-FR"/>
        </w:rPr>
        <w:t xml:space="preserve">Passage II  </w:t>
      </w:r>
    </w:p>
    <w:p w14:paraId="17BEBF2F" w14:textId="77777777" w:rsidR="003C78E4" w:rsidRPr="003C78E4" w:rsidRDefault="003C78E4" w:rsidP="003C78E4">
      <w:pPr>
        <w:rPr>
          <w:rFonts w:ascii="Times New Roman" w:eastAsia="Calibri" w:hAnsi="Times New Roman"/>
          <w:b/>
          <w:sz w:val="24"/>
          <w:szCs w:val="24"/>
          <w:lang w:val="fr-FR"/>
        </w:rPr>
      </w:pPr>
      <w:r w:rsidRPr="003C78E4">
        <w:rPr>
          <w:rFonts w:ascii="Times New Roman" w:eastAsia="Calibri" w:hAnsi="Times New Roman"/>
          <w:b/>
          <w:sz w:val="24"/>
          <w:szCs w:val="24"/>
          <w:lang w:val="fr-FR"/>
        </w:rPr>
        <w:t xml:space="preserve">a) grand-père ; livre  </w:t>
      </w:r>
    </w:p>
    <w:p w14:paraId="0BB92CCB" w14:textId="77777777" w:rsidR="003C78E4" w:rsidRPr="003C78E4" w:rsidRDefault="003C78E4" w:rsidP="003C78E4">
      <w:pPr>
        <w:rPr>
          <w:rFonts w:ascii="Times New Roman" w:eastAsia="Calibri" w:hAnsi="Times New Roman"/>
          <w:b/>
          <w:sz w:val="24"/>
          <w:szCs w:val="24"/>
          <w:lang w:val="fr-FR"/>
        </w:rPr>
      </w:pPr>
      <w:r w:rsidRPr="003C78E4">
        <w:rPr>
          <w:rFonts w:ascii="Times New Roman" w:eastAsia="Calibri" w:hAnsi="Times New Roman"/>
          <w:b/>
          <w:sz w:val="24"/>
          <w:szCs w:val="24"/>
          <w:lang w:val="fr-FR"/>
        </w:rPr>
        <w:t xml:space="preserve">b) propre </w:t>
      </w:r>
      <w:proofErr w:type="gramStart"/>
      <w:r w:rsidRPr="003C78E4">
        <w:rPr>
          <w:rFonts w:ascii="Times New Roman" w:eastAsia="Calibri" w:hAnsi="Times New Roman"/>
          <w:b/>
          <w:sz w:val="24"/>
          <w:szCs w:val="24"/>
          <w:lang w:val="fr-FR"/>
        </w:rPr>
        <w:t>vie;</w:t>
      </w:r>
      <w:proofErr w:type="gramEnd"/>
      <w:r w:rsidRPr="003C78E4">
        <w:rPr>
          <w:rFonts w:ascii="Times New Roman" w:eastAsia="Calibri" w:hAnsi="Times New Roman"/>
          <w:b/>
          <w:sz w:val="24"/>
          <w:szCs w:val="24"/>
          <w:lang w:val="fr-FR"/>
        </w:rPr>
        <w:t xml:space="preserve"> sa enfance  </w:t>
      </w:r>
    </w:p>
    <w:p w14:paraId="59F81C7F" w14:textId="77777777" w:rsidR="003C78E4" w:rsidRPr="003C78E4" w:rsidRDefault="003C78E4" w:rsidP="003C78E4">
      <w:pPr>
        <w:rPr>
          <w:rFonts w:ascii="Times New Roman" w:eastAsia="Calibri" w:hAnsi="Times New Roman"/>
          <w:b/>
          <w:sz w:val="24"/>
          <w:szCs w:val="24"/>
          <w:lang w:val="fr-FR"/>
        </w:rPr>
      </w:pPr>
      <w:r w:rsidRPr="003C78E4">
        <w:rPr>
          <w:rFonts w:ascii="Times New Roman" w:eastAsia="Calibri" w:hAnsi="Times New Roman"/>
          <w:b/>
          <w:sz w:val="24"/>
          <w:szCs w:val="24"/>
          <w:lang w:val="fr-FR"/>
        </w:rPr>
        <w:t xml:space="preserve">c) Belgique  </w:t>
      </w:r>
    </w:p>
    <w:p w14:paraId="1E6A092F" w14:textId="77777777" w:rsidR="003C78E4" w:rsidRPr="003C78E4" w:rsidRDefault="003C78E4" w:rsidP="003C78E4">
      <w:pPr>
        <w:rPr>
          <w:rFonts w:ascii="Times New Roman" w:eastAsia="Calibri" w:hAnsi="Times New Roman"/>
          <w:b/>
          <w:sz w:val="24"/>
          <w:szCs w:val="24"/>
          <w:lang w:val="fr-FR"/>
        </w:rPr>
      </w:pPr>
      <w:r w:rsidRPr="003C78E4">
        <w:rPr>
          <w:rFonts w:ascii="Times New Roman" w:eastAsia="Calibri" w:hAnsi="Times New Roman"/>
          <w:b/>
          <w:sz w:val="24"/>
          <w:szCs w:val="24"/>
          <w:lang w:val="fr-FR"/>
        </w:rPr>
        <w:t xml:space="preserve">d) 96  </w:t>
      </w:r>
    </w:p>
    <w:p w14:paraId="64EF09C4" w14:textId="77777777" w:rsidR="003C78E4" w:rsidRPr="003C78E4" w:rsidRDefault="003C78E4" w:rsidP="003C78E4">
      <w:pPr>
        <w:rPr>
          <w:rFonts w:ascii="Times New Roman" w:eastAsia="Calibri" w:hAnsi="Times New Roman"/>
          <w:b/>
          <w:sz w:val="24"/>
          <w:szCs w:val="24"/>
          <w:lang w:val="fr-FR"/>
        </w:rPr>
      </w:pPr>
      <w:r w:rsidRPr="003C78E4">
        <w:rPr>
          <w:rFonts w:ascii="Times New Roman" w:eastAsia="Calibri" w:hAnsi="Times New Roman"/>
          <w:b/>
          <w:sz w:val="24"/>
          <w:szCs w:val="24"/>
          <w:lang w:val="fr-FR"/>
        </w:rPr>
        <w:t xml:space="preserve">e) toujours obéissant à ses parents  </w:t>
      </w:r>
    </w:p>
    <w:p w14:paraId="41569F29" w14:textId="77777777" w:rsidR="003C78E4" w:rsidRPr="003C78E4" w:rsidRDefault="003C78E4" w:rsidP="003C78E4">
      <w:pPr>
        <w:rPr>
          <w:rFonts w:ascii="Times New Roman" w:eastAsia="Calibri" w:hAnsi="Times New Roman"/>
          <w:b/>
          <w:sz w:val="24"/>
          <w:szCs w:val="24"/>
          <w:lang w:val="fr-FR"/>
        </w:rPr>
      </w:pPr>
      <w:r w:rsidRPr="003C78E4">
        <w:rPr>
          <w:rFonts w:ascii="Times New Roman" w:eastAsia="Calibri" w:hAnsi="Times New Roman"/>
          <w:b/>
          <w:sz w:val="24"/>
          <w:szCs w:val="24"/>
          <w:lang w:val="fr-FR"/>
        </w:rPr>
        <w:t xml:space="preserve">f) il lit, il regarde les photos ; il admire la nature  </w:t>
      </w:r>
    </w:p>
    <w:p w14:paraId="3324C482" w14:textId="77777777" w:rsidR="003C78E4" w:rsidRPr="003C78E4" w:rsidRDefault="003C78E4" w:rsidP="003C78E4">
      <w:pPr>
        <w:rPr>
          <w:rFonts w:ascii="Times New Roman" w:eastAsia="Calibri" w:hAnsi="Times New Roman"/>
          <w:b/>
          <w:sz w:val="24"/>
          <w:szCs w:val="24"/>
          <w:lang w:val="fr-FR"/>
        </w:rPr>
      </w:pPr>
      <w:r w:rsidRPr="003C78E4">
        <w:rPr>
          <w:rFonts w:ascii="Times New Roman" w:eastAsia="Calibri" w:hAnsi="Times New Roman"/>
          <w:b/>
          <w:sz w:val="24"/>
          <w:szCs w:val="24"/>
          <w:lang w:val="fr-FR"/>
        </w:rPr>
        <w:t xml:space="preserve">g) une promenade  </w:t>
      </w:r>
    </w:p>
    <w:p w14:paraId="24937630" w14:textId="77777777" w:rsidR="003C78E4" w:rsidRPr="003C78E4" w:rsidRDefault="003C78E4" w:rsidP="003C78E4">
      <w:pPr>
        <w:rPr>
          <w:rFonts w:ascii="Times New Roman" w:eastAsia="Calibri" w:hAnsi="Times New Roman"/>
          <w:b/>
          <w:sz w:val="24"/>
          <w:szCs w:val="24"/>
          <w:lang w:val="fr-FR"/>
        </w:rPr>
      </w:pPr>
    </w:p>
    <w:p w14:paraId="4829C370" w14:textId="77777777" w:rsidR="003C78E4" w:rsidRPr="003C78E4" w:rsidRDefault="003C78E4" w:rsidP="003C78E4">
      <w:pPr>
        <w:rPr>
          <w:rFonts w:ascii="Times New Roman" w:eastAsia="Calibri" w:hAnsi="Times New Roman"/>
          <w:b/>
          <w:sz w:val="24"/>
          <w:szCs w:val="24"/>
          <w:lang w:val="fr-FR"/>
        </w:rPr>
      </w:pPr>
      <w:r w:rsidRPr="003C78E4">
        <w:rPr>
          <w:rFonts w:ascii="Times New Roman" w:eastAsia="Calibri" w:hAnsi="Times New Roman"/>
          <w:b/>
          <w:sz w:val="24"/>
          <w:szCs w:val="24"/>
          <w:lang w:val="fr-FR"/>
        </w:rPr>
        <w:t xml:space="preserve">Passage III  </w:t>
      </w:r>
    </w:p>
    <w:p w14:paraId="053B7BC7" w14:textId="77777777" w:rsidR="003C78E4" w:rsidRPr="003C78E4" w:rsidRDefault="003C78E4" w:rsidP="003C78E4">
      <w:pPr>
        <w:rPr>
          <w:rFonts w:ascii="Times New Roman" w:eastAsia="Calibri" w:hAnsi="Times New Roman"/>
          <w:b/>
          <w:sz w:val="24"/>
          <w:szCs w:val="24"/>
          <w:lang w:val="fr-FR"/>
        </w:rPr>
      </w:pPr>
      <w:r w:rsidRPr="003C78E4">
        <w:rPr>
          <w:rFonts w:ascii="Times New Roman" w:eastAsia="Calibri" w:hAnsi="Times New Roman"/>
          <w:b/>
          <w:sz w:val="24"/>
          <w:szCs w:val="24"/>
          <w:lang w:val="fr-FR"/>
        </w:rPr>
        <w:t xml:space="preserve">a) concours d’élégance  </w:t>
      </w:r>
    </w:p>
    <w:p w14:paraId="56083DD6" w14:textId="77777777" w:rsidR="003C78E4" w:rsidRPr="003C78E4" w:rsidRDefault="003C78E4" w:rsidP="003C78E4">
      <w:pPr>
        <w:rPr>
          <w:rFonts w:ascii="Times New Roman" w:eastAsia="Calibri" w:hAnsi="Times New Roman"/>
          <w:b/>
          <w:sz w:val="24"/>
          <w:szCs w:val="24"/>
          <w:lang w:val="fr-FR"/>
        </w:rPr>
      </w:pPr>
      <w:r w:rsidRPr="003C78E4">
        <w:rPr>
          <w:rFonts w:ascii="Times New Roman" w:eastAsia="Calibri" w:hAnsi="Times New Roman"/>
          <w:b/>
          <w:sz w:val="24"/>
          <w:szCs w:val="24"/>
          <w:lang w:val="fr-FR"/>
        </w:rPr>
        <w:t xml:space="preserve">b) le soleil brillant  </w:t>
      </w:r>
    </w:p>
    <w:p w14:paraId="15390B98" w14:textId="77777777" w:rsidR="003C78E4" w:rsidRPr="003C78E4" w:rsidRDefault="003C78E4" w:rsidP="003C78E4">
      <w:pPr>
        <w:rPr>
          <w:rFonts w:ascii="Times New Roman" w:eastAsia="Calibri" w:hAnsi="Times New Roman"/>
          <w:b/>
          <w:sz w:val="24"/>
          <w:szCs w:val="24"/>
          <w:lang w:val="fr-FR"/>
        </w:rPr>
      </w:pPr>
      <w:r w:rsidRPr="003C78E4">
        <w:rPr>
          <w:rFonts w:ascii="Times New Roman" w:eastAsia="Calibri" w:hAnsi="Times New Roman"/>
          <w:b/>
          <w:sz w:val="24"/>
          <w:szCs w:val="24"/>
          <w:lang w:val="fr-FR"/>
        </w:rPr>
        <w:t xml:space="preserve">c) les conditions climatiques  </w:t>
      </w:r>
    </w:p>
    <w:p w14:paraId="487E7952" w14:textId="77777777" w:rsidR="003C78E4" w:rsidRPr="003C78E4" w:rsidRDefault="003C78E4" w:rsidP="003C78E4">
      <w:pPr>
        <w:rPr>
          <w:rFonts w:ascii="Times New Roman" w:eastAsia="Calibri" w:hAnsi="Times New Roman"/>
          <w:b/>
          <w:sz w:val="24"/>
          <w:szCs w:val="24"/>
          <w:lang w:val="fr-FR"/>
        </w:rPr>
      </w:pPr>
      <w:r w:rsidRPr="003C78E4">
        <w:rPr>
          <w:rFonts w:ascii="Times New Roman" w:eastAsia="Calibri" w:hAnsi="Times New Roman"/>
          <w:b/>
          <w:sz w:val="24"/>
          <w:szCs w:val="24"/>
          <w:lang w:val="fr-FR"/>
        </w:rPr>
        <w:t xml:space="preserve">d) y a la pluie abondant, pleut </w:t>
      </w:r>
      <w:proofErr w:type="gramStart"/>
      <w:r w:rsidRPr="003C78E4">
        <w:rPr>
          <w:rFonts w:ascii="Times New Roman" w:eastAsia="Calibri" w:hAnsi="Times New Roman"/>
          <w:b/>
          <w:sz w:val="24"/>
          <w:szCs w:val="24"/>
          <w:lang w:val="fr-FR"/>
        </w:rPr>
        <w:t>beaucoup;</w:t>
      </w:r>
      <w:proofErr w:type="gramEnd"/>
      <w:r w:rsidRPr="003C78E4">
        <w:rPr>
          <w:rFonts w:ascii="Times New Roman" w:eastAsia="Calibri" w:hAnsi="Times New Roman"/>
          <w:b/>
          <w:sz w:val="24"/>
          <w:szCs w:val="24"/>
          <w:lang w:val="fr-FR"/>
        </w:rPr>
        <w:t xml:space="preserve"> pleut abondamment.  </w:t>
      </w:r>
    </w:p>
    <w:p w14:paraId="370113FC" w14:textId="77777777" w:rsidR="003C78E4" w:rsidRPr="003C78E4" w:rsidRDefault="003C78E4" w:rsidP="003C78E4">
      <w:pPr>
        <w:rPr>
          <w:rFonts w:ascii="Times New Roman" w:eastAsia="Calibri" w:hAnsi="Times New Roman"/>
          <w:b/>
          <w:sz w:val="24"/>
          <w:szCs w:val="24"/>
          <w:lang w:val="fr-FR"/>
        </w:rPr>
      </w:pPr>
      <w:r w:rsidRPr="003C78E4">
        <w:rPr>
          <w:rFonts w:ascii="Times New Roman" w:eastAsia="Calibri" w:hAnsi="Times New Roman"/>
          <w:b/>
          <w:sz w:val="24"/>
          <w:szCs w:val="24"/>
          <w:lang w:val="fr-FR"/>
        </w:rPr>
        <w:lastRenderedPageBreak/>
        <w:t xml:space="preserve">e) il va coûter cher  </w:t>
      </w:r>
    </w:p>
    <w:p w14:paraId="3F68722E" w14:textId="77777777" w:rsidR="003C78E4" w:rsidRPr="003C78E4" w:rsidRDefault="003C78E4" w:rsidP="003C78E4">
      <w:pPr>
        <w:rPr>
          <w:rFonts w:ascii="Times New Roman" w:eastAsia="Calibri" w:hAnsi="Times New Roman"/>
          <w:b/>
          <w:sz w:val="24"/>
          <w:szCs w:val="24"/>
          <w:lang w:val="fr-FR"/>
        </w:rPr>
      </w:pPr>
    </w:p>
    <w:p w14:paraId="24F11B11" w14:textId="77777777" w:rsidR="003C78E4" w:rsidRPr="003C78E4" w:rsidRDefault="003C78E4" w:rsidP="003C78E4">
      <w:pPr>
        <w:rPr>
          <w:rFonts w:ascii="Times New Roman" w:eastAsia="Calibri" w:hAnsi="Times New Roman"/>
          <w:b/>
          <w:sz w:val="24"/>
          <w:szCs w:val="24"/>
          <w:lang w:val="fr-FR"/>
        </w:rPr>
      </w:pPr>
      <w:r w:rsidRPr="003C78E4">
        <w:rPr>
          <w:rFonts w:ascii="Times New Roman" w:eastAsia="Calibri" w:hAnsi="Times New Roman"/>
          <w:b/>
          <w:sz w:val="24"/>
          <w:szCs w:val="24"/>
          <w:lang w:val="fr-FR"/>
        </w:rPr>
        <w:t xml:space="preserve">Passage IV  </w:t>
      </w:r>
    </w:p>
    <w:p w14:paraId="50A8122C" w14:textId="77777777" w:rsidR="003C78E4" w:rsidRPr="003C78E4" w:rsidRDefault="003C78E4" w:rsidP="003C78E4">
      <w:pPr>
        <w:rPr>
          <w:rFonts w:ascii="Times New Roman" w:eastAsia="Calibri" w:hAnsi="Times New Roman"/>
          <w:b/>
          <w:sz w:val="24"/>
          <w:szCs w:val="24"/>
          <w:lang w:val="fr-FR"/>
        </w:rPr>
      </w:pPr>
      <w:r w:rsidRPr="003C78E4">
        <w:rPr>
          <w:rFonts w:ascii="Times New Roman" w:eastAsia="Calibri" w:hAnsi="Times New Roman"/>
          <w:b/>
          <w:sz w:val="24"/>
          <w:szCs w:val="24"/>
          <w:lang w:val="fr-FR"/>
        </w:rPr>
        <w:t xml:space="preserve">a) i) Techniciens  </w:t>
      </w:r>
    </w:p>
    <w:p w14:paraId="5ACE0843" w14:textId="77777777" w:rsidR="003C78E4" w:rsidRPr="003C78E4" w:rsidRDefault="003C78E4" w:rsidP="003C78E4">
      <w:pPr>
        <w:rPr>
          <w:rFonts w:ascii="Times New Roman" w:eastAsia="Calibri" w:hAnsi="Times New Roman"/>
          <w:b/>
          <w:sz w:val="24"/>
          <w:szCs w:val="24"/>
          <w:lang w:val="fr-FR"/>
        </w:rPr>
      </w:pPr>
      <w:r w:rsidRPr="003C78E4">
        <w:rPr>
          <w:rFonts w:ascii="Times New Roman" w:eastAsia="Calibri" w:hAnsi="Times New Roman"/>
          <w:b/>
          <w:sz w:val="24"/>
          <w:szCs w:val="24"/>
          <w:lang w:val="fr-FR"/>
        </w:rPr>
        <w:t xml:space="preserve">ii) le 21 septembre  </w:t>
      </w:r>
    </w:p>
    <w:p w14:paraId="2D1FC9DC" w14:textId="77777777" w:rsidR="003C78E4" w:rsidRPr="003C78E4" w:rsidRDefault="003C78E4" w:rsidP="003C78E4">
      <w:pPr>
        <w:rPr>
          <w:rFonts w:ascii="Times New Roman" w:eastAsia="Calibri" w:hAnsi="Times New Roman"/>
          <w:b/>
          <w:sz w:val="24"/>
          <w:szCs w:val="24"/>
          <w:lang w:val="fr-FR"/>
        </w:rPr>
      </w:pPr>
      <w:r w:rsidRPr="003C78E4">
        <w:rPr>
          <w:rFonts w:ascii="Times New Roman" w:eastAsia="Calibri" w:hAnsi="Times New Roman"/>
          <w:b/>
          <w:sz w:val="24"/>
          <w:szCs w:val="24"/>
          <w:lang w:val="fr-FR"/>
        </w:rPr>
        <w:t xml:space="preserve">iii) 08h45  </w:t>
      </w:r>
    </w:p>
    <w:p w14:paraId="378FB665" w14:textId="77777777" w:rsidR="003C78E4" w:rsidRPr="003C78E4" w:rsidRDefault="003C78E4" w:rsidP="003C78E4">
      <w:pPr>
        <w:rPr>
          <w:rFonts w:ascii="Times New Roman" w:eastAsia="Calibri" w:hAnsi="Times New Roman"/>
          <w:b/>
          <w:sz w:val="24"/>
          <w:szCs w:val="24"/>
          <w:lang w:val="fr-FR"/>
        </w:rPr>
      </w:pPr>
      <w:r w:rsidRPr="003C78E4">
        <w:rPr>
          <w:rFonts w:ascii="Times New Roman" w:eastAsia="Calibri" w:hAnsi="Times New Roman"/>
          <w:b/>
          <w:sz w:val="24"/>
          <w:szCs w:val="24"/>
          <w:lang w:val="fr-FR"/>
        </w:rPr>
        <w:t xml:space="preserve">iv) centre culturel  </w:t>
      </w:r>
    </w:p>
    <w:p w14:paraId="1F550062" w14:textId="77777777" w:rsidR="003C78E4" w:rsidRPr="003C78E4" w:rsidRDefault="003C78E4" w:rsidP="003C78E4">
      <w:pPr>
        <w:rPr>
          <w:rFonts w:ascii="Times New Roman" w:eastAsia="Calibri" w:hAnsi="Times New Roman"/>
          <w:b/>
          <w:sz w:val="24"/>
          <w:szCs w:val="24"/>
          <w:lang w:val="fr-FR"/>
        </w:rPr>
      </w:pPr>
      <w:r w:rsidRPr="003C78E4">
        <w:rPr>
          <w:rFonts w:ascii="Times New Roman" w:eastAsia="Calibri" w:hAnsi="Times New Roman"/>
          <w:b/>
          <w:sz w:val="24"/>
          <w:szCs w:val="24"/>
          <w:lang w:val="fr-FR"/>
        </w:rPr>
        <w:t xml:space="preserve">v) la liste des membres ; le profil des présentateurs ; le programme  </w:t>
      </w:r>
    </w:p>
    <w:p w14:paraId="1AFC7237" w14:textId="77777777" w:rsidR="003C78E4" w:rsidRPr="003C78E4" w:rsidRDefault="003C78E4" w:rsidP="003C78E4">
      <w:pPr>
        <w:rPr>
          <w:rFonts w:ascii="Times New Roman" w:eastAsia="Calibri" w:hAnsi="Times New Roman"/>
          <w:b/>
          <w:sz w:val="24"/>
          <w:szCs w:val="24"/>
          <w:lang w:val="fr-FR"/>
        </w:rPr>
      </w:pPr>
      <w:r w:rsidRPr="003C78E4">
        <w:rPr>
          <w:rFonts w:ascii="Times New Roman" w:eastAsia="Calibri" w:hAnsi="Times New Roman"/>
          <w:b/>
          <w:sz w:val="24"/>
          <w:szCs w:val="24"/>
          <w:lang w:val="fr-FR"/>
        </w:rPr>
        <w:t xml:space="preserve">b) Vert  </w:t>
      </w:r>
    </w:p>
    <w:p w14:paraId="61B66DD0" w14:textId="77777777" w:rsidR="003C78E4" w:rsidRPr="003C78E4" w:rsidRDefault="003C78E4" w:rsidP="003C78E4">
      <w:pPr>
        <w:rPr>
          <w:rFonts w:ascii="Times New Roman" w:eastAsia="Calibri" w:hAnsi="Times New Roman"/>
          <w:b/>
          <w:sz w:val="24"/>
          <w:szCs w:val="24"/>
          <w:lang w:val="fr-FR"/>
        </w:rPr>
      </w:pPr>
    </w:p>
    <w:p w14:paraId="2E9FA97E" w14:textId="77777777" w:rsidR="003C78E4" w:rsidRPr="003C78E4" w:rsidRDefault="003C78E4" w:rsidP="003C78E4">
      <w:pPr>
        <w:rPr>
          <w:rFonts w:ascii="Times New Roman" w:eastAsia="Calibri" w:hAnsi="Times New Roman"/>
          <w:b/>
          <w:sz w:val="24"/>
          <w:szCs w:val="24"/>
          <w:lang w:val="fr-FR"/>
        </w:rPr>
      </w:pPr>
      <w:r w:rsidRPr="003C78E4">
        <w:rPr>
          <w:rFonts w:ascii="Times New Roman" w:eastAsia="Calibri" w:hAnsi="Times New Roman"/>
          <w:b/>
          <w:sz w:val="24"/>
          <w:szCs w:val="24"/>
          <w:lang w:val="fr-FR"/>
        </w:rPr>
        <w:t xml:space="preserve">La Dictée  </w:t>
      </w:r>
    </w:p>
    <w:p w14:paraId="342F5321" w14:textId="3E3613F3" w:rsidR="00EE3C03" w:rsidRPr="003C78E4" w:rsidRDefault="003C78E4" w:rsidP="003C78E4">
      <w:pPr>
        <w:rPr>
          <w:lang w:val="fr-FR"/>
        </w:rPr>
      </w:pPr>
      <w:r w:rsidRPr="003C78E4">
        <w:rPr>
          <w:rFonts w:ascii="Times New Roman" w:eastAsia="Calibri" w:hAnsi="Times New Roman"/>
          <w:b/>
          <w:sz w:val="24"/>
          <w:szCs w:val="24"/>
          <w:lang w:val="fr-FR"/>
        </w:rPr>
        <w:t>Dans notre collège, nous étudions des matières intéressantes. Moi, je comprends facilement les sciences et les mathématiques. La chimie me fascine : voir des couleurs changer, produire les gaz horribles... cela attire mon attention pendant des heures. Le cours de littérature et de géographie nous aide à apprécier notre culture et nos habitudes. Des langues sont la préférence de quelques-uns de mes camarades, qui peuvent jouer avec des mots toute l’année. Cependant, ce que tout le monde adore, sans question, reste l’éducation physique ! Qui, parmi nous, ne voudrait pas s’exercer en plein air ?</w:t>
      </w:r>
      <w:bookmarkStart w:id="0" w:name="_GoBack"/>
      <w:bookmarkEnd w:id="0"/>
    </w:p>
    <w:sectPr w:rsidR="00EE3C03" w:rsidRPr="003C78E4"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9E6C92" w14:textId="77777777" w:rsidR="009E0679" w:rsidRDefault="009E0679">
      <w:pPr>
        <w:spacing w:before="0" w:after="0" w:line="240" w:lineRule="auto"/>
      </w:pPr>
      <w:r>
        <w:separator/>
      </w:r>
    </w:p>
  </w:endnote>
  <w:endnote w:type="continuationSeparator" w:id="0">
    <w:p w14:paraId="16D4C66F" w14:textId="77777777" w:rsidR="009E0679" w:rsidRDefault="009E067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116175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2BC662F" w14:textId="77777777" w:rsidR="00E7202A" w:rsidRDefault="006D54E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40A91E26" w14:textId="77777777" w:rsidR="00E7202A" w:rsidRDefault="009E06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9B053B" w14:textId="77777777" w:rsidR="009E0679" w:rsidRDefault="009E0679">
      <w:pPr>
        <w:spacing w:before="0" w:after="0" w:line="240" w:lineRule="auto"/>
      </w:pPr>
      <w:r>
        <w:separator/>
      </w:r>
    </w:p>
  </w:footnote>
  <w:footnote w:type="continuationSeparator" w:id="0">
    <w:p w14:paraId="48E13716" w14:textId="77777777" w:rsidR="009E0679" w:rsidRDefault="009E0679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EF7AF6"/>
    <w:multiLevelType w:val="multilevel"/>
    <w:tmpl w:val="E6FA8CFC"/>
    <w:lvl w:ilvl="0">
      <w:start w:val="1"/>
      <w:numFmt w:val="lowerRoman"/>
      <w:lvlText w:val="%1)"/>
      <w:lvlJc w:val="left"/>
      <w:pPr>
        <w:ind w:left="715" w:hanging="7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075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795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515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35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955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4675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395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115" w:hanging="18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75F"/>
    <w:rsid w:val="003C78E4"/>
    <w:rsid w:val="006D54E0"/>
    <w:rsid w:val="0094675F"/>
    <w:rsid w:val="009E0679"/>
    <w:rsid w:val="00EE3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DCA08A-A37D-454E-BB42-08FCD64A4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54E0"/>
    <w:pPr>
      <w:spacing w:before="100" w:beforeAutospacing="1" w:line="254" w:lineRule="auto"/>
    </w:pPr>
    <w:rPr>
      <w:rFonts w:ascii="Calibri" w:eastAsia="Times New Roma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D54E0"/>
    <w:pPr>
      <w:ind w:left="720"/>
      <w:contextualSpacing/>
    </w:pPr>
  </w:style>
  <w:style w:type="table" w:styleId="TableGrid">
    <w:name w:val="Table Grid"/>
    <w:basedOn w:val="TableNormal"/>
    <w:uiPriority w:val="99"/>
    <w:unhideWhenUsed/>
    <w:rsid w:val="006D54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6D54E0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54E0"/>
    <w:rPr>
      <w:rFonts w:ascii="Calibri" w:eastAsia="Times New Roman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197</Words>
  <Characters>1125</Characters>
  <Application>Microsoft Office Word</Application>
  <DocSecurity>0</DocSecurity>
  <Lines>9</Lines>
  <Paragraphs>2</Paragraphs>
  <ScaleCrop>false</ScaleCrop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Raymond Osimbo</dc:creator>
  <cp:keywords/>
  <dc:description/>
  <cp:lastModifiedBy>Raymond Osimbo</cp:lastModifiedBy>
  <cp:revision>3</cp:revision>
  <dcterms:created xsi:type="dcterms:W3CDTF">2026-06-22T07:42:00Z</dcterms:created>
  <dcterms:modified xsi:type="dcterms:W3CDTF">2026-06-22T08:36:00Z</dcterms:modified>
</cp:coreProperties>
</file>