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50337" w14:textId="77777777" w:rsidR="00B248F7" w:rsidRPr="0013609F" w:rsidRDefault="00000000">
      <w:pPr>
        <w:jc w:val="center"/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  <w:b/>
          <w:sz w:val="28"/>
        </w:rPr>
        <w:t>TERM 3 HOLIDAY ASSIGNMENT 2026</w:t>
      </w:r>
    </w:p>
    <w:p w14:paraId="02C95304" w14:textId="77777777" w:rsidR="00B248F7" w:rsidRPr="0013609F" w:rsidRDefault="00000000">
      <w:pPr>
        <w:jc w:val="center"/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  <w:b/>
          <w:sz w:val="32"/>
        </w:rPr>
        <w:t>101/3 ENGLISH — PAPER 3</w:t>
      </w:r>
    </w:p>
    <w:p w14:paraId="008261A7" w14:textId="77777777" w:rsidR="00B248F7" w:rsidRPr="0013609F" w:rsidRDefault="00000000">
      <w:pPr>
        <w:jc w:val="center"/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  <w:b/>
          <w:sz w:val="24"/>
        </w:rPr>
        <w:t>Creative Composition and Essay Based on Set Text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5056"/>
      </w:tblGrid>
      <w:tr w:rsidR="00B248F7" w:rsidRPr="0013609F" w14:paraId="30BF3FA9" w14:textId="77777777">
        <w:trPr>
          <w:jc w:val="center"/>
        </w:trPr>
        <w:tc>
          <w:tcPr>
            <w:tcW w:w="5040" w:type="dxa"/>
            <w:shd w:val="clear" w:color="auto" w:fill="E7F4F5"/>
          </w:tcPr>
          <w:p w14:paraId="154D726B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  <w:b/>
              </w:rPr>
              <w:t>NAME</w:t>
            </w:r>
          </w:p>
        </w:tc>
        <w:tc>
          <w:tcPr>
            <w:tcW w:w="5040" w:type="dxa"/>
          </w:tcPr>
          <w:p w14:paraId="572B3C90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</w:rPr>
              <w:t>____________________________________________</w:t>
            </w:r>
          </w:p>
        </w:tc>
      </w:tr>
      <w:tr w:rsidR="00B248F7" w:rsidRPr="0013609F" w14:paraId="5B091236" w14:textId="77777777">
        <w:trPr>
          <w:jc w:val="center"/>
        </w:trPr>
        <w:tc>
          <w:tcPr>
            <w:tcW w:w="5040" w:type="dxa"/>
            <w:shd w:val="clear" w:color="auto" w:fill="E7F4F5"/>
          </w:tcPr>
          <w:p w14:paraId="33FA025F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  <w:b/>
              </w:rPr>
              <w:t>ADM. NO.</w:t>
            </w:r>
          </w:p>
        </w:tc>
        <w:tc>
          <w:tcPr>
            <w:tcW w:w="5040" w:type="dxa"/>
          </w:tcPr>
          <w:p w14:paraId="1939D766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</w:rPr>
              <w:t>________________________</w:t>
            </w:r>
          </w:p>
        </w:tc>
      </w:tr>
      <w:tr w:rsidR="00B248F7" w:rsidRPr="0013609F" w14:paraId="12AAB2DD" w14:textId="77777777">
        <w:trPr>
          <w:jc w:val="center"/>
        </w:trPr>
        <w:tc>
          <w:tcPr>
            <w:tcW w:w="5040" w:type="dxa"/>
            <w:shd w:val="clear" w:color="auto" w:fill="E7F4F5"/>
          </w:tcPr>
          <w:p w14:paraId="060C7744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5040" w:type="dxa"/>
          </w:tcPr>
          <w:p w14:paraId="2748106B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</w:rPr>
              <w:t>________________________</w:t>
            </w:r>
          </w:p>
        </w:tc>
      </w:tr>
    </w:tbl>
    <w:p w14:paraId="0E2E847C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  <w:b/>
        </w:rPr>
        <w:t>1. IMAGINATIVE COMPOSITION [COMPULSORY] (20 marks)</w:t>
      </w:r>
    </w:p>
    <w:p w14:paraId="299D407F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</w:rPr>
        <w:t>Either</w:t>
      </w:r>
    </w:p>
    <w:p w14:paraId="10C00B80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</w:rPr>
        <w:t>Write a story ending with the words:</w:t>
      </w:r>
    </w:p>
    <w:p w14:paraId="3285EC4B" w14:textId="77777777" w:rsidR="00B248F7" w:rsidRPr="0013609F" w:rsidRDefault="00000000">
      <w:pPr>
        <w:ind w:left="432"/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</w:rPr>
        <w:t>“…with trembling hands, I opened the door, wondering how everyone would react to what I had discovered.”</w:t>
      </w:r>
    </w:p>
    <w:p w14:paraId="56C6B4F6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</w:rPr>
        <w:t>Or</w:t>
      </w:r>
    </w:p>
    <w:p w14:paraId="201938A8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</w:rPr>
        <w:t>Write a composition to illustrate the saying: “A stitch in time saves nine.”</w:t>
      </w:r>
    </w:p>
    <w:p w14:paraId="029F3F1B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</w:rPr>
        <w:t>________________________________________________________________________________</w:t>
      </w:r>
    </w:p>
    <w:p w14:paraId="32449985" w14:textId="77777777" w:rsidR="00B248F7" w:rsidRPr="0013609F" w:rsidRDefault="00B248F7">
      <w:pPr>
        <w:rPr>
          <w:rFonts w:ascii="Times New Roman" w:hAnsi="Times New Roman" w:cs="Times New Roman"/>
        </w:rPr>
      </w:pPr>
    </w:p>
    <w:p w14:paraId="0CC24B54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  <w:b/>
        </w:rPr>
        <w:t>2. THE COMPULSORY SET TEXT (20 marks)</w:t>
      </w:r>
    </w:p>
    <w:p w14:paraId="14D08EFD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</w:rPr>
        <w:t>‘Corruption and selfish leadership can deny citizens opportunities and security.’ Write a composition in support of the statement, using illustrations from John Lara's THE SAMARITAN.</w:t>
      </w:r>
    </w:p>
    <w:p w14:paraId="200A3F9A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</w:rPr>
        <w:t>________________________________________________________________________________</w:t>
      </w:r>
    </w:p>
    <w:p w14:paraId="4436B98E" w14:textId="77777777" w:rsidR="00B248F7" w:rsidRPr="0013609F" w:rsidRDefault="00B248F7">
      <w:pPr>
        <w:rPr>
          <w:rFonts w:ascii="Times New Roman" w:hAnsi="Times New Roman" w:cs="Times New Roman"/>
        </w:rPr>
      </w:pPr>
    </w:p>
    <w:p w14:paraId="027968C9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  <w:b/>
        </w:rPr>
        <w:t>3. ARGUMENTATIVE ESSAY (20 marks)</w:t>
      </w:r>
    </w:p>
    <w:p w14:paraId="06B5A597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</w:rPr>
        <w:lastRenderedPageBreak/>
        <w:t>Discuss measures that Kenyan communities and institutions should take to reduce youth unemployment.</w:t>
      </w:r>
    </w:p>
    <w:p w14:paraId="019E38AD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</w:rPr>
        <w:t>________________________________________________________________________________</w:t>
      </w:r>
    </w:p>
    <w:p w14:paraId="2DF0EC67" w14:textId="77777777" w:rsidR="00B248F7" w:rsidRPr="0013609F" w:rsidRDefault="00000000">
      <w:pPr>
        <w:pStyle w:val="Heading1"/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</w:rPr>
        <w:t>EXAMINER'S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B248F7" w:rsidRPr="0013609F" w14:paraId="401FDC52" w14:textId="77777777">
        <w:tc>
          <w:tcPr>
            <w:tcW w:w="3360" w:type="dxa"/>
            <w:shd w:val="clear" w:color="auto" w:fill="E7F4F5"/>
          </w:tcPr>
          <w:p w14:paraId="0EA9F268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3360" w:type="dxa"/>
            <w:shd w:val="clear" w:color="auto" w:fill="E7F4F5"/>
          </w:tcPr>
          <w:p w14:paraId="28C546B4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3360" w:type="dxa"/>
            <w:shd w:val="clear" w:color="auto" w:fill="E7F4F5"/>
          </w:tcPr>
          <w:p w14:paraId="33362B17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  <w:b/>
              </w:rPr>
              <w:t>Candidate's Score</w:t>
            </w:r>
          </w:p>
        </w:tc>
      </w:tr>
      <w:tr w:rsidR="00B248F7" w:rsidRPr="0013609F" w14:paraId="266A3CD4" w14:textId="77777777">
        <w:tc>
          <w:tcPr>
            <w:tcW w:w="3360" w:type="dxa"/>
          </w:tcPr>
          <w:p w14:paraId="21541882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0" w:type="dxa"/>
          </w:tcPr>
          <w:p w14:paraId="323D05CC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360" w:type="dxa"/>
          </w:tcPr>
          <w:p w14:paraId="6A144364" w14:textId="77777777" w:rsidR="00B248F7" w:rsidRPr="0013609F" w:rsidRDefault="00B248F7">
            <w:pPr>
              <w:rPr>
                <w:rFonts w:ascii="Times New Roman" w:hAnsi="Times New Roman" w:cs="Times New Roman"/>
              </w:rPr>
            </w:pPr>
          </w:p>
        </w:tc>
      </w:tr>
      <w:tr w:rsidR="00B248F7" w:rsidRPr="0013609F" w14:paraId="615F4FFF" w14:textId="77777777">
        <w:tc>
          <w:tcPr>
            <w:tcW w:w="3360" w:type="dxa"/>
          </w:tcPr>
          <w:p w14:paraId="54AC6143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60" w:type="dxa"/>
          </w:tcPr>
          <w:p w14:paraId="741C35C8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360" w:type="dxa"/>
          </w:tcPr>
          <w:p w14:paraId="79482FD1" w14:textId="77777777" w:rsidR="00B248F7" w:rsidRPr="0013609F" w:rsidRDefault="00B248F7">
            <w:pPr>
              <w:rPr>
                <w:rFonts w:ascii="Times New Roman" w:hAnsi="Times New Roman" w:cs="Times New Roman"/>
              </w:rPr>
            </w:pPr>
          </w:p>
        </w:tc>
      </w:tr>
      <w:tr w:rsidR="00B248F7" w:rsidRPr="0013609F" w14:paraId="03A537CA" w14:textId="77777777">
        <w:tc>
          <w:tcPr>
            <w:tcW w:w="3360" w:type="dxa"/>
          </w:tcPr>
          <w:p w14:paraId="208CD935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60" w:type="dxa"/>
          </w:tcPr>
          <w:p w14:paraId="56758B7D" w14:textId="77777777" w:rsidR="00B248F7" w:rsidRPr="0013609F" w:rsidRDefault="00000000">
            <w:pPr>
              <w:rPr>
                <w:rFonts w:ascii="Times New Roman" w:hAnsi="Times New Roman" w:cs="Times New Roman"/>
              </w:rPr>
            </w:pPr>
            <w:r w:rsidRPr="0013609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360" w:type="dxa"/>
          </w:tcPr>
          <w:p w14:paraId="76750DF4" w14:textId="77777777" w:rsidR="00B248F7" w:rsidRPr="0013609F" w:rsidRDefault="00B248F7">
            <w:pPr>
              <w:rPr>
                <w:rFonts w:ascii="Times New Roman" w:hAnsi="Times New Roman" w:cs="Times New Roman"/>
              </w:rPr>
            </w:pPr>
          </w:p>
        </w:tc>
      </w:tr>
    </w:tbl>
    <w:p w14:paraId="7459F475" w14:textId="77777777" w:rsidR="00B248F7" w:rsidRPr="0013609F" w:rsidRDefault="00000000">
      <w:pPr>
        <w:rPr>
          <w:rFonts w:ascii="Times New Roman" w:hAnsi="Times New Roman" w:cs="Times New Roman"/>
        </w:rPr>
      </w:pPr>
      <w:r w:rsidRPr="0013609F">
        <w:rPr>
          <w:rFonts w:ascii="Times New Roman" w:hAnsi="Times New Roman" w:cs="Times New Roman"/>
          <w:b/>
        </w:rPr>
        <w:t>TOTAL: 60</w:t>
      </w:r>
    </w:p>
    <w:sectPr w:rsidR="00B248F7" w:rsidRPr="0013609F" w:rsidSect="00034616">
      <w:footerReference w:type="default" r:id="rId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A4048" w14:textId="77777777" w:rsidR="00CE0C74" w:rsidRDefault="00CE0C74">
      <w:pPr>
        <w:spacing w:after="0" w:line="240" w:lineRule="auto"/>
      </w:pPr>
      <w:r>
        <w:separator/>
      </w:r>
    </w:p>
  </w:endnote>
  <w:endnote w:type="continuationSeparator" w:id="0">
    <w:p w14:paraId="013AD129" w14:textId="77777777" w:rsidR="00CE0C74" w:rsidRDefault="00CE0C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6B7B7" w14:textId="77777777" w:rsidR="00B248F7" w:rsidRDefault="00000000">
    <w:pPr>
      <w:pStyle w:val="Footer"/>
      <w:jc w:val="center"/>
    </w:pPr>
    <w:r>
      <w:rPr>
        <w:sz w:val="18"/>
      </w:rPr>
      <w:t>kcserevision.com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5CCF2" w14:textId="77777777" w:rsidR="00CE0C74" w:rsidRDefault="00CE0C74">
      <w:pPr>
        <w:spacing w:after="0" w:line="240" w:lineRule="auto"/>
      </w:pPr>
      <w:r>
        <w:separator/>
      </w:r>
    </w:p>
  </w:footnote>
  <w:footnote w:type="continuationSeparator" w:id="0">
    <w:p w14:paraId="180E838C" w14:textId="77777777" w:rsidR="00CE0C74" w:rsidRDefault="00CE0C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2785099">
    <w:abstractNumId w:val="8"/>
  </w:num>
  <w:num w:numId="2" w16cid:durableId="899365235">
    <w:abstractNumId w:val="6"/>
  </w:num>
  <w:num w:numId="3" w16cid:durableId="746078334">
    <w:abstractNumId w:val="5"/>
  </w:num>
  <w:num w:numId="4" w16cid:durableId="1501582333">
    <w:abstractNumId w:val="4"/>
  </w:num>
  <w:num w:numId="5" w16cid:durableId="1043749795">
    <w:abstractNumId w:val="7"/>
  </w:num>
  <w:num w:numId="6" w16cid:durableId="1188786652">
    <w:abstractNumId w:val="3"/>
  </w:num>
  <w:num w:numId="7" w16cid:durableId="1367561208">
    <w:abstractNumId w:val="2"/>
  </w:num>
  <w:num w:numId="8" w16cid:durableId="2061130571">
    <w:abstractNumId w:val="1"/>
  </w:num>
  <w:num w:numId="9" w16cid:durableId="1431896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609F"/>
    <w:rsid w:val="0015074B"/>
    <w:rsid w:val="0016786B"/>
    <w:rsid w:val="0029639D"/>
    <w:rsid w:val="00326F90"/>
    <w:rsid w:val="00AA1D8D"/>
    <w:rsid w:val="00B248F7"/>
    <w:rsid w:val="00B47730"/>
    <w:rsid w:val="00CB0664"/>
    <w:rsid w:val="00CE0C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2E22AD"/>
  <w14:defaultImageDpi w14:val="300"/>
  <w15:docId w15:val="{172AA0D0-E015-4E61-AB88-6A7786543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2026-09-22T00:26:00Z</dcterms:modified>
  <cp:category/>
</cp:coreProperties>
</file>