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CA74A" w14:textId="77777777" w:rsidR="005C6DC5" w:rsidRPr="009E276D" w:rsidRDefault="005C6DC5" w:rsidP="005C6DC5">
      <w:pPr>
        <w:spacing w:line="240" w:lineRule="auto"/>
        <w:jc w:val="center"/>
        <w:rPr>
          <w:rFonts w:ascii="Times New Roman" w:hAnsi="Times New Roman" w:cs="Times New Roman"/>
          <w:b/>
          <w:bCs/>
          <w:sz w:val="24"/>
          <w:szCs w:val="24"/>
        </w:rPr>
      </w:pPr>
      <w:r w:rsidRPr="009E276D">
        <w:rPr>
          <w:rFonts w:ascii="Times New Roman" w:hAnsi="Times New Roman" w:cs="Times New Roman"/>
          <w:b/>
          <w:bCs/>
          <w:sz w:val="24"/>
          <w:szCs w:val="24"/>
        </w:rPr>
        <w:t>BUSINESS STUDIES PAPER 2</w:t>
      </w:r>
    </w:p>
    <w:p w14:paraId="062AA52B" w14:textId="77777777" w:rsidR="005C6DC5" w:rsidRPr="009E276D" w:rsidRDefault="005C6DC5" w:rsidP="005C6DC5">
      <w:pPr>
        <w:tabs>
          <w:tab w:val="left" w:pos="900"/>
        </w:tabs>
        <w:spacing w:line="240" w:lineRule="auto"/>
        <w:jc w:val="center"/>
        <w:rPr>
          <w:rFonts w:ascii="Times New Roman" w:hAnsi="Times New Roman" w:cs="Times New Roman"/>
          <w:b/>
          <w:bCs/>
          <w:sz w:val="24"/>
          <w:szCs w:val="24"/>
        </w:rPr>
      </w:pPr>
      <w:r w:rsidRPr="009E276D">
        <w:rPr>
          <w:rFonts w:ascii="Times New Roman" w:hAnsi="Times New Roman" w:cs="Times New Roman"/>
          <w:b/>
          <w:bCs/>
          <w:sz w:val="24"/>
          <w:szCs w:val="24"/>
        </w:rPr>
        <w:t>MARKING SCHEME</w:t>
      </w:r>
    </w:p>
    <w:p w14:paraId="2D0F0996" w14:textId="12BCAEA5" w:rsidR="008463F5" w:rsidRPr="009E276D" w:rsidRDefault="005C6DC5" w:rsidP="005C6DC5">
      <w:pPr>
        <w:spacing w:line="240" w:lineRule="auto"/>
        <w:jc w:val="center"/>
        <w:rPr>
          <w:rFonts w:ascii="Times New Roman" w:hAnsi="Times New Roman" w:cs="Times New Roman"/>
          <w:b/>
          <w:bCs/>
          <w:sz w:val="24"/>
          <w:szCs w:val="24"/>
        </w:rPr>
      </w:pPr>
      <w:r w:rsidRPr="009E276D">
        <w:rPr>
          <w:rFonts w:ascii="Times New Roman" w:hAnsi="Times New Roman" w:cs="Times New Roman"/>
          <w:b/>
          <w:bCs/>
          <w:sz w:val="24"/>
          <w:szCs w:val="24"/>
        </w:rPr>
        <w:t>END OF TERM</w:t>
      </w:r>
      <w:r w:rsidR="00637C3A" w:rsidRPr="009E276D">
        <w:rPr>
          <w:rFonts w:ascii="Times New Roman" w:hAnsi="Times New Roman" w:cs="Times New Roman"/>
          <w:b/>
          <w:bCs/>
          <w:sz w:val="24"/>
          <w:szCs w:val="24"/>
        </w:rPr>
        <w:t xml:space="preserve"> 2 2026</w:t>
      </w:r>
    </w:p>
    <w:p w14:paraId="34EF845A" w14:textId="77777777" w:rsidR="00D425ED" w:rsidRDefault="008463F5" w:rsidP="008463F5">
      <w:pPr>
        <w:rPr>
          <w:rFonts w:ascii="Times New Roman" w:hAnsi="Times New Roman" w:cs="Times New Roman"/>
          <w:sz w:val="24"/>
          <w:szCs w:val="24"/>
        </w:rPr>
      </w:pPr>
      <w:r w:rsidRPr="00F53D56">
        <w:rPr>
          <w:rFonts w:ascii="Times New Roman" w:hAnsi="Times New Roman" w:cs="Times New Roman"/>
          <w:sz w:val="24"/>
          <w:szCs w:val="24"/>
        </w:rPr>
        <w:t>TIME 2</w:t>
      </w:r>
      <m:oMath>
        <m:f>
          <m:fPr>
            <m:type m:val="skw"/>
            <m:ctrlPr>
              <w:rPr>
                <w:rFonts w:ascii="Cambria Math" w:hAnsi="Cambria Math" w:cs="Times New Roman"/>
                <w:i/>
                <w:sz w:val="20"/>
                <w:szCs w:val="20"/>
              </w:rPr>
            </m:ctrlPr>
          </m:fPr>
          <m:num>
            <m:r>
              <w:rPr>
                <w:rFonts w:ascii="Cambria Math" w:hAnsi="Cambria Math" w:cs="Times New Roman"/>
                <w:sz w:val="20"/>
                <w:szCs w:val="20"/>
              </w:rPr>
              <m:t>1</m:t>
            </m:r>
          </m:num>
          <m:den>
            <m:r>
              <w:rPr>
                <w:rFonts w:ascii="Cambria Math" w:hAnsi="Cambria Math" w:cs="Times New Roman"/>
                <w:sz w:val="20"/>
                <w:szCs w:val="20"/>
              </w:rPr>
              <m:t>2</m:t>
            </m:r>
          </m:den>
        </m:f>
      </m:oMath>
      <w:r w:rsidRPr="00F53D56">
        <w:rPr>
          <w:rFonts w:ascii="Times New Roman" w:eastAsiaTheme="minorEastAsia" w:hAnsi="Times New Roman" w:cs="Times New Roman"/>
          <w:sz w:val="20"/>
          <w:szCs w:val="20"/>
        </w:rPr>
        <w:t>HRS</w:t>
      </w:r>
    </w:p>
    <w:p w14:paraId="63B547C3" w14:textId="77777777" w:rsidR="008463F5" w:rsidRPr="00D425ED" w:rsidRDefault="008463F5" w:rsidP="008463F5">
      <w:pPr>
        <w:rPr>
          <w:rFonts w:ascii="Times New Roman" w:hAnsi="Times New Roman" w:cs="Times New Roman"/>
          <w:sz w:val="24"/>
          <w:szCs w:val="24"/>
        </w:rPr>
      </w:pPr>
      <w:r w:rsidRPr="00A64EC9">
        <w:rPr>
          <w:rFonts w:ascii="Times New Roman" w:hAnsi="Times New Roman" w:cs="Times New Roman"/>
          <w:b/>
          <w:sz w:val="24"/>
          <w:szCs w:val="24"/>
        </w:rPr>
        <w:t>1. (a) Explain five factors to consider when evaluating a business opportunity      (10mks)</w:t>
      </w:r>
    </w:p>
    <w:p w14:paraId="3C8EE03A" w14:textId="77777777" w:rsidR="00265188" w:rsidRPr="00265188" w:rsidRDefault="008463F5" w:rsidP="00A64EC9">
      <w:pPr>
        <w:pStyle w:val="NoSpacing"/>
        <w:rPr>
          <w:rFonts w:ascii="Times New Roman" w:hAnsi="Times New Roman" w:cs="Times New Roman"/>
          <w:b/>
        </w:rPr>
      </w:pPr>
      <w:r w:rsidRPr="00265188">
        <w:rPr>
          <w:rFonts w:ascii="Times New Roman" w:hAnsi="Times New Roman" w:cs="Times New Roman"/>
          <w:b/>
        </w:rPr>
        <w:t xml:space="preserve">• </w:t>
      </w:r>
      <w:r w:rsidRPr="00265188">
        <w:rPr>
          <w:rFonts w:ascii="Times New Roman" w:hAnsi="Times New Roman" w:cs="Times New Roman"/>
          <w:b/>
          <w:u w:val="single"/>
        </w:rPr>
        <w:t>Po</w:t>
      </w:r>
      <w:r w:rsidR="00265188" w:rsidRPr="00265188">
        <w:rPr>
          <w:rFonts w:ascii="Times New Roman" w:hAnsi="Times New Roman" w:cs="Times New Roman"/>
          <w:b/>
          <w:u w:val="single"/>
        </w:rPr>
        <w:t>tential for growth/ possibility of expansion</w:t>
      </w:r>
      <w:r w:rsidR="00265188" w:rsidRPr="00265188">
        <w:rPr>
          <w:rFonts w:ascii="Times New Roman" w:hAnsi="Times New Roman" w:cs="Times New Roman"/>
          <w:b/>
        </w:rPr>
        <w:t xml:space="preserve"> </w:t>
      </w:r>
    </w:p>
    <w:p w14:paraId="503CE97C" w14:textId="77777777" w:rsidR="008463F5" w:rsidRDefault="008463F5" w:rsidP="00A64EC9">
      <w:pPr>
        <w:pStyle w:val="NoSpacing"/>
        <w:rPr>
          <w:rFonts w:ascii="Times New Roman" w:hAnsi="Times New Roman" w:cs="Times New Roman"/>
        </w:rPr>
      </w:pPr>
      <w:r w:rsidRPr="00A64EC9">
        <w:rPr>
          <w:rFonts w:ascii="Times New Roman" w:hAnsi="Times New Roman" w:cs="Times New Roman"/>
        </w:rPr>
        <w:t>An opportunity is said to be viable, when it has the ability to grow and expand.</w:t>
      </w:r>
    </w:p>
    <w:p w14:paraId="4BD620C6" w14:textId="77777777" w:rsidR="00265188" w:rsidRPr="00A64EC9" w:rsidRDefault="00265188" w:rsidP="00A64EC9">
      <w:pPr>
        <w:pStyle w:val="NoSpacing"/>
        <w:rPr>
          <w:rFonts w:ascii="Times New Roman" w:hAnsi="Times New Roman" w:cs="Times New Roman"/>
        </w:rPr>
      </w:pPr>
    </w:p>
    <w:p w14:paraId="70B426E4" w14:textId="77777777" w:rsidR="008463F5" w:rsidRPr="00265188" w:rsidRDefault="008463F5" w:rsidP="00A64EC9">
      <w:pPr>
        <w:pStyle w:val="NoSpacing"/>
        <w:rPr>
          <w:rFonts w:ascii="Times New Roman" w:hAnsi="Times New Roman" w:cs="Times New Roman"/>
          <w:u w:val="single"/>
        </w:rPr>
      </w:pPr>
      <w:r w:rsidRPr="00A64EC9">
        <w:rPr>
          <w:rFonts w:ascii="Times New Roman" w:hAnsi="Times New Roman" w:cs="Times New Roman"/>
        </w:rPr>
        <w:t xml:space="preserve">• </w:t>
      </w:r>
      <w:r w:rsidRPr="00265188">
        <w:rPr>
          <w:rFonts w:ascii="Times New Roman" w:hAnsi="Times New Roman" w:cs="Times New Roman"/>
          <w:b/>
          <w:u w:val="single"/>
        </w:rPr>
        <w:t>Infrastructure:</w:t>
      </w:r>
    </w:p>
    <w:p w14:paraId="4A44E64C" w14:textId="77777777" w:rsidR="008463F5" w:rsidRDefault="008463F5" w:rsidP="00A64EC9">
      <w:pPr>
        <w:pStyle w:val="NoSpacing"/>
        <w:rPr>
          <w:rFonts w:ascii="Times New Roman" w:hAnsi="Times New Roman" w:cs="Times New Roman"/>
        </w:rPr>
      </w:pPr>
      <w:r w:rsidRPr="00A64EC9">
        <w:rPr>
          <w:rFonts w:ascii="Times New Roman" w:hAnsi="Times New Roman" w:cs="Times New Roman"/>
        </w:rPr>
        <w:t>Easy access to infrastructure such as roads, water, electricity, telephone and postal services among others enables business enterprises easily make orders for goods and deliver them hence reducing operating expenses. With low operating expenses, profits can be maximized.</w:t>
      </w:r>
    </w:p>
    <w:p w14:paraId="5043D9FC" w14:textId="77777777" w:rsidR="00265188" w:rsidRPr="00A64EC9" w:rsidRDefault="00265188" w:rsidP="00A64EC9">
      <w:pPr>
        <w:pStyle w:val="NoSpacing"/>
        <w:rPr>
          <w:rFonts w:ascii="Times New Roman" w:hAnsi="Times New Roman" w:cs="Times New Roman"/>
        </w:rPr>
      </w:pPr>
    </w:p>
    <w:p w14:paraId="560E735C" w14:textId="77777777" w:rsidR="008463F5" w:rsidRPr="00265188" w:rsidRDefault="008463F5" w:rsidP="00A64EC9">
      <w:pPr>
        <w:pStyle w:val="NoSpacing"/>
        <w:rPr>
          <w:rFonts w:ascii="Times New Roman" w:hAnsi="Times New Roman" w:cs="Times New Roman"/>
          <w:b/>
          <w:u w:val="single"/>
        </w:rPr>
      </w:pPr>
      <w:r w:rsidRPr="00A64EC9">
        <w:rPr>
          <w:rFonts w:ascii="Times New Roman" w:hAnsi="Times New Roman" w:cs="Times New Roman"/>
        </w:rPr>
        <w:t xml:space="preserve">• </w:t>
      </w:r>
      <w:r w:rsidRPr="00265188">
        <w:rPr>
          <w:rFonts w:ascii="Times New Roman" w:hAnsi="Times New Roman" w:cs="Times New Roman"/>
          <w:b/>
          <w:u w:val="single"/>
        </w:rPr>
        <w:t>Market for the goods and services:</w:t>
      </w:r>
    </w:p>
    <w:p w14:paraId="036C6FF6" w14:textId="77777777" w:rsidR="008463F5" w:rsidRDefault="008463F5" w:rsidP="00A64EC9">
      <w:pPr>
        <w:pStyle w:val="NoSpacing"/>
        <w:rPr>
          <w:rFonts w:ascii="Times New Roman" w:hAnsi="Times New Roman" w:cs="Times New Roman"/>
        </w:rPr>
      </w:pPr>
      <w:r w:rsidRPr="00A64EC9">
        <w:rPr>
          <w:rFonts w:ascii="Times New Roman" w:hAnsi="Times New Roman" w:cs="Times New Roman"/>
        </w:rPr>
        <w:t>An entrepreneur has to access potential and actual market for the goods and services he would like to sell. There must be a clearly defined market if the opportunity is to be considered.</w:t>
      </w:r>
    </w:p>
    <w:p w14:paraId="720FD42E" w14:textId="77777777" w:rsidR="00265188" w:rsidRPr="00A64EC9" w:rsidRDefault="00265188" w:rsidP="00A64EC9">
      <w:pPr>
        <w:pStyle w:val="NoSpacing"/>
        <w:rPr>
          <w:rFonts w:ascii="Times New Roman" w:hAnsi="Times New Roman" w:cs="Times New Roman"/>
        </w:rPr>
      </w:pPr>
    </w:p>
    <w:p w14:paraId="644BE22B" w14:textId="77777777" w:rsidR="008463F5" w:rsidRPr="00265188" w:rsidRDefault="008463F5" w:rsidP="00A64EC9">
      <w:pPr>
        <w:pStyle w:val="NoSpacing"/>
        <w:rPr>
          <w:rFonts w:ascii="Times New Roman" w:hAnsi="Times New Roman" w:cs="Times New Roman"/>
          <w:b/>
          <w:u w:val="single"/>
        </w:rPr>
      </w:pPr>
      <w:r w:rsidRPr="00A64EC9">
        <w:rPr>
          <w:rFonts w:ascii="Times New Roman" w:hAnsi="Times New Roman" w:cs="Times New Roman"/>
        </w:rPr>
        <w:t xml:space="preserve">• </w:t>
      </w:r>
      <w:r w:rsidR="00265188">
        <w:rPr>
          <w:rFonts w:ascii="Times New Roman" w:hAnsi="Times New Roman" w:cs="Times New Roman"/>
          <w:b/>
          <w:u w:val="single"/>
        </w:rPr>
        <w:t xml:space="preserve">Rewarding to the investor/profitability </w:t>
      </w:r>
    </w:p>
    <w:p w14:paraId="4E307665" w14:textId="77777777" w:rsidR="008463F5" w:rsidRDefault="008463F5" w:rsidP="00A64EC9">
      <w:pPr>
        <w:pStyle w:val="NoSpacing"/>
        <w:rPr>
          <w:rFonts w:ascii="Times New Roman" w:hAnsi="Times New Roman" w:cs="Times New Roman"/>
        </w:rPr>
      </w:pPr>
      <w:r w:rsidRPr="00A64EC9">
        <w:rPr>
          <w:rFonts w:ascii="Times New Roman" w:hAnsi="Times New Roman" w:cs="Times New Roman"/>
        </w:rPr>
        <w:t>The opportunity should be rewarding to the investor (cost-benefit consideration). He should consider the expected returns against the expected cost to ensure that the benefits outweigh the cost.</w:t>
      </w:r>
    </w:p>
    <w:p w14:paraId="343AD450" w14:textId="77777777" w:rsidR="00265188" w:rsidRDefault="00265188" w:rsidP="00265188">
      <w:pPr>
        <w:pStyle w:val="NoSpacing"/>
        <w:rPr>
          <w:rFonts w:ascii="Times New Roman" w:hAnsi="Times New Roman" w:cs="Times New Roman"/>
          <w:b/>
          <w:u w:val="single"/>
        </w:rPr>
      </w:pPr>
      <w:r w:rsidRPr="00265188">
        <w:rPr>
          <w:rFonts w:ascii="Times New Roman" w:hAnsi="Times New Roman" w:cs="Times New Roman"/>
          <w:b/>
          <w:u w:val="single"/>
        </w:rPr>
        <w:t xml:space="preserve">Capital required </w:t>
      </w:r>
    </w:p>
    <w:p w14:paraId="4FEFCFD0" w14:textId="77777777" w:rsidR="00265188" w:rsidRDefault="00265188" w:rsidP="00265188">
      <w:pPr>
        <w:pStyle w:val="NoSpacing"/>
        <w:rPr>
          <w:rFonts w:ascii="Times New Roman" w:hAnsi="Times New Roman" w:cs="Times New Roman"/>
        </w:rPr>
      </w:pPr>
      <w:r w:rsidRPr="00265188">
        <w:rPr>
          <w:rFonts w:ascii="Times New Roman" w:hAnsi="Times New Roman" w:cs="Times New Roman"/>
        </w:rPr>
        <w:t xml:space="preserve">This  is  the money required to start the  business and expand </w:t>
      </w:r>
    </w:p>
    <w:p w14:paraId="3E0434BB" w14:textId="77777777" w:rsidR="00265188" w:rsidRPr="00A64EC9" w:rsidRDefault="00265188" w:rsidP="00265188">
      <w:pPr>
        <w:pStyle w:val="NoSpacing"/>
        <w:rPr>
          <w:rFonts w:ascii="Times New Roman" w:hAnsi="Times New Roman" w:cs="Times New Roman"/>
        </w:rPr>
      </w:pPr>
    </w:p>
    <w:p w14:paraId="4267BF6D" w14:textId="77777777" w:rsidR="008463F5" w:rsidRPr="00265188" w:rsidRDefault="008463F5" w:rsidP="00A64EC9">
      <w:pPr>
        <w:pStyle w:val="NoSpacing"/>
        <w:rPr>
          <w:rFonts w:ascii="Times New Roman" w:hAnsi="Times New Roman" w:cs="Times New Roman"/>
          <w:b/>
          <w:u w:val="single"/>
        </w:rPr>
      </w:pPr>
      <w:r w:rsidRPr="00265188">
        <w:rPr>
          <w:rFonts w:ascii="Times New Roman" w:hAnsi="Times New Roman" w:cs="Times New Roman"/>
          <w:b/>
          <w:u w:val="single"/>
        </w:rPr>
        <w:t>• Competition and Competitive advantage:</w:t>
      </w:r>
    </w:p>
    <w:p w14:paraId="21279C1B" w14:textId="77777777" w:rsidR="00265188" w:rsidRDefault="008463F5" w:rsidP="00A64EC9">
      <w:pPr>
        <w:pStyle w:val="NoSpacing"/>
        <w:rPr>
          <w:rFonts w:ascii="Times New Roman" w:hAnsi="Times New Roman" w:cs="Times New Roman"/>
        </w:rPr>
      </w:pPr>
      <w:r w:rsidRPr="00A64EC9">
        <w:rPr>
          <w:rFonts w:ascii="Times New Roman" w:hAnsi="Times New Roman" w:cs="Times New Roman"/>
        </w:rPr>
        <w:t xml:space="preserve">Competition is regarded as a threat to business of similar kinds operating in a similar location. </w:t>
      </w:r>
    </w:p>
    <w:p w14:paraId="079C73AE" w14:textId="77777777" w:rsidR="00265188" w:rsidRDefault="00265188" w:rsidP="00265188">
      <w:pPr>
        <w:pStyle w:val="NoSpacing"/>
        <w:rPr>
          <w:rFonts w:ascii="Times New Roman" w:hAnsi="Times New Roman" w:cs="Times New Roman"/>
        </w:rPr>
      </w:pPr>
      <w:r>
        <w:rPr>
          <w:rFonts w:ascii="Times New Roman" w:hAnsi="Times New Roman" w:cs="Times New Roman"/>
        </w:rPr>
        <w:t>Competition should be fair.</w:t>
      </w:r>
    </w:p>
    <w:p w14:paraId="180E92B6" w14:textId="77777777" w:rsidR="00265188" w:rsidRDefault="00265188" w:rsidP="00265188">
      <w:pPr>
        <w:pStyle w:val="NoSpacing"/>
        <w:rPr>
          <w:rFonts w:ascii="Times New Roman" w:hAnsi="Times New Roman" w:cs="Times New Roman"/>
          <w:b/>
          <w:u w:val="single"/>
        </w:rPr>
      </w:pPr>
      <w:r w:rsidRPr="00265188">
        <w:rPr>
          <w:rFonts w:ascii="Times New Roman" w:hAnsi="Times New Roman" w:cs="Times New Roman"/>
          <w:b/>
          <w:u w:val="single"/>
        </w:rPr>
        <w:t xml:space="preserve">Availability  of  raw materials </w:t>
      </w:r>
    </w:p>
    <w:p w14:paraId="021F01F3" w14:textId="77777777" w:rsidR="00265188" w:rsidRPr="00265188" w:rsidRDefault="00265188" w:rsidP="00265188">
      <w:pPr>
        <w:pStyle w:val="NoSpacing"/>
        <w:rPr>
          <w:rFonts w:ascii="Times New Roman" w:hAnsi="Times New Roman" w:cs="Times New Roman"/>
        </w:rPr>
      </w:pPr>
      <w:r w:rsidRPr="00265188">
        <w:rPr>
          <w:rFonts w:ascii="Times New Roman" w:hAnsi="Times New Roman" w:cs="Times New Roman"/>
        </w:rPr>
        <w:t>Raw materials  should be available  both  in quality and quantity</w:t>
      </w:r>
    </w:p>
    <w:p w14:paraId="7A9A72BC" w14:textId="77777777" w:rsidR="00265188" w:rsidRPr="00265188" w:rsidRDefault="00265188" w:rsidP="00265188">
      <w:pPr>
        <w:pStyle w:val="NoSpacing"/>
        <w:ind w:left="720"/>
        <w:rPr>
          <w:rFonts w:ascii="Times New Roman" w:hAnsi="Times New Roman" w:cs="Times New Roman"/>
        </w:rPr>
      </w:pPr>
    </w:p>
    <w:p w14:paraId="12307DA1" w14:textId="77777777" w:rsidR="008463F5" w:rsidRPr="00265188" w:rsidRDefault="00265188" w:rsidP="00A64EC9">
      <w:pPr>
        <w:pStyle w:val="NoSpacing"/>
        <w:rPr>
          <w:rFonts w:ascii="Times New Roman" w:hAnsi="Times New Roman" w:cs="Times New Roman"/>
          <w:b/>
          <w:u w:val="single"/>
        </w:rPr>
      </w:pPr>
      <w:r>
        <w:rPr>
          <w:rFonts w:ascii="Times New Roman" w:hAnsi="Times New Roman" w:cs="Times New Roman"/>
          <w:b/>
          <w:u w:val="single"/>
        </w:rPr>
        <w:t xml:space="preserve">• Legal Consideration/government policy </w:t>
      </w:r>
    </w:p>
    <w:p w14:paraId="6950401C" w14:textId="77777777" w:rsidR="008463F5" w:rsidRDefault="008463F5" w:rsidP="00A64EC9">
      <w:pPr>
        <w:pStyle w:val="NoSpacing"/>
        <w:rPr>
          <w:rFonts w:ascii="Times New Roman" w:hAnsi="Times New Roman" w:cs="Times New Roman"/>
        </w:rPr>
      </w:pPr>
      <w:r w:rsidRPr="00A64EC9">
        <w:rPr>
          <w:rFonts w:ascii="Times New Roman" w:hAnsi="Times New Roman" w:cs="Times New Roman"/>
        </w:rPr>
        <w:t>The new idea should be in line with the legal regulatory framework e.g. an idea to sell drugs may not be viable because it is illegal.</w:t>
      </w:r>
    </w:p>
    <w:p w14:paraId="46B85BF8" w14:textId="77777777" w:rsidR="00265188" w:rsidRPr="00A64EC9" w:rsidRDefault="00265188" w:rsidP="00A64EC9">
      <w:pPr>
        <w:pStyle w:val="NoSpacing"/>
        <w:rPr>
          <w:rFonts w:ascii="Times New Roman" w:hAnsi="Times New Roman" w:cs="Times New Roman"/>
        </w:rPr>
      </w:pPr>
    </w:p>
    <w:p w14:paraId="29AD2538" w14:textId="77777777" w:rsidR="008463F5" w:rsidRPr="00A64EC9" w:rsidRDefault="008463F5" w:rsidP="00A64EC9">
      <w:pPr>
        <w:pStyle w:val="NoSpacing"/>
        <w:rPr>
          <w:rFonts w:ascii="Times New Roman" w:hAnsi="Times New Roman" w:cs="Times New Roman"/>
        </w:rPr>
      </w:pPr>
      <w:r w:rsidRPr="00265188">
        <w:rPr>
          <w:rFonts w:ascii="Times New Roman" w:hAnsi="Times New Roman" w:cs="Times New Roman"/>
          <w:b/>
          <w:u w:val="single"/>
        </w:rPr>
        <w:t>• Profitability</w:t>
      </w:r>
      <w:r w:rsidRPr="00A64EC9">
        <w:rPr>
          <w:rFonts w:ascii="Times New Roman" w:hAnsi="Times New Roman" w:cs="Times New Roman"/>
        </w:rPr>
        <w:t>:</w:t>
      </w:r>
    </w:p>
    <w:p w14:paraId="72798CF0" w14:textId="77777777" w:rsidR="008463F5" w:rsidRDefault="008463F5" w:rsidP="00A64EC9">
      <w:pPr>
        <w:pStyle w:val="NoSpacing"/>
        <w:rPr>
          <w:rFonts w:ascii="Times New Roman" w:hAnsi="Times New Roman" w:cs="Times New Roman"/>
        </w:rPr>
      </w:pPr>
      <w:r w:rsidRPr="00A64EC9">
        <w:rPr>
          <w:rFonts w:ascii="Times New Roman" w:hAnsi="Times New Roman" w:cs="Times New Roman"/>
        </w:rPr>
        <w:t>There should be reasonable profit from the investment/ in order to cover all the operational expenses.</w:t>
      </w:r>
    </w:p>
    <w:p w14:paraId="3C20CAD9" w14:textId="77777777" w:rsidR="00265188" w:rsidRPr="00A64EC9" w:rsidRDefault="00265188" w:rsidP="00A64EC9">
      <w:pPr>
        <w:pStyle w:val="NoSpacing"/>
        <w:rPr>
          <w:rFonts w:ascii="Times New Roman" w:hAnsi="Times New Roman" w:cs="Times New Roman"/>
        </w:rPr>
      </w:pPr>
    </w:p>
    <w:p w14:paraId="5112C3D1" w14:textId="77777777" w:rsidR="008463F5" w:rsidRPr="00265188" w:rsidRDefault="008463F5" w:rsidP="00A64EC9">
      <w:pPr>
        <w:pStyle w:val="NoSpacing"/>
        <w:rPr>
          <w:rFonts w:ascii="Times New Roman" w:hAnsi="Times New Roman" w:cs="Times New Roman"/>
          <w:b/>
          <w:u w:val="single"/>
        </w:rPr>
      </w:pPr>
      <w:r w:rsidRPr="00265188">
        <w:rPr>
          <w:rFonts w:ascii="Times New Roman" w:hAnsi="Times New Roman" w:cs="Times New Roman"/>
          <w:b/>
          <w:u w:val="single"/>
        </w:rPr>
        <w:t>• Personnel, Training and Management</w:t>
      </w:r>
      <w:r w:rsidR="00265188" w:rsidRPr="00265188">
        <w:rPr>
          <w:rFonts w:ascii="Times New Roman" w:hAnsi="Times New Roman" w:cs="Times New Roman"/>
          <w:b/>
          <w:u w:val="single"/>
        </w:rPr>
        <w:t>/skills</w:t>
      </w:r>
    </w:p>
    <w:p w14:paraId="57EF12B9" w14:textId="77777777" w:rsidR="00A64EC9" w:rsidRDefault="008463F5" w:rsidP="00A64EC9">
      <w:pPr>
        <w:pStyle w:val="NoSpacing"/>
        <w:rPr>
          <w:rFonts w:ascii="Times New Roman" w:hAnsi="Times New Roman" w:cs="Times New Roman"/>
        </w:rPr>
      </w:pPr>
      <w:r w:rsidRPr="00A64EC9">
        <w:rPr>
          <w:rFonts w:ascii="Times New Roman" w:hAnsi="Times New Roman" w:cs="Times New Roman"/>
        </w:rPr>
        <w:t>Before starting a business, it is necessary to make an assessment of the required personnel training and management. Look at the ability, cost of hiring and training human resource. Management efficiency will enable the business to succeed.</w:t>
      </w:r>
    </w:p>
    <w:p w14:paraId="09AE2F55" w14:textId="77777777" w:rsidR="00265188" w:rsidRDefault="00265188" w:rsidP="00A64EC9">
      <w:pPr>
        <w:pStyle w:val="NoSpacing"/>
        <w:rPr>
          <w:rFonts w:ascii="Times New Roman" w:hAnsi="Times New Roman" w:cs="Times New Roman"/>
        </w:rPr>
      </w:pPr>
    </w:p>
    <w:p w14:paraId="7A5A8779" w14:textId="77777777" w:rsidR="00265188" w:rsidRDefault="00265188" w:rsidP="00A64EC9">
      <w:pPr>
        <w:pStyle w:val="NoSpacing"/>
        <w:rPr>
          <w:rFonts w:ascii="Times New Roman" w:hAnsi="Times New Roman" w:cs="Times New Roman"/>
        </w:rPr>
      </w:pPr>
    </w:p>
    <w:p w14:paraId="7E0C249D" w14:textId="77777777" w:rsidR="00265188" w:rsidRPr="00A64EC9" w:rsidRDefault="00265188" w:rsidP="00A64EC9">
      <w:pPr>
        <w:pStyle w:val="NoSpacing"/>
        <w:rPr>
          <w:rFonts w:ascii="Times New Roman" w:hAnsi="Times New Roman" w:cs="Times New Roman"/>
        </w:rPr>
      </w:pPr>
    </w:p>
    <w:p w14:paraId="32E59E63" w14:textId="77777777" w:rsidR="008463F5" w:rsidRPr="00A64EC9" w:rsidRDefault="008463F5" w:rsidP="008463F5">
      <w:pPr>
        <w:rPr>
          <w:rFonts w:ascii="Times New Roman" w:hAnsi="Times New Roman" w:cs="Times New Roman"/>
          <w:b/>
          <w:sz w:val="24"/>
          <w:szCs w:val="24"/>
        </w:rPr>
      </w:pPr>
      <w:r w:rsidRPr="00A64EC9">
        <w:rPr>
          <w:rFonts w:ascii="Times New Roman" w:hAnsi="Times New Roman" w:cs="Times New Roman"/>
          <w:b/>
          <w:sz w:val="24"/>
          <w:szCs w:val="24"/>
        </w:rPr>
        <w:t xml:space="preserve">    (b) Explain five circumstances under which the nature of goods would influence the choice of the means of transport     (10mks)</w:t>
      </w:r>
    </w:p>
    <w:p w14:paraId="2DF9FF7A" w14:textId="77777777" w:rsidR="00466BB1" w:rsidRPr="00F53D56" w:rsidRDefault="00466BB1" w:rsidP="00265188">
      <w:pPr>
        <w:pStyle w:val="ListParagraph"/>
        <w:numPr>
          <w:ilvl w:val="0"/>
          <w:numId w:val="1"/>
        </w:numPr>
        <w:spacing w:line="360" w:lineRule="auto"/>
        <w:rPr>
          <w:rFonts w:ascii="Times New Roman" w:hAnsi="Times New Roman" w:cs="Times New Roman"/>
        </w:rPr>
      </w:pPr>
      <w:r w:rsidRPr="00265188">
        <w:rPr>
          <w:rFonts w:ascii="Times New Roman" w:hAnsi="Times New Roman" w:cs="Times New Roman"/>
          <w:u w:val="single"/>
        </w:rPr>
        <w:lastRenderedPageBreak/>
        <w:t>When goods are perishable in nat</w:t>
      </w:r>
      <w:r w:rsidRPr="00F53D56">
        <w:rPr>
          <w:rFonts w:ascii="Times New Roman" w:hAnsi="Times New Roman" w:cs="Times New Roman"/>
        </w:rPr>
        <w:t>ure- this will therefore demand a faster means</w:t>
      </w:r>
    </w:p>
    <w:p w14:paraId="6ACAB80B" w14:textId="77777777" w:rsidR="00466BB1" w:rsidRPr="00F53D56" w:rsidRDefault="00466BB1" w:rsidP="00265188">
      <w:pPr>
        <w:pStyle w:val="ListParagraph"/>
        <w:numPr>
          <w:ilvl w:val="0"/>
          <w:numId w:val="1"/>
        </w:numPr>
        <w:spacing w:line="360" w:lineRule="auto"/>
        <w:rPr>
          <w:rFonts w:ascii="Times New Roman" w:hAnsi="Times New Roman" w:cs="Times New Roman"/>
        </w:rPr>
      </w:pPr>
      <w:r w:rsidRPr="00265188">
        <w:rPr>
          <w:rFonts w:ascii="Times New Roman" w:hAnsi="Times New Roman" w:cs="Times New Roman"/>
          <w:u w:val="single"/>
        </w:rPr>
        <w:t>When goods are fragile</w:t>
      </w:r>
      <w:r w:rsidRPr="00F53D56">
        <w:rPr>
          <w:rFonts w:ascii="Times New Roman" w:hAnsi="Times New Roman" w:cs="Times New Roman"/>
        </w:rPr>
        <w:t xml:space="preserve"> –a smooth mean will therefore have to be selected.</w:t>
      </w:r>
    </w:p>
    <w:p w14:paraId="7E037E32" w14:textId="77777777" w:rsidR="00466BB1" w:rsidRPr="00F53D56" w:rsidRDefault="00466BB1" w:rsidP="00265188">
      <w:pPr>
        <w:pStyle w:val="ListParagraph"/>
        <w:numPr>
          <w:ilvl w:val="0"/>
          <w:numId w:val="1"/>
        </w:numPr>
        <w:spacing w:line="360" w:lineRule="auto"/>
        <w:rPr>
          <w:rFonts w:ascii="Times New Roman" w:hAnsi="Times New Roman" w:cs="Times New Roman"/>
        </w:rPr>
      </w:pPr>
      <w:r w:rsidRPr="00265188">
        <w:rPr>
          <w:rFonts w:ascii="Times New Roman" w:hAnsi="Times New Roman" w:cs="Times New Roman"/>
          <w:u w:val="single"/>
        </w:rPr>
        <w:t>When goods are of high value</w:t>
      </w:r>
      <w:r w:rsidRPr="00F53D56">
        <w:rPr>
          <w:rFonts w:ascii="Times New Roman" w:hAnsi="Times New Roman" w:cs="Times New Roman"/>
        </w:rPr>
        <w:t>- this will call for a very secure mean</w:t>
      </w:r>
    </w:p>
    <w:p w14:paraId="670D3C46" w14:textId="77777777" w:rsidR="00466BB1" w:rsidRPr="00F53D56" w:rsidRDefault="00466BB1" w:rsidP="00265188">
      <w:pPr>
        <w:pStyle w:val="ListParagraph"/>
        <w:numPr>
          <w:ilvl w:val="0"/>
          <w:numId w:val="1"/>
        </w:numPr>
        <w:spacing w:line="360" w:lineRule="auto"/>
        <w:rPr>
          <w:rFonts w:ascii="Times New Roman" w:hAnsi="Times New Roman" w:cs="Times New Roman"/>
        </w:rPr>
      </w:pPr>
      <w:r w:rsidRPr="00265188">
        <w:rPr>
          <w:rFonts w:ascii="Times New Roman" w:hAnsi="Times New Roman" w:cs="Times New Roman"/>
          <w:u w:val="single"/>
        </w:rPr>
        <w:t>When goods are bulky</w:t>
      </w:r>
      <w:r w:rsidRPr="00F53D56">
        <w:rPr>
          <w:rFonts w:ascii="Times New Roman" w:hAnsi="Times New Roman" w:cs="Times New Roman"/>
        </w:rPr>
        <w:t xml:space="preserve"> – this will demand the appropriate mean such as water transport</w:t>
      </w:r>
    </w:p>
    <w:p w14:paraId="01CE29DE" w14:textId="77777777" w:rsidR="00466BB1" w:rsidRPr="00F53D56" w:rsidRDefault="00466BB1" w:rsidP="00265188">
      <w:pPr>
        <w:pStyle w:val="ListParagraph"/>
        <w:numPr>
          <w:ilvl w:val="0"/>
          <w:numId w:val="1"/>
        </w:numPr>
        <w:spacing w:line="360" w:lineRule="auto"/>
        <w:rPr>
          <w:rFonts w:ascii="Times New Roman" w:hAnsi="Times New Roman" w:cs="Times New Roman"/>
        </w:rPr>
      </w:pPr>
      <w:r w:rsidRPr="00265188">
        <w:rPr>
          <w:rFonts w:ascii="Times New Roman" w:hAnsi="Times New Roman" w:cs="Times New Roman"/>
          <w:u w:val="single"/>
        </w:rPr>
        <w:t>If goods are irregular in shape</w:t>
      </w:r>
      <w:r w:rsidRPr="00F53D56">
        <w:rPr>
          <w:rFonts w:ascii="Times New Roman" w:hAnsi="Times New Roman" w:cs="Times New Roman"/>
        </w:rPr>
        <w:t>- an appropriate mean have to be selected</w:t>
      </w:r>
    </w:p>
    <w:p w14:paraId="5D28D45B" w14:textId="77777777" w:rsidR="00466BB1" w:rsidRPr="00F53D56" w:rsidRDefault="00466BB1" w:rsidP="00265188">
      <w:pPr>
        <w:pStyle w:val="ListParagraph"/>
        <w:numPr>
          <w:ilvl w:val="0"/>
          <w:numId w:val="1"/>
        </w:numPr>
        <w:spacing w:line="360" w:lineRule="auto"/>
        <w:rPr>
          <w:rFonts w:ascii="Times New Roman" w:hAnsi="Times New Roman" w:cs="Times New Roman"/>
        </w:rPr>
      </w:pPr>
      <w:r w:rsidRPr="00265188">
        <w:rPr>
          <w:rFonts w:ascii="Times New Roman" w:hAnsi="Times New Roman" w:cs="Times New Roman"/>
          <w:u w:val="single"/>
        </w:rPr>
        <w:t>When goods are liquid or gas</w:t>
      </w:r>
      <w:r w:rsidRPr="00F53D56">
        <w:rPr>
          <w:rFonts w:ascii="Times New Roman" w:hAnsi="Times New Roman" w:cs="Times New Roman"/>
        </w:rPr>
        <w:t xml:space="preserve"> – this will call for pipeline transport</w:t>
      </w:r>
    </w:p>
    <w:p w14:paraId="0267956F" w14:textId="77777777" w:rsidR="008463F5" w:rsidRPr="00A64EC9" w:rsidRDefault="008463F5" w:rsidP="008463F5">
      <w:pPr>
        <w:rPr>
          <w:rFonts w:ascii="Times New Roman" w:hAnsi="Times New Roman" w:cs="Times New Roman"/>
          <w:b/>
          <w:sz w:val="24"/>
          <w:szCs w:val="24"/>
        </w:rPr>
      </w:pPr>
      <w:r w:rsidRPr="00A64EC9">
        <w:rPr>
          <w:rFonts w:ascii="Times New Roman" w:hAnsi="Times New Roman" w:cs="Times New Roman"/>
          <w:b/>
          <w:sz w:val="24"/>
          <w:szCs w:val="24"/>
        </w:rPr>
        <w:t>2 (a) Explain five importance of in</w:t>
      </w:r>
      <w:r w:rsidR="00466BB1" w:rsidRPr="00A64EC9">
        <w:rPr>
          <w:rFonts w:ascii="Times New Roman" w:hAnsi="Times New Roman" w:cs="Times New Roman"/>
          <w:b/>
          <w:sz w:val="24"/>
          <w:szCs w:val="24"/>
        </w:rPr>
        <w:t>surance to the economy of a country</w:t>
      </w:r>
      <w:r w:rsidRPr="00A64EC9">
        <w:rPr>
          <w:rFonts w:ascii="Times New Roman" w:hAnsi="Times New Roman" w:cs="Times New Roman"/>
          <w:b/>
          <w:sz w:val="24"/>
          <w:szCs w:val="24"/>
        </w:rPr>
        <w:t xml:space="preserve">           (10 mks)</w:t>
      </w:r>
    </w:p>
    <w:p w14:paraId="5ADC7CCB" w14:textId="77777777" w:rsidR="00466BB1" w:rsidRPr="00F53D56" w:rsidRDefault="00466BB1" w:rsidP="0023212A">
      <w:pPr>
        <w:pStyle w:val="ListParagraph"/>
        <w:numPr>
          <w:ilvl w:val="0"/>
          <w:numId w:val="3"/>
        </w:numPr>
        <w:spacing w:after="0" w:line="360" w:lineRule="auto"/>
        <w:rPr>
          <w:rFonts w:ascii="Times New Roman" w:hAnsi="Times New Roman" w:cs="Times New Roman"/>
          <w:sz w:val="21"/>
          <w:szCs w:val="21"/>
        </w:rPr>
      </w:pPr>
      <w:r w:rsidRPr="0023212A">
        <w:rPr>
          <w:rFonts w:ascii="Times New Roman" w:hAnsi="Times New Roman" w:cs="Times New Roman"/>
          <w:sz w:val="21"/>
          <w:szCs w:val="21"/>
          <w:u w:val="single"/>
        </w:rPr>
        <w:t>The government collects revenue</w:t>
      </w:r>
      <w:r w:rsidRPr="00F53D56">
        <w:rPr>
          <w:rFonts w:ascii="Times New Roman" w:hAnsi="Times New Roman" w:cs="Times New Roman"/>
          <w:sz w:val="21"/>
          <w:szCs w:val="21"/>
        </w:rPr>
        <w:t xml:space="preserve"> through the taxes collected/ this revenue provides public services.</w:t>
      </w:r>
    </w:p>
    <w:p w14:paraId="57AC5DCD" w14:textId="77777777" w:rsidR="00466BB1" w:rsidRPr="00F53D56" w:rsidRDefault="00466BB1" w:rsidP="0023212A">
      <w:pPr>
        <w:pStyle w:val="ListParagraph"/>
        <w:numPr>
          <w:ilvl w:val="0"/>
          <w:numId w:val="3"/>
        </w:numPr>
        <w:spacing w:after="0" w:line="360" w:lineRule="auto"/>
        <w:rPr>
          <w:rFonts w:ascii="Times New Roman" w:hAnsi="Times New Roman" w:cs="Times New Roman"/>
          <w:sz w:val="21"/>
          <w:szCs w:val="21"/>
        </w:rPr>
      </w:pPr>
      <w:r w:rsidRPr="0023212A">
        <w:rPr>
          <w:rFonts w:ascii="Times New Roman" w:hAnsi="Times New Roman" w:cs="Times New Roman"/>
          <w:sz w:val="21"/>
          <w:szCs w:val="21"/>
          <w:u w:val="single"/>
        </w:rPr>
        <w:t>Creation of employment</w:t>
      </w:r>
      <w:r w:rsidRPr="00F53D56">
        <w:rPr>
          <w:rFonts w:ascii="Times New Roman" w:hAnsi="Times New Roman" w:cs="Times New Roman"/>
          <w:sz w:val="21"/>
          <w:szCs w:val="21"/>
        </w:rPr>
        <w:t xml:space="preserve"> for those who work in the insurance industry such as brokers/agents.</w:t>
      </w:r>
    </w:p>
    <w:p w14:paraId="0A975B17" w14:textId="77777777" w:rsidR="00466BB1" w:rsidRPr="00F53D56" w:rsidRDefault="00466BB1" w:rsidP="0023212A">
      <w:pPr>
        <w:pStyle w:val="ListParagraph"/>
        <w:numPr>
          <w:ilvl w:val="0"/>
          <w:numId w:val="3"/>
        </w:numPr>
        <w:spacing w:after="0" w:line="360" w:lineRule="auto"/>
        <w:rPr>
          <w:rFonts w:ascii="Times New Roman" w:hAnsi="Times New Roman" w:cs="Times New Roman"/>
          <w:sz w:val="21"/>
          <w:szCs w:val="21"/>
        </w:rPr>
      </w:pPr>
      <w:r w:rsidRPr="0023212A">
        <w:rPr>
          <w:rFonts w:ascii="Times New Roman" w:hAnsi="Times New Roman" w:cs="Times New Roman"/>
          <w:sz w:val="21"/>
          <w:szCs w:val="21"/>
          <w:u w:val="single"/>
        </w:rPr>
        <w:t>The industry creates confidence</w:t>
      </w:r>
      <w:r w:rsidRPr="00F53D56">
        <w:rPr>
          <w:rFonts w:ascii="Times New Roman" w:hAnsi="Times New Roman" w:cs="Times New Roman"/>
          <w:sz w:val="21"/>
          <w:szCs w:val="21"/>
        </w:rPr>
        <w:t xml:space="preserve"> by encouraging businessmen to take risks of investing/work efficiently without worriers.</w:t>
      </w:r>
    </w:p>
    <w:p w14:paraId="6B8E3E1F" w14:textId="77777777" w:rsidR="00466BB1" w:rsidRPr="00F53D56" w:rsidRDefault="00466BB1" w:rsidP="0023212A">
      <w:pPr>
        <w:pStyle w:val="ListParagraph"/>
        <w:numPr>
          <w:ilvl w:val="0"/>
          <w:numId w:val="3"/>
        </w:numPr>
        <w:spacing w:after="0" w:line="360" w:lineRule="auto"/>
        <w:rPr>
          <w:rFonts w:ascii="Times New Roman" w:hAnsi="Times New Roman" w:cs="Times New Roman"/>
          <w:sz w:val="21"/>
          <w:szCs w:val="21"/>
        </w:rPr>
      </w:pPr>
      <w:r w:rsidRPr="0023212A">
        <w:rPr>
          <w:rFonts w:ascii="Times New Roman" w:hAnsi="Times New Roman" w:cs="Times New Roman"/>
          <w:sz w:val="21"/>
          <w:szCs w:val="21"/>
          <w:u w:val="single"/>
        </w:rPr>
        <w:t>Insurance ensures business continuity</w:t>
      </w:r>
      <w:r w:rsidRPr="00F53D56">
        <w:rPr>
          <w:rFonts w:ascii="Times New Roman" w:hAnsi="Times New Roman" w:cs="Times New Roman"/>
          <w:sz w:val="21"/>
          <w:szCs w:val="21"/>
        </w:rPr>
        <w:t>/through compensating business owners for losses/this enables the economy to continue developing.</w:t>
      </w:r>
    </w:p>
    <w:p w14:paraId="4AF21104" w14:textId="77777777" w:rsidR="00466BB1" w:rsidRPr="00F53D56" w:rsidRDefault="00466BB1" w:rsidP="0023212A">
      <w:pPr>
        <w:pStyle w:val="ListParagraph"/>
        <w:numPr>
          <w:ilvl w:val="0"/>
          <w:numId w:val="3"/>
        </w:numPr>
        <w:spacing w:after="0" w:line="360" w:lineRule="auto"/>
        <w:rPr>
          <w:rFonts w:ascii="Times New Roman" w:hAnsi="Times New Roman" w:cs="Times New Roman"/>
          <w:sz w:val="21"/>
          <w:szCs w:val="21"/>
        </w:rPr>
      </w:pPr>
      <w:r w:rsidRPr="0023212A">
        <w:rPr>
          <w:rFonts w:ascii="Times New Roman" w:hAnsi="Times New Roman" w:cs="Times New Roman"/>
          <w:sz w:val="21"/>
          <w:szCs w:val="21"/>
          <w:u w:val="single"/>
        </w:rPr>
        <w:t>Insurance companies invest the profits</w:t>
      </w:r>
      <w:r w:rsidRPr="00F53D56">
        <w:rPr>
          <w:rFonts w:ascii="Times New Roman" w:hAnsi="Times New Roman" w:cs="Times New Roman"/>
          <w:sz w:val="21"/>
          <w:szCs w:val="21"/>
        </w:rPr>
        <w:t xml:space="preserve"> realized in ventures that promote economic development e.g. real estate.</w:t>
      </w:r>
    </w:p>
    <w:p w14:paraId="438393B4" w14:textId="77777777" w:rsidR="00466BB1" w:rsidRPr="00F53D56" w:rsidRDefault="00466BB1" w:rsidP="0023212A">
      <w:pPr>
        <w:pStyle w:val="ListParagraph"/>
        <w:numPr>
          <w:ilvl w:val="0"/>
          <w:numId w:val="3"/>
        </w:numPr>
        <w:spacing w:after="0" w:line="360" w:lineRule="auto"/>
        <w:rPr>
          <w:rFonts w:ascii="Times New Roman" w:hAnsi="Times New Roman" w:cs="Times New Roman"/>
          <w:sz w:val="21"/>
          <w:szCs w:val="21"/>
        </w:rPr>
      </w:pPr>
      <w:r w:rsidRPr="0023212A">
        <w:rPr>
          <w:rFonts w:ascii="Times New Roman" w:hAnsi="Times New Roman" w:cs="Times New Roman"/>
          <w:sz w:val="21"/>
          <w:szCs w:val="21"/>
          <w:u w:val="single"/>
        </w:rPr>
        <w:t>The industry promotes a saving culture through</w:t>
      </w:r>
      <w:r w:rsidRPr="00F53D56">
        <w:rPr>
          <w:rFonts w:ascii="Times New Roman" w:hAnsi="Times New Roman" w:cs="Times New Roman"/>
          <w:sz w:val="21"/>
          <w:szCs w:val="21"/>
        </w:rPr>
        <w:t xml:space="preserve"> life insurance/the savings become a source of investment funds.</w:t>
      </w:r>
    </w:p>
    <w:p w14:paraId="29C644A5" w14:textId="77777777" w:rsidR="00466BB1" w:rsidRPr="00F53D56" w:rsidRDefault="00466BB1" w:rsidP="0023212A">
      <w:pPr>
        <w:pStyle w:val="ListParagraph"/>
        <w:numPr>
          <w:ilvl w:val="0"/>
          <w:numId w:val="3"/>
        </w:numPr>
        <w:spacing w:after="0" w:line="360" w:lineRule="auto"/>
        <w:rPr>
          <w:rFonts w:ascii="Times New Roman" w:hAnsi="Times New Roman" w:cs="Times New Roman"/>
          <w:sz w:val="21"/>
          <w:szCs w:val="21"/>
        </w:rPr>
      </w:pPr>
      <w:r w:rsidRPr="0023212A">
        <w:rPr>
          <w:rFonts w:ascii="Times New Roman" w:hAnsi="Times New Roman" w:cs="Times New Roman"/>
          <w:sz w:val="21"/>
          <w:szCs w:val="21"/>
          <w:u w:val="single"/>
        </w:rPr>
        <w:t>Insurance firms extend credit facilities/loans</w:t>
      </w:r>
      <w:r w:rsidRPr="00F53D56">
        <w:rPr>
          <w:rFonts w:ascii="Times New Roman" w:hAnsi="Times New Roman" w:cs="Times New Roman"/>
          <w:sz w:val="21"/>
          <w:szCs w:val="21"/>
        </w:rPr>
        <w:t xml:space="preserve"> to businesses that can be used for investment</w:t>
      </w:r>
      <w:r w:rsidR="006E0659" w:rsidRPr="00F53D56">
        <w:rPr>
          <w:rFonts w:ascii="Times New Roman" w:hAnsi="Times New Roman" w:cs="Times New Roman"/>
          <w:sz w:val="21"/>
          <w:szCs w:val="21"/>
        </w:rPr>
        <w:t>.</w:t>
      </w:r>
    </w:p>
    <w:p w14:paraId="36444921" w14:textId="77777777" w:rsidR="006E0659" w:rsidRDefault="006E0659" w:rsidP="0023212A">
      <w:pPr>
        <w:pStyle w:val="ListParagraph"/>
        <w:numPr>
          <w:ilvl w:val="0"/>
          <w:numId w:val="3"/>
        </w:numPr>
        <w:spacing w:after="0" w:line="360" w:lineRule="auto"/>
        <w:rPr>
          <w:rFonts w:ascii="Times New Roman" w:hAnsi="Times New Roman" w:cs="Times New Roman"/>
          <w:sz w:val="21"/>
          <w:szCs w:val="21"/>
        </w:rPr>
      </w:pPr>
      <w:r w:rsidRPr="0023212A">
        <w:rPr>
          <w:rFonts w:ascii="Times New Roman" w:hAnsi="Times New Roman" w:cs="Times New Roman"/>
          <w:sz w:val="21"/>
          <w:szCs w:val="21"/>
          <w:u w:val="single"/>
        </w:rPr>
        <w:t>Life assurance policy may be used a security</w:t>
      </w:r>
      <w:r w:rsidRPr="00F53D56">
        <w:rPr>
          <w:rFonts w:ascii="Times New Roman" w:hAnsi="Times New Roman" w:cs="Times New Roman"/>
          <w:sz w:val="21"/>
          <w:szCs w:val="21"/>
        </w:rPr>
        <w:t xml:space="preserve"> to obtain loans for investment </w:t>
      </w:r>
    </w:p>
    <w:p w14:paraId="74B652FF" w14:textId="77777777" w:rsidR="0023212A" w:rsidRDefault="0023212A" w:rsidP="0023212A">
      <w:pPr>
        <w:spacing w:after="0" w:line="360" w:lineRule="auto"/>
        <w:rPr>
          <w:rFonts w:ascii="Times New Roman" w:hAnsi="Times New Roman" w:cs="Times New Roman"/>
          <w:sz w:val="21"/>
          <w:szCs w:val="21"/>
        </w:rPr>
      </w:pPr>
    </w:p>
    <w:p w14:paraId="119B02F1" w14:textId="77777777" w:rsidR="0023212A" w:rsidRPr="0023212A" w:rsidRDefault="0023212A" w:rsidP="0023212A">
      <w:pPr>
        <w:spacing w:after="0" w:line="360" w:lineRule="auto"/>
        <w:rPr>
          <w:rFonts w:ascii="Times New Roman" w:hAnsi="Times New Roman" w:cs="Times New Roman"/>
          <w:sz w:val="21"/>
          <w:szCs w:val="21"/>
        </w:rPr>
      </w:pPr>
    </w:p>
    <w:p w14:paraId="02CC863C" w14:textId="77777777" w:rsidR="0023212A" w:rsidRDefault="0023212A" w:rsidP="008463F5">
      <w:pPr>
        <w:rPr>
          <w:rFonts w:ascii="Times New Roman" w:hAnsi="Times New Roman" w:cs="Times New Roman"/>
          <w:b/>
          <w:sz w:val="24"/>
          <w:szCs w:val="24"/>
        </w:rPr>
      </w:pPr>
    </w:p>
    <w:p w14:paraId="7B46657D" w14:textId="77777777" w:rsidR="0023212A" w:rsidRDefault="0023212A" w:rsidP="008463F5">
      <w:pPr>
        <w:rPr>
          <w:rFonts w:ascii="Times New Roman" w:hAnsi="Times New Roman" w:cs="Times New Roman"/>
          <w:b/>
          <w:sz w:val="24"/>
          <w:szCs w:val="24"/>
        </w:rPr>
      </w:pPr>
    </w:p>
    <w:p w14:paraId="56B0675E" w14:textId="77777777" w:rsidR="0023212A" w:rsidRDefault="0023212A" w:rsidP="008463F5">
      <w:pPr>
        <w:rPr>
          <w:rFonts w:ascii="Times New Roman" w:hAnsi="Times New Roman" w:cs="Times New Roman"/>
          <w:b/>
          <w:sz w:val="24"/>
          <w:szCs w:val="24"/>
        </w:rPr>
      </w:pPr>
    </w:p>
    <w:p w14:paraId="487A74C3" w14:textId="77777777" w:rsidR="0023212A" w:rsidRDefault="0023212A" w:rsidP="008463F5">
      <w:pPr>
        <w:rPr>
          <w:rFonts w:ascii="Times New Roman" w:hAnsi="Times New Roman" w:cs="Times New Roman"/>
          <w:b/>
          <w:sz w:val="24"/>
          <w:szCs w:val="24"/>
        </w:rPr>
      </w:pPr>
    </w:p>
    <w:p w14:paraId="1CDE4119" w14:textId="77777777" w:rsidR="0023212A" w:rsidRDefault="0023212A" w:rsidP="008463F5">
      <w:pPr>
        <w:rPr>
          <w:rFonts w:ascii="Times New Roman" w:hAnsi="Times New Roman" w:cs="Times New Roman"/>
          <w:b/>
          <w:sz w:val="24"/>
          <w:szCs w:val="24"/>
        </w:rPr>
      </w:pPr>
    </w:p>
    <w:p w14:paraId="157410E9" w14:textId="77777777" w:rsidR="0023212A" w:rsidRDefault="0023212A" w:rsidP="008463F5">
      <w:pPr>
        <w:rPr>
          <w:rFonts w:ascii="Times New Roman" w:hAnsi="Times New Roman" w:cs="Times New Roman"/>
          <w:b/>
          <w:sz w:val="24"/>
          <w:szCs w:val="24"/>
        </w:rPr>
      </w:pPr>
    </w:p>
    <w:p w14:paraId="20B9704C" w14:textId="77777777" w:rsidR="0023212A" w:rsidRDefault="0023212A" w:rsidP="008463F5">
      <w:pPr>
        <w:rPr>
          <w:rFonts w:ascii="Times New Roman" w:hAnsi="Times New Roman" w:cs="Times New Roman"/>
          <w:b/>
          <w:sz w:val="24"/>
          <w:szCs w:val="24"/>
        </w:rPr>
      </w:pPr>
    </w:p>
    <w:p w14:paraId="0515C930" w14:textId="77777777" w:rsidR="0023212A" w:rsidRDefault="0023212A" w:rsidP="008463F5">
      <w:pPr>
        <w:rPr>
          <w:rFonts w:ascii="Times New Roman" w:hAnsi="Times New Roman" w:cs="Times New Roman"/>
          <w:b/>
          <w:sz w:val="24"/>
          <w:szCs w:val="24"/>
        </w:rPr>
      </w:pPr>
      <w:r>
        <w:rPr>
          <w:rFonts w:ascii="Times New Roman" w:hAnsi="Times New Roman" w:cs="Times New Roman"/>
          <w:b/>
          <w:sz w:val="24"/>
          <w:szCs w:val="24"/>
        </w:rPr>
        <w:t>2b</w:t>
      </w:r>
    </w:p>
    <w:p w14:paraId="2FD3E50B" w14:textId="77777777" w:rsidR="006E0659" w:rsidRPr="00A64EC9" w:rsidRDefault="006E0659" w:rsidP="0023212A">
      <w:pPr>
        <w:rPr>
          <w:rFonts w:ascii="Times New Roman" w:hAnsi="Times New Roman" w:cs="Times New Roman"/>
          <w:b/>
          <w:sz w:val="24"/>
          <w:szCs w:val="24"/>
        </w:rPr>
      </w:pPr>
    </w:p>
    <w:p w14:paraId="6F06B015" w14:textId="77777777" w:rsidR="002A4659" w:rsidRPr="00F53D56" w:rsidRDefault="002A4659" w:rsidP="002A4659">
      <w:pPr>
        <w:spacing w:after="0" w:line="240" w:lineRule="auto"/>
        <w:ind w:left="360" w:hanging="360"/>
        <w:jc w:val="center"/>
        <w:rPr>
          <w:rFonts w:ascii="Times New Roman" w:hAnsi="Times New Roman" w:cs="Times New Roman"/>
        </w:rPr>
      </w:pPr>
      <w:r w:rsidRPr="00F53D56">
        <w:rPr>
          <w:rFonts w:ascii="Times New Roman" w:hAnsi="Times New Roman" w:cs="Times New Roman"/>
        </w:rPr>
        <w:lastRenderedPageBreak/>
        <w:t>MUGOYA TRADERS</w:t>
      </w:r>
    </w:p>
    <w:p w14:paraId="6E9E14B4" w14:textId="77777777" w:rsidR="002A4659" w:rsidRPr="00F53D56" w:rsidRDefault="002A4659" w:rsidP="002A4659">
      <w:pPr>
        <w:spacing w:after="0" w:line="240" w:lineRule="auto"/>
        <w:ind w:left="360" w:hanging="360"/>
        <w:jc w:val="center"/>
        <w:rPr>
          <w:rFonts w:ascii="Times New Roman" w:hAnsi="Times New Roman" w:cs="Times New Roman"/>
        </w:rPr>
      </w:pPr>
      <w:r w:rsidRPr="00F53D56">
        <w:rPr>
          <w:rFonts w:ascii="Times New Roman" w:hAnsi="Times New Roman" w:cs="Times New Roman"/>
        </w:rPr>
        <w:t>TRADING PROFIT AND LOSS ACCOUNT</w:t>
      </w:r>
    </w:p>
    <w:p w14:paraId="418D3FFE" w14:textId="77777777" w:rsidR="002A4659" w:rsidRPr="00F53D56" w:rsidRDefault="002A4659" w:rsidP="002A4659">
      <w:pPr>
        <w:spacing w:after="0" w:line="240" w:lineRule="auto"/>
        <w:ind w:left="360" w:hanging="360"/>
        <w:jc w:val="center"/>
        <w:rPr>
          <w:rFonts w:ascii="Times New Roman" w:hAnsi="Times New Roman" w:cs="Times New Roman"/>
        </w:rPr>
      </w:pPr>
      <w:r w:rsidRPr="00F53D56">
        <w:rPr>
          <w:rFonts w:ascii="Times New Roman" w:hAnsi="Times New Roman" w:cs="Times New Roman"/>
        </w:rPr>
        <w:t>FOR THE YEAR ENDED 30</w:t>
      </w:r>
      <w:r w:rsidRPr="00F53D56">
        <w:rPr>
          <w:rFonts w:ascii="Times New Roman" w:hAnsi="Times New Roman" w:cs="Times New Roman"/>
          <w:vertAlign w:val="superscript"/>
        </w:rPr>
        <w:t>th</w:t>
      </w:r>
      <w:r w:rsidRPr="00F53D56">
        <w:rPr>
          <w:rFonts w:ascii="Times New Roman" w:hAnsi="Times New Roman" w:cs="Times New Roman"/>
        </w:rPr>
        <w:t xml:space="preserve"> JUNE 2014.</w:t>
      </w:r>
    </w:p>
    <w:tbl>
      <w:tblPr>
        <w:tblW w:w="10890" w:type="dxa"/>
        <w:tblInd w:w="-612" w:type="dxa"/>
        <w:tblLook w:val="0000" w:firstRow="0" w:lastRow="0" w:firstColumn="0" w:lastColumn="0" w:noHBand="0" w:noVBand="0"/>
      </w:tblPr>
      <w:tblGrid>
        <w:gridCol w:w="6130"/>
        <w:gridCol w:w="4760"/>
      </w:tblGrid>
      <w:tr w:rsidR="002A4659" w:rsidRPr="00F53D56" w14:paraId="32269FF3" w14:textId="77777777" w:rsidTr="002A4659">
        <w:trPr>
          <w:trHeight w:val="391"/>
        </w:trPr>
        <w:tc>
          <w:tcPr>
            <w:tcW w:w="6130" w:type="dxa"/>
          </w:tcPr>
          <w:p w14:paraId="62DCBDD3" w14:textId="77777777" w:rsidR="002A4659" w:rsidRPr="00F53D56" w:rsidRDefault="002A4659" w:rsidP="00CA63CC">
            <w:pPr>
              <w:spacing w:after="0" w:line="240" w:lineRule="auto"/>
              <w:ind w:left="360" w:hanging="360"/>
              <w:rPr>
                <w:rFonts w:ascii="Times New Roman" w:hAnsi="Times New Roman" w:cs="Times New Roman"/>
              </w:rPr>
            </w:pPr>
            <w:r w:rsidRPr="00F53D56">
              <w:rPr>
                <w:rFonts w:ascii="Times New Roman" w:hAnsi="Times New Roman" w:cs="Times New Roman"/>
              </w:rPr>
              <w:t>Shsh</w:t>
            </w:r>
          </w:p>
        </w:tc>
        <w:tc>
          <w:tcPr>
            <w:tcW w:w="4760" w:type="dxa"/>
          </w:tcPr>
          <w:p w14:paraId="496B3D97" w14:textId="77777777" w:rsidR="002A4659" w:rsidRPr="00F53D56" w:rsidRDefault="002A4659" w:rsidP="00CA63CC">
            <w:pPr>
              <w:spacing w:after="0" w:line="240" w:lineRule="auto"/>
              <w:ind w:left="360" w:hanging="360"/>
              <w:rPr>
                <w:rFonts w:ascii="Times New Roman" w:hAnsi="Times New Roman" w:cs="Times New Roman"/>
              </w:rPr>
            </w:pPr>
          </w:p>
        </w:tc>
      </w:tr>
      <w:tr w:rsidR="002A4659" w:rsidRPr="00F53D56" w14:paraId="1F9FD3F1" w14:textId="77777777" w:rsidTr="002A4659">
        <w:trPr>
          <w:trHeight w:val="107"/>
        </w:trPr>
        <w:tc>
          <w:tcPr>
            <w:tcW w:w="6130" w:type="dxa"/>
          </w:tcPr>
          <w:p w14:paraId="0ED2FBCE" w14:textId="77777777" w:rsidR="002A4659" w:rsidRPr="00F53D56" w:rsidRDefault="002A4659" w:rsidP="00CA63CC">
            <w:pPr>
              <w:spacing w:after="0" w:line="240" w:lineRule="auto"/>
              <w:ind w:left="360" w:hanging="360"/>
              <w:rPr>
                <w:rFonts w:ascii="Times New Roman" w:hAnsi="Times New Roman" w:cs="Times New Roman"/>
              </w:rPr>
            </w:pPr>
            <w:r w:rsidRPr="00F53D56">
              <w:rPr>
                <w:rFonts w:ascii="Times New Roman" w:hAnsi="Times New Roman" w:cs="Times New Roman"/>
              </w:rPr>
              <w:t>Opening stock                                                45000</w:t>
            </w:r>
          </w:p>
        </w:tc>
        <w:tc>
          <w:tcPr>
            <w:tcW w:w="4760" w:type="dxa"/>
          </w:tcPr>
          <w:p w14:paraId="4F12CF19" w14:textId="77777777" w:rsidR="002A4659" w:rsidRPr="00F53D56" w:rsidRDefault="002A4659" w:rsidP="00CA63CC">
            <w:pPr>
              <w:spacing w:after="0" w:line="240" w:lineRule="auto"/>
              <w:ind w:left="360" w:hanging="360"/>
              <w:rPr>
                <w:rFonts w:ascii="Times New Roman" w:hAnsi="Times New Roman" w:cs="Times New Roman"/>
              </w:rPr>
            </w:pPr>
            <w:r w:rsidRPr="00F53D56">
              <w:rPr>
                <w:rFonts w:ascii="Times New Roman" w:hAnsi="Times New Roman" w:cs="Times New Roman"/>
              </w:rPr>
              <w:t>Sales                                                    320 000</w:t>
            </w:r>
          </w:p>
        </w:tc>
      </w:tr>
      <w:tr w:rsidR="002A4659" w:rsidRPr="00F53D56" w14:paraId="50061CE8" w14:textId="77777777" w:rsidTr="002A4659">
        <w:trPr>
          <w:trHeight w:val="70"/>
        </w:trPr>
        <w:tc>
          <w:tcPr>
            <w:tcW w:w="6130" w:type="dxa"/>
          </w:tcPr>
          <w:p w14:paraId="51928091" w14:textId="77777777" w:rsidR="002A4659" w:rsidRPr="00F53D56" w:rsidRDefault="002A4659" w:rsidP="00CA63CC">
            <w:pPr>
              <w:spacing w:after="0" w:line="240" w:lineRule="auto"/>
              <w:ind w:left="360" w:hanging="360"/>
              <w:rPr>
                <w:rFonts w:ascii="Times New Roman" w:hAnsi="Times New Roman" w:cs="Times New Roman"/>
              </w:rPr>
            </w:pPr>
            <w:r w:rsidRPr="00F53D56">
              <w:rPr>
                <w:rFonts w:ascii="Times New Roman" w:hAnsi="Times New Roman" w:cs="Times New Roman"/>
              </w:rPr>
              <w:t>Add purchases         140, 000</w:t>
            </w:r>
          </w:p>
        </w:tc>
        <w:tc>
          <w:tcPr>
            <w:tcW w:w="4760" w:type="dxa"/>
          </w:tcPr>
          <w:p w14:paraId="7C5B2778" w14:textId="77777777" w:rsidR="002A4659" w:rsidRPr="00F53D56" w:rsidRDefault="002A4659" w:rsidP="00CA63CC">
            <w:pPr>
              <w:spacing w:after="0" w:line="240" w:lineRule="auto"/>
              <w:ind w:left="360" w:hanging="360"/>
              <w:rPr>
                <w:rFonts w:ascii="Times New Roman" w:hAnsi="Times New Roman" w:cs="Times New Roman"/>
              </w:rPr>
            </w:pPr>
            <w:r w:rsidRPr="00F53D56">
              <w:rPr>
                <w:rFonts w:ascii="Times New Roman" w:hAnsi="Times New Roman" w:cs="Times New Roman"/>
              </w:rPr>
              <w:t xml:space="preserve">Less S.R                                             </w:t>
            </w:r>
            <w:r w:rsidRPr="00F53D56">
              <w:rPr>
                <w:rFonts w:ascii="Times New Roman" w:hAnsi="Times New Roman" w:cs="Times New Roman"/>
                <w:u w:val="double"/>
              </w:rPr>
              <w:t xml:space="preserve">   15  000</w:t>
            </w:r>
          </w:p>
        </w:tc>
      </w:tr>
      <w:tr w:rsidR="002A4659" w:rsidRPr="00F53D56" w14:paraId="79AC6CB5" w14:textId="77777777" w:rsidTr="002A4659">
        <w:trPr>
          <w:trHeight w:val="70"/>
        </w:trPr>
        <w:tc>
          <w:tcPr>
            <w:tcW w:w="6130" w:type="dxa"/>
          </w:tcPr>
          <w:p w14:paraId="158FC2EE" w14:textId="77777777" w:rsidR="002A4659" w:rsidRPr="00F53D56" w:rsidRDefault="002A4659" w:rsidP="00CA63CC">
            <w:pPr>
              <w:spacing w:after="0" w:line="240" w:lineRule="auto"/>
              <w:ind w:left="360" w:hanging="360"/>
              <w:rPr>
                <w:rFonts w:ascii="Times New Roman" w:hAnsi="Times New Roman" w:cs="Times New Roman"/>
              </w:rPr>
            </w:pPr>
            <w:r w:rsidRPr="00F53D56">
              <w:rPr>
                <w:rFonts w:ascii="Times New Roman" w:hAnsi="Times New Roman" w:cs="Times New Roman"/>
              </w:rPr>
              <w:t>Less P.R                     19,000</w:t>
            </w:r>
          </w:p>
        </w:tc>
        <w:tc>
          <w:tcPr>
            <w:tcW w:w="4760" w:type="dxa"/>
          </w:tcPr>
          <w:p w14:paraId="4735E559" w14:textId="77777777" w:rsidR="002A4659" w:rsidRPr="00F53D56" w:rsidRDefault="002A4659" w:rsidP="00CA63CC">
            <w:pPr>
              <w:spacing w:after="0" w:line="240" w:lineRule="auto"/>
              <w:ind w:left="360" w:hanging="360"/>
              <w:rPr>
                <w:rFonts w:ascii="Times New Roman" w:hAnsi="Times New Roman" w:cs="Times New Roman"/>
              </w:rPr>
            </w:pPr>
            <w:r w:rsidRPr="00F53D56">
              <w:rPr>
                <w:rFonts w:ascii="Times New Roman" w:hAnsi="Times New Roman" w:cs="Times New Roman"/>
              </w:rPr>
              <w:t xml:space="preserve">                                                             305 000</w:t>
            </w:r>
          </w:p>
        </w:tc>
      </w:tr>
      <w:tr w:rsidR="002A4659" w:rsidRPr="00F53D56" w14:paraId="05A1C0B0" w14:textId="77777777" w:rsidTr="002A4659">
        <w:trPr>
          <w:trHeight w:val="125"/>
        </w:trPr>
        <w:tc>
          <w:tcPr>
            <w:tcW w:w="6130" w:type="dxa"/>
          </w:tcPr>
          <w:p w14:paraId="66D352BD" w14:textId="77777777" w:rsidR="002A4659" w:rsidRPr="00F53D56" w:rsidRDefault="002A4659" w:rsidP="00CA63CC">
            <w:pPr>
              <w:spacing w:after="0" w:line="240" w:lineRule="auto"/>
              <w:ind w:left="360" w:hanging="360"/>
              <w:rPr>
                <w:rFonts w:ascii="Times New Roman" w:hAnsi="Times New Roman" w:cs="Times New Roman"/>
              </w:rPr>
            </w:pPr>
            <w:r w:rsidRPr="00F53D56">
              <w:rPr>
                <w:rFonts w:ascii="Times New Roman" w:hAnsi="Times New Roman" w:cs="Times New Roman"/>
              </w:rPr>
              <w:t xml:space="preserve">Add carriage                5,400                        </w:t>
            </w:r>
            <w:r w:rsidR="00AA698B" w:rsidRPr="00F53D56">
              <w:rPr>
                <w:rFonts w:ascii="Times New Roman" w:hAnsi="Times New Roman" w:cs="Times New Roman"/>
              </w:rPr>
              <w:t>126</w:t>
            </w:r>
            <w:r w:rsidRPr="00F53D56">
              <w:rPr>
                <w:rFonts w:ascii="Times New Roman" w:hAnsi="Times New Roman" w:cs="Times New Roman"/>
              </w:rPr>
              <w:t>,400</w:t>
            </w:r>
          </w:p>
        </w:tc>
        <w:tc>
          <w:tcPr>
            <w:tcW w:w="4760" w:type="dxa"/>
          </w:tcPr>
          <w:p w14:paraId="541A0795" w14:textId="77777777" w:rsidR="002A4659" w:rsidRPr="00F53D56" w:rsidRDefault="002A4659" w:rsidP="00CA63CC">
            <w:pPr>
              <w:spacing w:after="0" w:line="240" w:lineRule="auto"/>
              <w:ind w:left="360" w:hanging="360"/>
              <w:rPr>
                <w:rFonts w:ascii="Times New Roman" w:hAnsi="Times New Roman" w:cs="Times New Roman"/>
              </w:rPr>
            </w:pPr>
          </w:p>
        </w:tc>
      </w:tr>
      <w:tr w:rsidR="002A4659" w:rsidRPr="00F53D56" w14:paraId="32F3DD54" w14:textId="77777777" w:rsidTr="002A4659">
        <w:trPr>
          <w:trHeight w:val="70"/>
        </w:trPr>
        <w:tc>
          <w:tcPr>
            <w:tcW w:w="6130" w:type="dxa"/>
          </w:tcPr>
          <w:p w14:paraId="2969E672" w14:textId="77777777" w:rsidR="002A4659" w:rsidRPr="00F53D56" w:rsidRDefault="002A4659" w:rsidP="00CA63CC">
            <w:pPr>
              <w:spacing w:after="0" w:line="240" w:lineRule="auto"/>
              <w:ind w:left="360" w:hanging="360"/>
              <w:rPr>
                <w:rFonts w:ascii="Times New Roman" w:hAnsi="Times New Roman" w:cs="Times New Roman"/>
              </w:rPr>
            </w:pPr>
            <w:r w:rsidRPr="00F53D56">
              <w:rPr>
                <w:rFonts w:ascii="Times New Roman" w:hAnsi="Times New Roman" w:cs="Times New Roman"/>
              </w:rPr>
              <w:t xml:space="preserve">C.G.A.F.S                                                    </w:t>
            </w:r>
            <w:r w:rsidR="00AA698B" w:rsidRPr="00F53D56">
              <w:rPr>
                <w:rFonts w:ascii="Times New Roman" w:hAnsi="Times New Roman" w:cs="Times New Roman"/>
              </w:rPr>
              <w:t xml:space="preserve"> 171</w:t>
            </w:r>
            <w:r w:rsidRPr="00F53D56">
              <w:rPr>
                <w:rFonts w:ascii="Times New Roman" w:hAnsi="Times New Roman" w:cs="Times New Roman"/>
              </w:rPr>
              <w:t>,400</w:t>
            </w:r>
          </w:p>
        </w:tc>
        <w:tc>
          <w:tcPr>
            <w:tcW w:w="4760" w:type="dxa"/>
          </w:tcPr>
          <w:p w14:paraId="5EBA7A54" w14:textId="77777777" w:rsidR="002A4659" w:rsidRPr="00F53D56" w:rsidRDefault="002A4659" w:rsidP="00CA63CC">
            <w:pPr>
              <w:spacing w:after="0" w:line="240" w:lineRule="auto"/>
              <w:ind w:left="360" w:hanging="360"/>
              <w:rPr>
                <w:rFonts w:ascii="Times New Roman" w:hAnsi="Times New Roman" w:cs="Times New Roman"/>
              </w:rPr>
            </w:pPr>
          </w:p>
        </w:tc>
      </w:tr>
      <w:tr w:rsidR="002A4659" w:rsidRPr="00F53D56" w14:paraId="5D18E85F" w14:textId="77777777" w:rsidTr="002A4659">
        <w:trPr>
          <w:trHeight w:val="235"/>
        </w:trPr>
        <w:tc>
          <w:tcPr>
            <w:tcW w:w="6130" w:type="dxa"/>
          </w:tcPr>
          <w:p w14:paraId="507EC02C" w14:textId="77777777" w:rsidR="002A4659" w:rsidRPr="00F53D56" w:rsidRDefault="00AA698B" w:rsidP="00CA63CC">
            <w:pPr>
              <w:spacing w:after="0" w:line="240" w:lineRule="auto"/>
              <w:ind w:left="360" w:hanging="360"/>
              <w:rPr>
                <w:rFonts w:ascii="Times New Roman" w:hAnsi="Times New Roman" w:cs="Times New Roman"/>
              </w:rPr>
            </w:pPr>
            <w:r w:rsidRPr="00F53D56">
              <w:rPr>
                <w:rFonts w:ascii="Times New Roman" w:hAnsi="Times New Roman" w:cs="Times New Roman"/>
              </w:rPr>
              <w:t>L</w:t>
            </w:r>
            <w:r w:rsidR="002A4659" w:rsidRPr="00F53D56">
              <w:rPr>
                <w:rFonts w:ascii="Times New Roman" w:hAnsi="Times New Roman" w:cs="Times New Roman"/>
              </w:rPr>
              <w:t>ess closing stock                                          22,000</w:t>
            </w:r>
          </w:p>
        </w:tc>
        <w:tc>
          <w:tcPr>
            <w:tcW w:w="4760" w:type="dxa"/>
          </w:tcPr>
          <w:p w14:paraId="299F3DF7" w14:textId="77777777" w:rsidR="002A4659" w:rsidRPr="00F53D56" w:rsidRDefault="002A4659" w:rsidP="00CA63CC">
            <w:pPr>
              <w:spacing w:after="0" w:line="240" w:lineRule="auto"/>
              <w:ind w:left="360" w:hanging="360"/>
              <w:rPr>
                <w:rFonts w:ascii="Times New Roman" w:hAnsi="Times New Roman" w:cs="Times New Roman"/>
              </w:rPr>
            </w:pPr>
          </w:p>
        </w:tc>
      </w:tr>
      <w:tr w:rsidR="002A4659" w:rsidRPr="00F53D56" w14:paraId="46002ABD" w14:textId="77777777" w:rsidTr="002A4659">
        <w:trPr>
          <w:trHeight w:val="70"/>
        </w:trPr>
        <w:tc>
          <w:tcPr>
            <w:tcW w:w="6130" w:type="dxa"/>
          </w:tcPr>
          <w:p w14:paraId="1F9774D5" w14:textId="77777777" w:rsidR="002A4659" w:rsidRPr="00F53D56" w:rsidRDefault="002A4659" w:rsidP="00CA63CC">
            <w:pPr>
              <w:spacing w:after="0" w:line="240" w:lineRule="auto"/>
              <w:ind w:left="360" w:hanging="360"/>
              <w:rPr>
                <w:rFonts w:ascii="Times New Roman" w:hAnsi="Times New Roman" w:cs="Times New Roman"/>
              </w:rPr>
            </w:pPr>
            <w:r w:rsidRPr="00F53D56">
              <w:rPr>
                <w:rFonts w:ascii="Times New Roman" w:hAnsi="Times New Roman" w:cs="Times New Roman"/>
              </w:rPr>
              <w:t xml:space="preserve">C.G.S                                                           </w:t>
            </w:r>
            <w:r w:rsidR="00AA698B" w:rsidRPr="00F53D56">
              <w:rPr>
                <w:rFonts w:ascii="Times New Roman" w:hAnsi="Times New Roman" w:cs="Times New Roman"/>
              </w:rPr>
              <w:t xml:space="preserve"> 149</w:t>
            </w:r>
            <w:r w:rsidRPr="00F53D56">
              <w:rPr>
                <w:rFonts w:ascii="Times New Roman" w:hAnsi="Times New Roman" w:cs="Times New Roman"/>
              </w:rPr>
              <w:t>,400</w:t>
            </w:r>
          </w:p>
        </w:tc>
        <w:tc>
          <w:tcPr>
            <w:tcW w:w="4760" w:type="dxa"/>
          </w:tcPr>
          <w:p w14:paraId="1069CD93" w14:textId="77777777" w:rsidR="002A4659" w:rsidRPr="00F53D56" w:rsidRDefault="002A4659" w:rsidP="00CA63CC">
            <w:pPr>
              <w:spacing w:after="0" w:line="240" w:lineRule="auto"/>
              <w:ind w:left="360" w:hanging="360"/>
              <w:rPr>
                <w:rFonts w:ascii="Times New Roman" w:hAnsi="Times New Roman" w:cs="Times New Roman"/>
              </w:rPr>
            </w:pPr>
          </w:p>
        </w:tc>
      </w:tr>
      <w:tr w:rsidR="002A4659" w:rsidRPr="00F53D56" w14:paraId="18CACE43" w14:textId="77777777" w:rsidTr="002A4659">
        <w:trPr>
          <w:trHeight w:val="406"/>
        </w:trPr>
        <w:tc>
          <w:tcPr>
            <w:tcW w:w="6130" w:type="dxa"/>
          </w:tcPr>
          <w:p w14:paraId="0F746031" w14:textId="77777777" w:rsidR="002A4659" w:rsidRPr="00F53D56" w:rsidRDefault="002A4659" w:rsidP="00CA63CC">
            <w:pPr>
              <w:spacing w:after="0" w:line="240" w:lineRule="auto"/>
              <w:ind w:left="360" w:hanging="360"/>
              <w:rPr>
                <w:rFonts w:ascii="Times New Roman" w:hAnsi="Times New Roman" w:cs="Times New Roman"/>
              </w:rPr>
            </w:pPr>
            <w:r w:rsidRPr="00F53D56">
              <w:rPr>
                <w:rFonts w:ascii="Times New Roman" w:hAnsi="Times New Roman" w:cs="Times New Roman"/>
              </w:rPr>
              <w:t xml:space="preserve">Gross profit c/d                                              </w:t>
            </w:r>
            <w:r w:rsidR="00AA698B" w:rsidRPr="00F53D56">
              <w:rPr>
                <w:rFonts w:ascii="Times New Roman" w:hAnsi="Times New Roman" w:cs="Times New Roman"/>
              </w:rPr>
              <w:t>155</w:t>
            </w:r>
            <w:r w:rsidRPr="00F53D56">
              <w:rPr>
                <w:rFonts w:ascii="Times New Roman" w:hAnsi="Times New Roman" w:cs="Times New Roman"/>
              </w:rPr>
              <w:t>,600</w:t>
            </w:r>
          </w:p>
        </w:tc>
        <w:tc>
          <w:tcPr>
            <w:tcW w:w="4760" w:type="dxa"/>
          </w:tcPr>
          <w:p w14:paraId="7E9AEEDF" w14:textId="77777777" w:rsidR="002A4659" w:rsidRPr="00F53D56" w:rsidRDefault="002A4659" w:rsidP="00CA63CC">
            <w:pPr>
              <w:spacing w:after="0" w:line="240" w:lineRule="auto"/>
              <w:ind w:left="360" w:hanging="360"/>
              <w:rPr>
                <w:rFonts w:ascii="Times New Roman" w:hAnsi="Times New Roman" w:cs="Times New Roman"/>
              </w:rPr>
            </w:pPr>
          </w:p>
        </w:tc>
      </w:tr>
      <w:tr w:rsidR="002A4659" w:rsidRPr="00F53D56" w14:paraId="208D2A28" w14:textId="77777777" w:rsidTr="002A4659">
        <w:trPr>
          <w:trHeight w:val="188"/>
        </w:trPr>
        <w:tc>
          <w:tcPr>
            <w:tcW w:w="6130" w:type="dxa"/>
          </w:tcPr>
          <w:p w14:paraId="37578D86" w14:textId="77777777" w:rsidR="002A4659" w:rsidRPr="00F53D56" w:rsidRDefault="002A4659" w:rsidP="00CA63CC">
            <w:pPr>
              <w:spacing w:after="0" w:line="240" w:lineRule="auto"/>
              <w:ind w:left="360" w:hanging="360"/>
              <w:rPr>
                <w:rFonts w:ascii="Times New Roman" w:hAnsi="Times New Roman" w:cs="Times New Roman"/>
                <w:u w:val="double"/>
              </w:rPr>
            </w:pPr>
            <w:r w:rsidRPr="00F53D56">
              <w:rPr>
                <w:rFonts w:ascii="Times New Roman" w:hAnsi="Times New Roman" w:cs="Times New Roman"/>
                <w:u w:val="double"/>
              </w:rPr>
              <w:t>305,000</w:t>
            </w:r>
          </w:p>
        </w:tc>
        <w:tc>
          <w:tcPr>
            <w:tcW w:w="4760" w:type="dxa"/>
          </w:tcPr>
          <w:p w14:paraId="34DD1576" w14:textId="77777777" w:rsidR="002A4659" w:rsidRPr="00F53D56" w:rsidRDefault="002A4659" w:rsidP="00CA63CC">
            <w:pPr>
              <w:spacing w:after="0" w:line="240" w:lineRule="auto"/>
              <w:ind w:left="360" w:hanging="360"/>
              <w:rPr>
                <w:rFonts w:ascii="Times New Roman" w:hAnsi="Times New Roman" w:cs="Times New Roman"/>
                <w:u w:val="double"/>
              </w:rPr>
            </w:pPr>
            <w:r w:rsidRPr="00F53D56">
              <w:rPr>
                <w:rFonts w:ascii="Times New Roman" w:hAnsi="Times New Roman" w:cs="Times New Roman"/>
                <w:u w:val="double"/>
              </w:rPr>
              <w:t xml:space="preserve"> 305,000</w:t>
            </w:r>
          </w:p>
        </w:tc>
      </w:tr>
      <w:tr w:rsidR="002A4659" w:rsidRPr="00F53D56" w14:paraId="317D555A" w14:textId="77777777" w:rsidTr="002A4659">
        <w:trPr>
          <w:trHeight w:val="188"/>
        </w:trPr>
        <w:tc>
          <w:tcPr>
            <w:tcW w:w="6130" w:type="dxa"/>
          </w:tcPr>
          <w:p w14:paraId="629715A6" w14:textId="77777777" w:rsidR="002A4659" w:rsidRPr="00F53D56" w:rsidRDefault="002A4659" w:rsidP="00CA63CC">
            <w:pPr>
              <w:spacing w:after="0" w:line="240" w:lineRule="auto"/>
              <w:ind w:left="360" w:hanging="360"/>
              <w:rPr>
                <w:rFonts w:ascii="Times New Roman" w:hAnsi="Times New Roman" w:cs="Times New Roman"/>
              </w:rPr>
            </w:pPr>
            <w:r w:rsidRPr="00F53D56">
              <w:rPr>
                <w:rFonts w:ascii="Times New Roman" w:hAnsi="Times New Roman" w:cs="Times New Roman"/>
              </w:rPr>
              <w:t>Discounts                                                           6,000</w:t>
            </w:r>
          </w:p>
        </w:tc>
        <w:tc>
          <w:tcPr>
            <w:tcW w:w="4760" w:type="dxa"/>
          </w:tcPr>
          <w:p w14:paraId="59266854" w14:textId="77777777" w:rsidR="002A4659" w:rsidRPr="00F53D56" w:rsidRDefault="002A4659" w:rsidP="00CA63CC">
            <w:pPr>
              <w:spacing w:after="0" w:line="240" w:lineRule="auto"/>
              <w:ind w:left="360" w:hanging="360"/>
              <w:rPr>
                <w:rFonts w:ascii="Times New Roman" w:hAnsi="Times New Roman" w:cs="Times New Roman"/>
              </w:rPr>
            </w:pPr>
            <w:r w:rsidRPr="00F53D56">
              <w:rPr>
                <w:rFonts w:ascii="Times New Roman" w:hAnsi="Times New Roman" w:cs="Times New Roman"/>
              </w:rPr>
              <w:t xml:space="preserve">Gross profit  b/.d     </w:t>
            </w:r>
            <w:r w:rsidR="00AA698B" w:rsidRPr="00F53D56">
              <w:rPr>
                <w:rFonts w:ascii="Times New Roman" w:hAnsi="Times New Roman" w:cs="Times New Roman"/>
              </w:rPr>
              <w:t xml:space="preserve">                             155</w:t>
            </w:r>
            <w:r w:rsidRPr="00F53D56">
              <w:rPr>
                <w:rFonts w:ascii="Times New Roman" w:hAnsi="Times New Roman" w:cs="Times New Roman"/>
              </w:rPr>
              <w:t>,600</w:t>
            </w:r>
          </w:p>
        </w:tc>
      </w:tr>
      <w:tr w:rsidR="002A4659" w:rsidRPr="00F53D56" w14:paraId="5504ABD9" w14:textId="77777777" w:rsidTr="002A4659">
        <w:trPr>
          <w:trHeight w:val="377"/>
        </w:trPr>
        <w:tc>
          <w:tcPr>
            <w:tcW w:w="6130" w:type="dxa"/>
          </w:tcPr>
          <w:p w14:paraId="30403AAF" w14:textId="77777777" w:rsidR="002A4659" w:rsidRPr="00F53D56" w:rsidRDefault="002A4659" w:rsidP="00CA63CC">
            <w:pPr>
              <w:spacing w:after="0" w:line="240" w:lineRule="auto"/>
              <w:ind w:left="360" w:hanging="360"/>
              <w:rPr>
                <w:rFonts w:ascii="Times New Roman" w:hAnsi="Times New Roman" w:cs="Times New Roman"/>
              </w:rPr>
            </w:pPr>
            <w:r w:rsidRPr="00F53D56">
              <w:rPr>
                <w:rFonts w:ascii="Times New Roman" w:hAnsi="Times New Roman" w:cs="Times New Roman"/>
              </w:rPr>
              <w:t>Salaries                                                            50,000</w:t>
            </w:r>
          </w:p>
        </w:tc>
        <w:tc>
          <w:tcPr>
            <w:tcW w:w="4760" w:type="dxa"/>
          </w:tcPr>
          <w:p w14:paraId="2B180F03" w14:textId="77777777" w:rsidR="002A4659" w:rsidRPr="00F53D56" w:rsidRDefault="002A4659" w:rsidP="00CA63CC">
            <w:pPr>
              <w:spacing w:after="0" w:line="240" w:lineRule="auto"/>
              <w:ind w:left="360" w:hanging="360"/>
              <w:rPr>
                <w:rFonts w:ascii="Times New Roman" w:hAnsi="Times New Roman" w:cs="Times New Roman"/>
              </w:rPr>
            </w:pPr>
            <w:r w:rsidRPr="00F53D56">
              <w:rPr>
                <w:rFonts w:ascii="Times New Roman" w:hAnsi="Times New Roman" w:cs="Times New Roman"/>
              </w:rPr>
              <w:t xml:space="preserve">     Discount                                           2,000                                                       </w:t>
            </w:r>
          </w:p>
        </w:tc>
      </w:tr>
      <w:tr w:rsidR="002A4659" w:rsidRPr="00F53D56" w14:paraId="1A7CF4E9" w14:textId="77777777" w:rsidTr="002A4659">
        <w:trPr>
          <w:trHeight w:val="152"/>
        </w:trPr>
        <w:tc>
          <w:tcPr>
            <w:tcW w:w="6130" w:type="dxa"/>
          </w:tcPr>
          <w:p w14:paraId="2F4181CB" w14:textId="77777777" w:rsidR="002A4659" w:rsidRPr="00F53D56" w:rsidRDefault="002A4659" w:rsidP="00CA63CC">
            <w:pPr>
              <w:spacing w:after="0" w:line="240" w:lineRule="auto"/>
              <w:ind w:left="360" w:hanging="360"/>
              <w:rPr>
                <w:rFonts w:ascii="Times New Roman" w:hAnsi="Times New Roman" w:cs="Times New Roman"/>
              </w:rPr>
            </w:pPr>
            <w:r w:rsidRPr="00F53D56">
              <w:rPr>
                <w:rFonts w:ascii="Times New Roman" w:hAnsi="Times New Roman" w:cs="Times New Roman"/>
              </w:rPr>
              <w:t>Power lighting                                                  12,000</w:t>
            </w:r>
          </w:p>
        </w:tc>
        <w:tc>
          <w:tcPr>
            <w:tcW w:w="4760" w:type="dxa"/>
          </w:tcPr>
          <w:p w14:paraId="7F1D1A0A" w14:textId="77777777" w:rsidR="002A4659" w:rsidRPr="00F53D56" w:rsidRDefault="002A4659" w:rsidP="00CA63CC">
            <w:pPr>
              <w:spacing w:after="0" w:line="240" w:lineRule="auto"/>
              <w:ind w:left="360" w:hanging="360"/>
              <w:rPr>
                <w:rFonts w:ascii="Times New Roman" w:hAnsi="Times New Roman" w:cs="Times New Roman"/>
              </w:rPr>
            </w:pPr>
            <w:r w:rsidRPr="00F53D56">
              <w:rPr>
                <w:rFonts w:ascii="Times New Roman" w:hAnsi="Times New Roman" w:cs="Times New Roman"/>
              </w:rPr>
              <w:t xml:space="preserve">Commission                                       </w:t>
            </w:r>
            <w:r w:rsidR="00AA698B" w:rsidRPr="00F53D56">
              <w:rPr>
                <w:rFonts w:ascii="Times New Roman" w:hAnsi="Times New Roman" w:cs="Times New Roman"/>
              </w:rPr>
              <w:t xml:space="preserve">      8,</w:t>
            </w:r>
            <w:r w:rsidRPr="00F53D56">
              <w:rPr>
                <w:rFonts w:ascii="Times New Roman" w:hAnsi="Times New Roman" w:cs="Times New Roman"/>
              </w:rPr>
              <w:t>000</w:t>
            </w:r>
          </w:p>
        </w:tc>
      </w:tr>
      <w:tr w:rsidR="002A4659" w:rsidRPr="00F53D56" w14:paraId="5A27FD18" w14:textId="77777777" w:rsidTr="002A4659">
        <w:trPr>
          <w:trHeight w:val="70"/>
        </w:trPr>
        <w:tc>
          <w:tcPr>
            <w:tcW w:w="6130" w:type="dxa"/>
          </w:tcPr>
          <w:p w14:paraId="46CC4B1D" w14:textId="77777777" w:rsidR="002A4659" w:rsidRPr="00F53D56" w:rsidRDefault="002A4659" w:rsidP="00CA63CC">
            <w:pPr>
              <w:spacing w:after="0" w:line="240" w:lineRule="auto"/>
              <w:ind w:left="360" w:hanging="360"/>
              <w:rPr>
                <w:rFonts w:ascii="Times New Roman" w:hAnsi="Times New Roman" w:cs="Times New Roman"/>
              </w:rPr>
            </w:pPr>
            <w:r w:rsidRPr="00F53D56">
              <w:rPr>
                <w:rFonts w:ascii="Times New Roman" w:hAnsi="Times New Roman" w:cs="Times New Roman"/>
              </w:rPr>
              <w:t>Carriage outward                                                2,300</w:t>
            </w:r>
          </w:p>
        </w:tc>
        <w:tc>
          <w:tcPr>
            <w:tcW w:w="4760" w:type="dxa"/>
          </w:tcPr>
          <w:p w14:paraId="266A616B" w14:textId="77777777" w:rsidR="002A4659" w:rsidRPr="00F53D56" w:rsidRDefault="002A4659" w:rsidP="00CA63CC">
            <w:pPr>
              <w:spacing w:after="0" w:line="240" w:lineRule="auto"/>
              <w:ind w:left="360" w:hanging="360"/>
              <w:rPr>
                <w:rFonts w:ascii="Times New Roman" w:hAnsi="Times New Roman" w:cs="Times New Roman"/>
              </w:rPr>
            </w:pPr>
          </w:p>
        </w:tc>
      </w:tr>
      <w:tr w:rsidR="002A4659" w:rsidRPr="00F53D56" w14:paraId="29054C7A" w14:textId="77777777" w:rsidTr="002A4659">
        <w:trPr>
          <w:trHeight w:val="243"/>
        </w:trPr>
        <w:tc>
          <w:tcPr>
            <w:tcW w:w="6130" w:type="dxa"/>
          </w:tcPr>
          <w:p w14:paraId="4B25568A" w14:textId="77777777" w:rsidR="002A4659" w:rsidRPr="00F53D56" w:rsidRDefault="002A4659" w:rsidP="00CA63CC">
            <w:pPr>
              <w:spacing w:after="0" w:line="240" w:lineRule="auto"/>
              <w:ind w:left="360" w:hanging="360"/>
              <w:rPr>
                <w:rFonts w:ascii="Times New Roman" w:hAnsi="Times New Roman" w:cs="Times New Roman"/>
              </w:rPr>
            </w:pPr>
            <w:r w:rsidRPr="00F53D56">
              <w:rPr>
                <w:rFonts w:ascii="Times New Roman" w:hAnsi="Times New Roman" w:cs="Times New Roman"/>
              </w:rPr>
              <w:t xml:space="preserve">Net profit                                   </w:t>
            </w:r>
            <w:r w:rsidR="00AA698B" w:rsidRPr="00F53D56">
              <w:rPr>
                <w:rFonts w:ascii="Times New Roman" w:hAnsi="Times New Roman" w:cs="Times New Roman"/>
              </w:rPr>
              <w:t xml:space="preserve">                       95,300</w:t>
            </w:r>
          </w:p>
        </w:tc>
        <w:tc>
          <w:tcPr>
            <w:tcW w:w="4760" w:type="dxa"/>
          </w:tcPr>
          <w:p w14:paraId="7275B748" w14:textId="77777777" w:rsidR="002A4659" w:rsidRPr="00F53D56" w:rsidRDefault="002A4659" w:rsidP="00CA63CC">
            <w:pPr>
              <w:spacing w:after="0" w:line="240" w:lineRule="auto"/>
              <w:ind w:left="360" w:hanging="360"/>
              <w:rPr>
                <w:rFonts w:ascii="Times New Roman" w:hAnsi="Times New Roman" w:cs="Times New Roman"/>
              </w:rPr>
            </w:pPr>
          </w:p>
        </w:tc>
      </w:tr>
      <w:tr w:rsidR="002A4659" w:rsidRPr="00F53D56" w14:paraId="522A0D71" w14:textId="77777777" w:rsidTr="002A4659">
        <w:trPr>
          <w:trHeight w:val="250"/>
        </w:trPr>
        <w:tc>
          <w:tcPr>
            <w:tcW w:w="6130" w:type="dxa"/>
          </w:tcPr>
          <w:p w14:paraId="4B53BFF5" w14:textId="77777777" w:rsidR="002A4659" w:rsidRPr="00F53D56" w:rsidRDefault="00AA698B" w:rsidP="00CA63CC">
            <w:pPr>
              <w:spacing w:after="0" w:line="240" w:lineRule="auto"/>
              <w:ind w:left="360" w:hanging="360"/>
              <w:rPr>
                <w:rFonts w:ascii="Times New Roman" w:hAnsi="Times New Roman" w:cs="Times New Roman"/>
                <w:u w:val="double"/>
              </w:rPr>
            </w:pPr>
            <w:r w:rsidRPr="00F53D56">
              <w:rPr>
                <w:rFonts w:ascii="Times New Roman" w:hAnsi="Times New Roman" w:cs="Times New Roman"/>
                <w:u w:val="double"/>
              </w:rPr>
              <w:t>165</w:t>
            </w:r>
            <w:r w:rsidR="002A4659" w:rsidRPr="00F53D56">
              <w:rPr>
                <w:rFonts w:ascii="Times New Roman" w:hAnsi="Times New Roman" w:cs="Times New Roman"/>
                <w:u w:val="double"/>
              </w:rPr>
              <w:t>,600</w:t>
            </w:r>
          </w:p>
        </w:tc>
        <w:tc>
          <w:tcPr>
            <w:tcW w:w="4760" w:type="dxa"/>
          </w:tcPr>
          <w:p w14:paraId="66F7F976" w14:textId="77777777" w:rsidR="002A4659" w:rsidRPr="00F53D56" w:rsidRDefault="00AA698B" w:rsidP="00CA63CC">
            <w:pPr>
              <w:spacing w:after="0" w:line="240" w:lineRule="auto"/>
              <w:ind w:left="360" w:hanging="360"/>
              <w:rPr>
                <w:rFonts w:ascii="Times New Roman" w:hAnsi="Times New Roman" w:cs="Times New Roman"/>
                <w:u w:val="double"/>
              </w:rPr>
            </w:pPr>
            <w:r w:rsidRPr="00F53D56">
              <w:rPr>
                <w:rFonts w:ascii="Times New Roman" w:hAnsi="Times New Roman" w:cs="Times New Roman"/>
                <w:u w:val="double"/>
              </w:rPr>
              <w:t>165</w:t>
            </w:r>
            <w:r w:rsidR="002A4659" w:rsidRPr="00F53D56">
              <w:rPr>
                <w:rFonts w:ascii="Times New Roman" w:hAnsi="Times New Roman" w:cs="Times New Roman"/>
                <w:u w:val="double"/>
              </w:rPr>
              <w:t>, 600</w:t>
            </w:r>
          </w:p>
        </w:tc>
      </w:tr>
      <w:tr w:rsidR="002A4659" w:rsidRPr="00F53D56" w14:paraId="0BFD62B8" w14:textId="77777777" w:rsidTr="002A4659">
        <w:trPr>
          <w:trHeight w:val="501"/>
        </w:trPr>
        <w:tc>
          <w:tcPr>
            <w:tcW w:w="6130" w:type="dxa"/>
          </w:tcPr>
          <w:p w14:paraId="32527F45" w14:textId="77777777" w:rsidR="002A4659" w:rsidRPr="00F53D56" w:rsidRDefault="002A4659" w:rsidP="00CA63CC">
            <w:pPr>
              <w:spacing w:after="0" w:line="240" w:lineRule="auto"/>
              <w:ind w:left="360" w:hanging="360"/>
              <w:rPr>
                <w:rFonts w:ascii="Times New Roman" w:hAnsi="Times New Roman" w:cs="Times New Roman"/>
              </w:rPr>
            </w:pPr>
          </w:p>
        </w:tc>
        <w:tc>
          <w:tcPr>
            <w:tcW w:w="4760" w:type="dxa"/>
          </w:tcPr>
          <w:p w14:paraId="21E93E07" w14:textId="77777777" w:rsidR="002A4659" w:rsidRPr="00F53D56" w:rsidRDefault="002A4659" w:rsidP="00CA63CC">
            <w:pPr>
              <w:spacing w:after="0" w:line="240" w:lineRule="auto"/>
              <w:ind w:left="360" w:hanging="360"/>
              <w:rPr>
                <w:rFonts w:ascii="Times New Roman" w:hAnsi="Times New Roman" w:cs="Times New Roman"/>
              </w:rPr>
            </w:pPr>
            <w:r w:rsidRPr="00F53D56">
              <w:rPr>
                <w:rFonts w:ascii="Times New Roman" w:hAnsi="Times New Roman" w:cs="Times New Roman"/>
              </w:rPr>
              <w:t xml:space="preserve">                                                      20 ticks @</w:t>
            </w:r>
            <m:oMath>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2</m:t>
                  </m:r>
                </m:den>
              </m:f>
            </m:oMath>
          </w:p>
        </w:tc>
      </w:tr>
      <w:tr w:rsidR="002A4659" w:rsidRPr="00F53D56" w14:paraId="7A2718E1" w14:textId="77777777" w:rsidTr="002A4659">
        <w:trPr>
          <w:trHeight w:val="467"/>
        </w:trPr>
        <w:tc>
          <w:tcPr>
            <w:tcW w:w="10890" w:type="dxa"/>
            <w:gridSpan w:val="2"/>
          </w:tcPr>
          <w:p w14:paraId="12C0EDF6" w14:textId="77777777" w:rsidR="002A4659" w:rsidRPr="00F53D56" w:rsidRDefault="002A4659" w:rsidP="00CA63CC">
            <w:pPr>
              <w:spacing w:after="0" w:line="240" w:lineRule="auto"/>
              <w:ind w:left="360" w:hanging="360"/>
              <w:rPr>
                <w:rFonts w:ascii="Times New Roman" w:hAnsi="Times New Roman" w:cs="Times New Roman"/>
              </w:rPr>
            </w:pPr>
          </w:p>
          <w:p w14:paraId="0E75A3ED" w14:textId="77777777" w:rsidR="003552ED" w:rsidRPr="003552ED" w:rsidRDefault="0023212A" w:rsidP="003552ED">
            <w:pPr>
              <w:autoSpaceDE w:val="0"/>
              <w:autoSpaceDN w:val="0"/>
              <w:adjustRightInd w:val="0"/>
              <w:spacing w:after="0" w:line="240" w:lineRule="auto"/>
              <w:ind w:left="360" w:hanging="360"/>
              <w:rPr>
                <w:rFonts w:ascii="Times New Roman" w:hAnsi="Times New Roman" w:cs="Times New Roman"/>
                <w:b/>
              </w:rPr>
            </w:pPr>
            <w:r>
              <w:rPr>
                <w:rFonts w:ascii="Times New Roman" w:hAnsi="Times New Roman" w:cs="Times New Roman"/>
                <w:b/>
                <w:bCs/>
              </w:rPr>
              <w:t>3</w:t>
            </w:r>
            <w:r w:rsidR="003552ED" w:rsidRPr="003552ED">
              <w:rPr>
                <w:rFonts w:ascii="Times New Roman" w:hAnsi="Times New Roman" w:cs="Times New Roman"/>
                <w:b/>
                <w:bCs/>
              </w:rPr>
              <w:t xml:space="preserve"> </w:t>
            </w:r>
            <w:r w:rsidR="003552ED" w:rsidRPr="003552ED">
              <w:rPr>
                <w:rFonts w:ascii="Times New Roman" w:hAnsi="Times New Roman" w:cs="Times New Roman"/>
                <w:b/>
                <w:bCs/>
              </w:rPr>
              <w:tab/>
              <w:t xml:space="preserve">(a) </w:t>
            </w:r>
            <w:r w:rsidR="003552ED" w:rsidRPr="003552ED">
              <w:rPr>
                <w:rFonts w:ascii="Times New Roman" w:hAnsi="Times New Roman" w:cs="Times New Roman"/>
                <w:b/>
                <w:bCs/>
              </w:rPr>
              <w:tab/>
            </w:r>
            <w:r w:rsidR="003552ED" w:rsidRPr="003552ED">
              <w:rPr>
                <w:rFonts w:ascii="Times New Roman" w:hAnsi="Times New Roman" w:cs="Times New Roman"/>
                <w:b/>
              </w:rPr>
              <w:t xml:space="preserve">Explain </w:t>
            </w:r>
            <w:r w:rsidR="003552ED" w:rsidRPr="003552ED">
              <w:rPr>
                <w:rFonts w:ascii="Times New Roman" w:hAnsi="Times New Roman" w:cs="Times New Roman"/>
                <w:b/>
                <w:bCs/>
              </w:rPr>
              <w:t xml:space="preserve">five </w:t>
            </w:r>
            <w:r w:rsidR="003552ED" w:rsidRPr="003552ED">
              <w:rPr>
                <w:rFonts w:ascii="Times New Roman" w:hAnsi="Times New Roman" w:cs="Times New Roman"/>
                <w:b/>
              </w:rPr>
              <w:t xml:space="preserve">types of wholesalers </w:t>
            </w:r>
            <w:r w:rsidR="003552ED" w:rsidRPr="003552ED">
              <w:rPr>
                <w:rFonts w:ascii="Times New Roman" w:hAnsi="Times New Roman" w:cs="Times New Roman"/>
                <w:b/>
              </w:rPr>
              <w:tab/>
            </w:r>
            <w:r w:rsidR="003552ED" w:rsidRPr="003552ED">
              <w:rPr>
                <w:rFonts w:ascii="Times New Roman" w:hAnsi="Times New Roman" w:cs="Times New Roman"/>
                <w:b/>
              </w:rPr>
              <w:tab/>
            </w:r>
            <w:r w:rsidR="003552ED" w:rsidRPr="003552ED">
              <w:rPr>
                <w:rFonts w:ascii="Times New Roman" w:hAnsi="Times New Roman" w:cs="Times New Roman"/>
                <w:b/>
              </w:rPr>
              <w:tab/>
            </w:r>
            <w:r w:rsidR="003552ED" w:rsidRPr="003552ED">
              <w:rPr>
                <w:rFonts w:ascii="Times New Roman" w:hAnsi="Times New Roman" w:cs="Times New Roman"/>
                <w:b/>
              </w:rPr>
              <w:tab/>
            </w:r>
            <w:r w:rsidR="003552ED" w:rsidRPr="003552ED">
              <w:rPr>
                <w:rFonts w:ascii="Times New Roman" w:hAnsi="Times New Roman" w:cs="Times New Roman"/>
                <w:b/>
              </w:rPr>
              <w:tab/>
            </w:r>
            <w:r w:rsidR="003552ED" w:rsidRPr="003552ED">
              <w:rPr>
                <w:rFonts w:ascii="Times New Roman" w:hAnsi="Times New Roman" w:cs="Times New Roman"/>
                <w:b/>
              </w:rPr>
              <w:tab/>
            </w:r>
            <w:r w:rsidR="003552ED" w:rsidRPr="003552ED">
              <w:rPr>
                <w:rFonts w:ascii="Times New Roman" w:hAnsi="Times New Roman" w:cs="Times New Roman"/>
                <w:b/>
              </w:rPr>
              <w:tab/>
            </w:r>
            <w:r w:rsidR="003552ED" w:rsidRPr="003552ED">
              <w:rPr>
                <w:rFonts w:ascii="Times New Roman" w:hAnsi="Times New Roman" w:cs="Times New Roman"/>
                <w:b/>
                <w:bCs/>
              </w:rPr>
              <w:tab/>
              <w:t>(10mks)</w:t>
            </w:r>
          </w:p>
          <w:p w14:paraId="521E7F5B" w14:textId="77777777" w:rsidR="003552ED" w:rsidRPr="001061F1" w:rsidRDefault="003552ED" w:rsidP="0023212A">
            <w:pPr>
              <w:pStyle w:val="ListParagraph"/>
              <w:numPr>
                <w:ilvl w:val="1"/>
                <w:numId w:val="16"/>
              </w:numPr>
              <w:autoSpaceDE w:val="0"/>
              <w:autoSpaceDN w:val="0"/>
              <w:adjustRightInd w:val="0"/>
              <w:spacing w:after="0" w:line="360" w:lineRule="auto"/>
              <w:ind w:left="360"/>
              <w:rPr>
                <w:rFonts w:ascii="Times New Roman" w:hAnsi="Times New Roman" w:cs="Times New Roman"/>
              </w:rPr>
            </w:pPr>
            <w:r w:rsidRPr="0023212A">
              <w:rPr>
                <w:rFonts w:ascii="Times New Roman" w:hAnsi="Times New Roman" w:cs="Times New Roman"/>
                <w:bCs/>
                <w:iCs/>
                <w:u w:val="single"/>
              </w:rPr>
              <w:t>General merchandise</w:t>
            </w:r>
            <w:r>
              <w:rPr>
                <w:rFonts w:ascii="Times New Roman" w:hAnsi="Times New Roman" w:cs="Times New Roman"/>
                <w:bCs/>
                <w:iCs/>
              </w:rPr>
              <w:t xml:space="preserve">- </w:t>
            </w:r>
            <w:r w:rsidRPr="001061F1">
              <w:rPr>
                <w:rFonts w:ascii="Times New Roman" w:hAnsi="Times New Roman" w:cs="Times New Roman"/>
              </w:rPr>
              <w:t xml:space="preserve">stock wide variety of goods </w:t>
            </w:r>
          </w:p>
          <w:p w14:paraId="7708B21A" w14:textId="77777777" w:rsidR="003552ED" w:rsidRPr="001061F1" w:rsidRDefault="003552ED" w:rsidP="0023212A">
            <w:pPr>
              <w:pStyle w:val="ListParagraph"/>
              <w:numPr>
                <w:ilvl w:val="1"/>
                <w:numId w:val="16"/>
              </w:numPr>
              <w:autoSpaceDE w:val="0"/>
              <w:autoSpaceDN w:val="0"/>
              <w:adjustRightInd w:val="0"/>
              <w:spacing w:after="0" w:line="360" w:lineRule="auto"/>
              <w:ind w:left="360"/>
              <w:rPr>
                <w:rFonts w:ascii="Times New Roman" w:hAnsi="Times New Roman" w:cs="Times New Roman"/>
              </w:rPr>
            </w:pPr>
            <w:r w:rsidRPr="0023212A">
              <w:rPr>
                <w:rFonts w:ascii="Times New Roman" w:hAnsi="Times New Roman" w:cs="Times New Roman"/>
                <w:bCs/>
                <w:iCs/>
                <w:u w:val="single"/>
              </w:rPr>
              <w:t>General line</w:t>
            </w:r>
            <w:r>
              <w:rPr>
                <w:rFonts w:ascii="Times New Roman" w:hAnsi="Times New Roman" w:cs="Times New Roman"/>
                <w:bCs/>
                <w:iCs/>
              </w:rPr>
              <w:t>-</w:t>
            </w:r>
            <w:r>
              <w:rPr>
                <w:rFonts w:ascii="Times New Roman" w:hAnsi="Times New Roman" w:cs="Times New Roman"/>
              </w:rPr>
              <w:t xml:space="preserve"> stock wide variety of  goods but within one line</w:t>
            </w:r>
          </w:p>
          <w:p w14:paraId="23A58CCD" w14:textId="77777777" w:rsidR="003552ED" w:rsidRPr="001061F1" w:rsidRDefault="0023212A" w:rsidP="0023212A">
            <w:pPr>
              <w:pStyle w:val="ListParagraph"/>
              <w:numPr>
                <w:ilvl w:val="0"/>
                <w:numId w:val="16"/>
              </w:numPr>
              <w:autoSpaceDE w:val="0"/>
              <w:autoSpaceDN w:val="0"/>
              <w:adjustRightInd w:val="0"/>
              <w:spacing w:after="0" w:line="360" w:lineRule="auto"/>
              <w:ind w:left="360"/>
              <w:rPr>
                <w:rFonts w:ascii="Times New Roman" w:hAnsi="Times New Roman" w:cs="Times New Roman"/>
              </w:rPr>
            </w:pPr>
            <w:r w:rsidRPr="0023212A">
              <w:rPr>
                <w:rFonts w:ascii="Times New Roman" w:hAnsi="Times New Roman" w:cs="Times New Roman"/>
                <w:bCs/>
                <w:iCs/>
                <w:u w:val="single"/>
              </w:rPr>
              <w:t>Specialized</w:t>
            </w:r>
            <w:r w:rsidR="003552ED">
              <w:rPr>
                <w:rFonts w:ascii="Times New Roman" w:hAnsi="Times New Roman" w:cs="Times New Roman"/>
                <w:bCs/>
                <w:iCs/>
              </w:rPr>
              <w:t xml:space="preserve"> -</w:t>
            </w:r>
            <w:r w:rsidR="003552ED" w:rsidRPr="001061F1">
              <w:rPr>
                <w:rFonts w:ascii="Times New Roman" w:hAnsi="Times New Roman" w:cs="Times New Roman"/>
              </w:rPr>
              <w:t xml:space="preserve"> stock only one type of product in a particular line </w:t>
            </w:r>
          </w:p>
          <w:p w14:paraId="211769F8" w14:textId="77777777" w:rsidR="003552ED" w:rsidRPr="001061F1" w:rsidRDefault="003552ED" w:rsidP="0023212A">
            <w:pPr>
              <w:pStyle w:val="ListParagraph"/>
              <w:numPr>
                <w:ilvl w:val="1"/>
                <w:numId w:val="16"/>
              </w:numPr>
              <w:autoSpaceDE w:val="0"/>
              <w:autoSpaceDN w:val="0"/>
              <w:adjustRightInd w:val="0"/>
              <w:spacing w:after="0" w:line="360" w:lineRule="auto"/>
              <w:ind w:left="360"/>
              <w:rPr>
                <w:rFonts w:ascii="Times New Roman" w:hAnsi="Times New Roman" w:cs="Times New Roman"/>
              </w:rPr>
            </w:pPr>
            <w:r w:rsidRPr="0023212A">
              <w:rPr>
                <w:rFonts w:ascii="Times New Roman" w:hAnsi="Times New Roman" w:cs="Times New Roman"/>
                <w:bCs/>
                <w:iCs/>
                <w:u w:val="single"/>
              </w:rPr>
              <w:t>Mobile</w:t>
            </w:r>
            <w:r>
              <w:rPr>
                <w:rFonts w:ascii="Times New Roman" w:hAnsi="Times New Roman" w:cs="Times New Roman"/>
                <w:bCs/>
                <w:iCs/>
              </w:rPr>
              <w:t xml:space="preserve">- </w:t>
            </w:r>
            <w:r w:rsidRPr="001061F1">
              <w:rPr>
                <w:rFonts w:ascii="Times New Roman" w:hAnsi="Times New Roman" w:cs="Times New Roman"/>
              </w:rPr>
              <w:t xml:space="preserve"> use vehicles to supply their goods at different places </w:t>
            </w:r>
          </w:p>
          <w:p w14:paraId="1A490C3D" w14:textId="77777777" w:rsidR="003552ED" w:rsidRPr="001061F1" w:rsidRDefault="003552ED" w:rsidP="0023212A">
            <w:pPr>
              <w:pStyle w:val="ListParagraph"/>
              <w:numPr>
                <w:ilvl w:val="1"/>
                <w:numId w:val="16"/>
              </w:numPr>
              <w:autoSpaceDE w:val="0"/>
              <w:autoSpaceDN w:val="0"/>
              <w:adjustRightInd w:val="0"/>
              <w:spacing w:after="0" w:line="360" w:lineRule="auto"/>
              <w:ind w:left="360"/>
              <w:rPr>
                <w:rFonts w:ascii="Times New Roman" w:hAnsi="Times New Roman" w:cs="Times New Roman"/>
              </w:rPr>
            </w:pPr>
            <w:r w:rsidRPr="0023212A">
              <w:rPr>
                <w:rFonts w:ascii="Times New Roman" w:hAnsi="Times New Roman" w:cs="Times New Roman"/>
                <w:bCs/>
                <w:iCs/>
                <w:u w:val="single"/>
              </w:rPr>
              <w:t xml:space="preserve">Regional </w:t>
            </w:r>
            <w:r w:rsidRPr="001061F1">
              <w:rPr>
                <w:rFonts w:ascii="Times New Roman" w:hAnsi="Times New Roman" w:cs="Times New Roman"/>
                <w:bCs/>
                <w:iCs/>
              </w:rPr>
              <w:t xml:space="preserve">- </w:t>
            </w:r>
            <w:r w:rsidRPr="001061F1">
              <w:rPr>
                <w:rFonts w:ascii="Times New Roman" w:hAnsi="Times New Roman" w:cs="Times New Roman"/>
              </w:rPr>
              <w:t xml:space="preserve"> operate within a certain geographical area </w:t>
            </w:r>
          </w:p>
          <w:p w14:paraId="7F673C06" w14:textId="77777777" w:rsidR="003552ED" w:rsidRDefault="003552ED" w:rsidP="0023212A">
            <w:pPr>
              <w:pStyle w:val="ListParagraph"/>
              <w:numPr>
                <w:ilvl w:val="0"/>
                <w:numId w:val="16"/>
              </w:numPr>
              <w:autoSpaceDE w:val="0"/>
              <w:autoSpaceDN w:val="0"/>
              <w:adjustRightInd w:val="0"/>
              <w:spacing w:after="0" w:line="360" w:lineRule="auto"/>
              <w:ind w:left="360"/>
              <w:rPr>
                <w:rFonts w:ascii="Times New Roman" w:hAnsi="Times New Roman" w:cs="Times New Roman"/>
              </w:rPr>
            </w:pPr>
            <w:r w:rsidRPr="0023212A">
              <w:rPr>
                <w:rFonts w:ascii="Times New Roman" w:hAnsi="Times New Roman" w:cs="Times New Roman"/>
                <w:bCs/>
                <w:iCs/>
                <w:u w:val="single"/>
              </w:rPr>
              <w:t xml:space="preserve">Nationwide </w:t>
            </w:r>
            <w:r w:rsidRPr="001061F1">
              <w:rPr>
                <w:rFonts w:ascii="Times New Roman" w:hAnsi="Times New Roman" w:cs="Times New Roman"/>
                <w:bCs/>
                <w:iCs/>
              </w:rPr>
              <w:t xml:space="preserve">  </w:t>
            </w:r>
            <w:r w:rsidRPr="001061F1">
              <w:rPr>
                <w:rFonts w:ascii="Times New Roman" w:hAnsi="Times New Roman" w:cs="Times New Roman"/>
              </w:rPr>
              <w:t xml:space="preserve"> - Operate all over the country </w:t>
            </w:r>
          </w:p>
          <w:p w14:paraId="3676B767" w14:textId="77777777" w:rsidR="003552ED" w:rsidRPr="001061F1" w:rsidRDefault="003552ED" w:rsidP="0023212A">
            <w:pPr>
              <w:pStyle w:val="ListParagraph"/>
              <w:numPr>
                <w:ilvl w:val="0"/>
                <w:numId w:val="16"/>
              </w:numPr>
              <w:autoSpaceDE w:val="0"/>
              <w:autoSpaceDN w:val="0"/>
              <w:adjustRightInd w:val="0"/>
              <w:spacing w:after="0" w:line="360" w:lineRule="auto"/>
              <w:ind w:left="360"/>
              <w:rPr>
                <w:rFonts w:ascii="Times New Roman" w:hAnsi="Times New Roman" w:cs="Times New Roman"/>
              </w:rPr>
            </w:pPr>
            <w:r w:rsidRPr="0023212A">
              <w:rPr>
                <w:rFonts w:ascii="Times New Roman" w:hAnsi="Times New Roman" w:cs="Times New Roman"/>
                <w:u w:val="single"/>
              </w:rPr>
              <w:t>Cash and carry</w:t>
            </w:r>
            <w:r>
              <w:rPr>
                <w:rFonts w:ascii="Times New Roman" w:hAnsi="Times New Roman" w:cs="Times New Roman"/>
              </w:rPr>
              <w:t xml:space="preserve"> – operate on self-service and cash basis</w:t>
            </w:r>
          </w:p>
          <w:p w14:paraId="0366C2C3" w14:textId="77777777" w:rsidR="003552ED" w:rsidRPr="001061F1" w:rsidRDefault="003552ED" w:rsidP="0023212A">
            <w:pPr>
              <w:pStyle w:val="ListParagraph"/>
              <w:numPr>
                <w:ilvl w:val="0"/>
                <w:numId w:val="16"/>
              </w:numPr>
              <w:autoSpaceDE w:val="0"/>
              <w:autoSpaceDN w:val="0"/>
              <w:adjustRightInd w:val="0"/>
              <w:spacing w:after="0" w:line="360" w:lineRule="auto"/>
              <w:ind w:left="360"/>
              <w:rPr>
                <w:rFonts w:ascii="Times New Roman" w:hAnsi="Times New Roman" w:cs="Times New Roman"/>
              </w:rPr>
            </w:pPr>
            <w:r w:rsidRPr="0023212A">
              <w:rPr>
                <w:rFonts w:ascii="Times New Roman" w:hAnsi="Times New Roman" w:cs="Times New Roman"/>
                <w:bCs/>
                <w:iCs/>
                <w:u w:val="single"/>
              </w:rPr>
              <w:t>Rack jobbers</w:t>
            </w:r>
            <w:r w:rsidRPr="001061F1">
              <w:rPr>
                <w:rFonts w:ascii="Times New Roman" w:hAnsi="Times New Roman" w:cs="Times New Roman"/>
                <w:bCs/>
                <w:iCs/>
              </w:rPr>
              <w:t xml:space="preserve"> </w:t>
            </w:r>
            <w:r w:rsidRPr="001061F1">
              <w:rPr>
                <w:rFonts w:ascii="Times New Roman" w:hAnsi="Times New Roman" w:cs="Times New Roman"/>
              </w:rPr>
              <w:t xml:space="preserve"> - sells special goods to other wholesalers </w:t>
            </w:r>
            <w:r w:rsidRPr="001061F1">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1061F1">
              <w:rPr>
                <w:rFonts w:ascii="Times New Roman" w:hAnsi="Times New Roman" w:cs="Times New Roman"/>
                <w:bCs/>
                <w:iCs/>
              </w:rPr>
              <w:t>5x2=10mks</w:t>
            </w:r>
          </w:p>
          <w:p w14:paraId="184A6C3D" w14:textId="77777777" w:rsidR="003552ED" w:rsidRPr="00F53D56" w:rsidRDefault="003552ED" w:rsidP="00CA63CC">
            <w:pPr>
              <w:spacing w:after="0" w:line="240" w:lineRule="auto"/>
              <w:ind w:left="360" w:hanging="360"/>
              <w:rPr>
                <w:rFonts w:ascii="Times New Roman" w:hAnsi="Times New Roman" w:cs="Times New Roman"/>
              </w:rPr>
            </w:pPr>
          </w:p>
        </w:tc>
      </w:tr>
    </w:tbl>
    <w:p w14:paraId="48F25CD5" w14:textId="77777777" w:rsidR="008463F5" w:rsidRPr="00A64EC9" w:rsidRDefault="003552ED" w:rsidP="008463F5">
      <w:pPr>
        <w:rPr>
          <w:rFonts w:ascii="Times New Roman" w:hAnsi="Times New Roman" w:cs="Times New Roman"/>
          <w:b/>
          <w:sz w:val="24"/>
          <w:szCs w:val="24"/>
        </w:rPr>
      </w:pPr>
      <w:r>
        <w:rPr>
          <w:rFonts w:ascii="Times New Roman" w:hAnsi="Times New Roman" w:cs="Times New Roman"/>
          <w:b/>
          <w:sz w:val="24"/>
          <w:szCs w:val="24"/>
        </w:rPr>
        <w:t xml:space="preserve">(b)  </w:t>
      </w:r>
      <w:r w:rsidR="008463F5" w:rsidRPr="00A64EC9">
        <w:rPr>
          <w:rFonts w:ascii="Times New Roman" w:hAnsi="Times New Roman" w:cs="Times New Roman"/>
          <w:b/>
          <w:sz w:val="24"/>
          <w:szCs w:val="24"/>
        </w:rPr>
        <w:t xml:space="preserve">Explain five principles that should be considered when designing a good tax system. </w:t>
      </w:r>
      <w:r w:rsidR="008463F5" w:rsidRPr="00A64EC9">
        <w:rPr>
          <w:rFonts w:ascii="Times New Roman" w:hAnsi="Times New Roman" w:cs="Times New Roman"/>
          <w:b/>
          <w:sz w:val="24"/>
          <w:szCs w:val="24"/>
        </w:rPr>
        <w:tab/>
      </w:r>
      <w:r w:rsidR="008463F5" w:rsidRPr="00A64EC9">
        <w:rPr>
          <w:rFonts w:ascii="Times New Roman" w:hAnsi="Times New Roman" w:cs="Times New Roman"/>
          <w:b/>
          <w:sz w:val="24"/>
          <w:szCs w:val="24"/>
        </w:rPr>
        <w:tab/>
        <w:t>(10 marks)</w:t>
      </w:r>
    </w:p>
    <w:p w14:paraId="14E04334" w14:textId="77777777" w:rsidR="007C1B77" w:rsidRPr="00F53D56" w:rsidRDefault="007C1B77" w:rsidP="0023212A">
      <w:pPr>
        <w:pStyle w:val="NoSpacing"/>
        <w:numPr>
          <w:ilvl w:val="0"/>
          <w:numId w:val="6"/>
        </w:numPr>
        <w:spacing w:line="360" w:lineRule="auto"/>
        <w:rPr>
          <w:rFonts w:ascii="Times New Roman" w:hAnsi="Times New Roman" w:cs="Times New Roman"/>
        </w:rPr>
      </w:pPr>
      <w:r w:rsidRPr="0023212A">
        <w:rPr>
          <w:rFonts w:ascii="Times New Roman" w:hAnsi="Times New Roman" w:cs="Times New Roman"/>
          <w:u w:val="single"/>
        </w:rPr>
        <w:t>Equitable</w:t>
      </w:r>
      <w:r w:rsidRPr="00F53D56">
        <w:rPr>
          <w:rFonts w:ascii="Times New Roman" w:hAnsi="Times New Roman" w:cs="Times New Roman"/>
        </w:rPr>
        <w:t xml:space="preserve">  - fai</w:t>
      </w:r>
      <w:r w:rsidR="0023212A">
        <w:rPr>
          <w:rFonts w:ascii="Times New Roman" w:hAnsi="Times New Roman" w:cs="Times New Roman"/>
        </w:rPr>
        <w:t>rness in payment of tax</w:t>
      </w:r>
    </w:p>
    <w:p w14:paraId="7A7EE3F9" w14:textId="77777777" w:rsidR="007C1B77" w:rsidRPr="00F53D56" w:rsidRDefault="007C1B77" w:rsidP="0023212A">
      <w:pPr>
        <w:pStyle w:val="NoSpacing"/>
        <w:numPr>
          <w:ilvl w:val="0"/>
          <w:numId w:val="6"/>
        </w:numPr>
        <w:spacing w:line="360" w:lineRule="auto"/>
        <w:rPr>
          <w:rFonts w:ascii="Times New Roman" w:hAnsi="Times New Roman" w:cs="Times New Roman"/>
        </w:rPr>
      </w:pPr>
      <w:r w:rsidRPr="0023212A">
        <w:rPr>
          <w:rFonts w:ascii="Times New Roman" w:hAnsi="Times New Roman" w:cs="Times New Roman"/>
          <w:u w:val="single"/>
        </w:rPr>
        <w:t>Certain</w:t>
      </w:r>
      <w:r w:rsidRPr="00F53D56">
        <w:rPr>
          <w:rFonts w:ascii="Times New Roman" w:hAnsi="Times New Roman" w:cs="Times New Roman"/>
        </w:rPr>
        <w:t xml:space="preserve"> -clear in terms of amount, time and manner of payment</w:t>
      </w:r>
    </w:p>
    <w:p w14:paraId="70FCCF99" w14:textId="77777777" w:rsidR="007C1B77" w:rsidRPr="00F53D56" w:rsidRDefault="007C1B77" w:rsidP="0023212A">
      <w:pPr>
        <w:pStyle w:val="NoSpacing"/>
        <w:numPr>
          <w:ilvl w:val="0"/>
          <w:numId w:val="6"/>
        </w:numPr>
        <w:spacing w:line="360" w:lineRule="auto"/>
        <w:rPr>
          <w:rFonts w:ascii="Times New Roman" w:hAnsi="Times New Roman" w:cs="Times New Roman"/>
        </w:rPr>
      </w:pPr>
      <w:r w:rsidRPr="0023212A">
        <w:rPr>
          <w:rFonts w:ascii="Times New Roman" w:hAnsi="Times New Roman" w:cs="Times New Roman"/>
          <w:u w:val="single"/>
        </w:rPr>
        <w:t xml:space="preserve">Convenient </w:t>
      </w:r>
      <w:r w:rsidRPr="00F53D56">
        <w:rPr>
          <w:rFonts w:ascii="Times New Roman" w:hAnsi="Times New Roman" w:cs="Times New Roman"/>
        </w:rPr>
        <w:t>- (to payer and payee)</w:t>
      </w:r>
      <w:r w:rsidR="0023212A">
        <w:rPr>
          <w:rFonts w:ascii="Times New Roman" w:hAnsi="Times New Roman" w:cs="Times New Roman"/>
        </w:rPr>
        <w:t xml:space="preserve"> in terms of when, how and where</w:t>
      </w:r>
    </w:p>
    <w:p w14:paraId="2DB5226F" w14:textId="77777777" w:rsidR="007C1B77" w:rsidRPr="00F53D56" w:rsidRDefault="007C1B77" w:rsidP="0023212A">
      <w:pPr>
        <w:pStyle w:val="NoSpacing"/>
        <w:numPr>
          <w:ilvl w:val="0"/>
          <w:numId w:val="6"/>
        </w:numPr>
        <w:spacing w:line="360" w:lineRule="auto"/>
        <w:rPr>
          <w:rFonts w:ascii="Times New Roman" w:hAnsi="Times New Roman" w:cs="Times New Roman"/>
        </w:rPr>
      </w:pPr>
      <w:r w:rsidRPr="0023212A">
        <w:rPr>
          <w:rFonts w:ascii="Times New Roman" w:hAnsi="Times New Roman" w:cs="Times New Roman"/>
          <w:u w:val="single"/>
        </w:rPr>
        <w:t xml:space="preserve">Economical  </w:t>
      </w:r>
      <w:r w:rsidRPr="00F53D56">
        <w:rPr>
          <w:rFonts w:ascii="Times New Roman" w:hAnsi="Times New Roman" w:cs="Times New Roman"/>
        </w:rPr>
        <w:t>- cost should be less than revenue collected</w:t>
      </w:r>
    </w:p>
    <w:p w14:paraId="18F6CDED" w14:textId="77777777" w:rsidR="007C1B77" w:rsidRPr="00F53D56" w:rsidRDefault="007C1B77" w:rsidP="0023212A">
      <w:pPr>
        <w:pStyle w:val="NoSpacing"/>
        <w:numPr>
          <w:ilvl w:val="0"/>
          <w:numId w:val="6"/>
        </w:numPr>
        <w:spacing w:line="360" w:lineRule="auto"/>
        <w:rPr>
          <w:rFonts w:ascii="Times New Roman" w:hAnsi="Times New Roman" w:cs="Times New Roman"/>
        </w:rPr>
      </w:pPr>
      <w:r w:rsidRPr="0023212A">
        <w:rPr>
          <w:rFonts w:ascii="Times New Roman" w:hAnsi="Times New Roman" w:cs="Times New Roman"/>
          <w:u w:val="single"/>
        </w:rPr>
        <w:t>Flexible</w:t>
      </w:r>
      <w:r w:rsidRPr="00F53D56">
        <w:rPr>
          <w:rFonts w:ascii="Times New Roman" w:hAnsi="Times New Roman" w:cs="Times New Roman"/>
        </w:rPr>
        <w:t xml:space="preserve">  - reality adoptable to changing circumstances</w:t>
      </w:r>
    </w:p>
    <w:p w14:paraId="4F46A928" w14:textId="77777777" w:rsidR="007C1B77" w:rsidRPr="00F53D56" w:rsidRDefault="007C1B77" w:rsidP="0023212A">
      <w:pPr>
        <w:pStyle w:val="NoSpacing"/>
        <w:numPr>
          <w:ilvl w:val="0"/>
          <w:numId w:val="6"/>
        </w:numPr>
        <w:spacing w:line="360" w:lineRule="auto"/>
        <w:rPr>
          <w:rFonts w:ascii="Times New Roman" w:hAnsi="Times New Roman" w:cs="Times New Roman"/>
        </w:rPr>
      </w:pPr>
      <w:r w:rsidRPr="0023212A">
        <w:rPr>
          <w:rFonts w:ascii="Times New Roman" w:hAnsi="Times New Roman" w:cs="Times New Roman"/>
          <w:u w:val="single"/>
        </w:rPr>
        <w:t>Ability to pay</w:t>
      </w:r>
      <w:r w:rsidR="0023212A">
        <w:rPr>
          <w:rFonts w:ascii="Times New Roman" w:hAnsi="Times New Roman" w:cs="Times New Roman"/>
          <w:u w:val="single"/>
        </w:rPr>
        <w:t xml:space="preserve"> </w:t>
      </w:r>
      <w:r w:rsidRPr="00F53D56">
        <w:rPr>
          <w:rFonts w:ascii="Times New Roman" w:hAnsi="Times New Roman" w:cs="Times New Roman"/>
        </w:rPr>
        <w:t xml:space="preserve"> – not too high</w:t>
      </w:r>
      <w:r w:rsidR="0023212A">
        <w:rPr>
          <w:rFonts w:ascii="Times New Roman" w:hAnsi="Times New Roman" w:cs="Times New Roman"/>
        </w:rPr>
        <w:t xml:space="preserve"> for one not  to be  able to pay</w:t>
      </w:r>
    </w:p>
    <w:p w14:paraId="64D435E0" w14:textId="77777777" w:rsidR="007C1B77" w:rsidRPr="00F53D56" w:rsidRDefault="007C1B77" w:rsidP="0023212A">
      <w:pPr>
        <w:pStyle w:val="NoSpacing"/>
        <w:numPr>
          <w:ilvl w:val="0"/>
          <w:numId w:val="6"/>
        </w:numPr>
        <w:spacing w:line="360" w:lineRule="auto"/>
        <w:rPr>
          <w:rFonts w:ascii="Times New Roman" w:hAnsi="Times New Roman" w:cs="Times New Roman"/>
        </w:rPr>
      </w:pPr>
      <w:r w:rsidRPr="0023212A">
        <w:rPr>
          <w:rFonts w:ascii="Times New Roman" w:hAnsi="Times New Roman" w:cs="Times New Roman"/>
          <w:u w:val="single"/>
        </w:rPr>
        <w:lastRenderedPageBreak/>
        <w:t>Diversified</w:t>
      </w:r>
      <w:r w:rsidRPr="00F53D56">
        <w:rPr>
          <w:rFonts w:ascii="Times New Roman" w:hAnsi="Times New Roman" w:cs="Times New Roman"/>
        </w:rPr>
        <w:t xml:space="preserve"> – Variety of taxes</w:t>
      </w:r>
      <w:r w:rsidR="0023212A">
        <w:rPr>
          <w:rFonts w:ascii="Times New Roman" w:hAnsi="Times New Roman" w:cs="Times New Roman"/>
        </w:rPr>
        <w:t xml:space="preserve">/broad based </w:t>
      </w:r>
    </w:p>
    <w:p w14:paraId="3C23C41E" w14:textId="77777777" w:rsidR="007C1B77" w:rsidRPr="00F53D56" w:rsidRDefault="007C1B77" w:rsidP="0023212A">
      <w:pPr>
        <w:pStyle w:val="NoSpacing"/>
        <w:numPr>
          <w:ilvl w:val="0"/>
          <w:numId w:val="6"/>
        </w:numPr>
        <w:spacing w:line="360" w:lineRule="auto"/>
        <w:rPr>
          <w:rFonts w:ascii="Times New Roman" w:hAnsi="Times New Roman" w:cs="Times New Roman"/>
        </w:rPr>
      </w:pPr>
      <w:r w:rsidRPr="0023212A">
        <w:rPr>
          <w:rFonts w:ascii="Times New Roman" w:hAnsi="Times New Roman" w:cs="Times New Roman"/>
          <w:u w:val="single"/>
        </w:rPr>
        <w:t>Simplicity</w:t>
      </w:r>
      <w:r w:rsidRPr="00F53D56">
        <w:rPr>
          <w:rFonts w:ascii="Times New Roman" w:hAnsi="Times New Roman" w:cs="Times New Roman"/>
        </w:rPr>
        <w:t xml:space="preserve"> – Easily understood by the tax payer</w:t>
      </w:r>
    </w:p>
    <w:p w14:paraId="43278266" w14:textId="77777777" w:rsidR="007C1B77" w:rsidRDefault="007C1B77" w:rsidP="0023212A">
      <w:pPr>
        <w:pStyle w:val="NoSpacing"/>
        <w:spacing w:line="360" w:lineRule="auto"/>
        <w:ind w:left="1080" w:firstLine="360"/>
        <w:rPr>
          <w:rFonts w:ascii="Times New Roman" w:hAnsi="Times New Roman" w:cs="Times New Roman"/>
          <w:i/>
        </w:rPr>
      </w:pPr>
      <w:r w:rsidRPr="00F53D56">
        <w:rPr>
          <w:rFonts w:ascii="Times New Roman" w:hAnsi="Times New Roman" w:cs="Times New Roman"/>
          <w:i/>
        </w:rPr>
        <w:t>Mention 1mk otherwise 2 marks x 5 = 10mks</w:t>
      </w:r>
    </w:p>
    <w:p w14:paraId="5DC2522D" w14:textId="77777777" w:rsidR="0023212A" w:rsidRDefault="0023212A" w:rsidP="0023212A">
      <w:pPr>
        <w:pStyle w:val="NoSpacing"/>
        <w:spacing w:line="360" w:lineRule="auto"/>
        <w:ind w:left="1080" w:firstLine="360"/>
        <w:rPr>
          <w:rFonts w:ascii="Times New Roman" w:hAnsi="Times New Roman" w:cs="Times New Roman"/>
          <w:i/>
        </w:rPr>
      </w:pPr>
    </w:p>
    <w:p w14:paraId="02D7815C" w14:textId="77777777" w:rsidR="0023212A" w:rsidRPr="00F53D56" w:rsidRDefault="0023212A" w:rsidP="007C1B77">
      <w:pPr>
        <w:pStyle w:val="NoSpacing"/>
        <w:ind w:left="1080" w:firstLine="360"/>
        <w:rPr>
          <w:rFonts w:ascii="Times New Roman" w:hAnsi="Times New Roman" w:cs="Times New Roman"/>
          <w:i/>
        </w:rPr>
      </w:pPr>
    </w:p>
    <w:p w14:paraId="208A6750" w14:textId="77777777" w:rsidR="008463F5" w:rsidRPr="00A64EC9" w:rsidRDefault="008463F5" w:rsidP="008463F5">
      <w:pPr>
        <w:rPr>
          <w:rFonts w:ascii="Times New Roman" w:hAnsi="Times New Roman" w:cs="Times New Roman"/>
          <w:b/>
          <w:sz w:val="24"/>
          <w:szCs w:val="24"/>
        </w:rPr>
      </w:pPr>
      <w:r w:rsidRPr="00A64EC9">
        <w:rPr>
          <w:rFonts w:ascii="Times New Roman" w:hAnsi="Times New Roman" w:cs="Times New Roman"/>
          <w:b/>
          <w:sz w:val="24"/>
          <w:szCs w:val="24"/>
        </w:rPr>
        <w:t xml:space="preserve">4. (a) Explain five </w:t>
      </w:r>
      <w:r w:rsidR="00AE781B">
        <w:rPr>
          <w:rFonts w:ascii="Times New Roman" w:hAnsi="Times New Roman" w:cs="Times New Roman"/>
          <w:b/>
          <w:sz w:val="24"/>
          <w:szCs w:val="24"/>
        </w:rPr>
        <w:t xml:space="preserve">negative  implication of </w:t>
      </w:r>
      <w:r w:rsidRPr="00A64EC9">
        <w:rPr>
          <w:rFonts w:ascii="Times New Roman" w:hAnsi="Times New Roman" w:cs="Times New Roman"/>
          <w:b/>
          <w:sz w:val="24"/>
          <w:szCs w:val="24"/>
        </w:rPr>
        <w:t>overpopulation                                (10mks)</w:t>
      </w:r>
    </w:p>
    <w:p w14:paraId="78AA2714" w14:textId="77777777" w:rsidR="00DA1139" w:rsidRPr="00F53D56" w:rsidRDefault="00DA1139" w:rsidP="00AE781B">
      <w:pPr>
        <w:pStyle w:val="ListParagraph"/>
        <w:numPr>
          <w:ilvl w:val="0"/>
          <w:numId w:val="7"/>
        </w:numPr>
        <w:rPr>
          <w:rFonts w:ascii="Times New Roman" w:hAnsi="Times New Roman" w:cs="Times New Roman"/>
        </w:rPr>
      </w:pPr>
      <w:r w:rsidRPr="00AE781B">
        <w:rPr>
          <w:rFonts w:ascii="Times New Roman" w:hAnsi="Times New Roman" w:cs="Times New Roman"/>
          <w:u w:val="single"/>
        </w:rPr>
        <w:t>Shortage of land</w:t>
      </w:r>
      <w:r w:rsidRPr="00F53D56">
        <w:rPr>
          <w:rFonts w:ascii="Times New Roman" w:hAnsi="Times New Roman" w:cs="Times New Roman"/>
        </w:rPr>
        <w:t xml:space="preserve"> for settlement and farming leading to land fragmentation.</w:t>
      </w:r>
    </w:p>
    <w:p w14:paraId="32AA11E5" w14:textId="77777777" w:rsidR="00DA1139" w:rsidRPr="00F53D56" w:rsidRDefault="00DA1139" w:rsidP="00AE781B">
      <w:pPr>
        <w:pStyle w:val="ListParagraph"/>
        <w:numPr>
          <w:ilvl w:val="0"/>
          <w:numId w:val="7"/>
        </w:numPr>
        <w:rPr>
          <w:rFonts w:ascii="Times New Roman" w:hAnsi="Times New Roman" w:cs="Times New Roman"/>
        </w:rPr>
      </w:pPr>
      <w:r w:rsidRPr="00AE781B">
        <w:rPr>
          <w:rFonts w:ascii="Times New Roman" w:hAnsi="Times New Roman" w:cs="Times New Roman"/>
          <w:u w:val="single"/>
        </w:rPr>
        <w:t>Shortage of /strain on social services</w:t>
      </w:r>
      <w:r w:rsidRPr="00F53D56">
        <w:rPr>
          <w:rFonts w:ascii="Times New Roman" w:hAnsi="Times New Roman" w:cs="Times New Roman"/>
        </w:rPr>
        <w:t xml:space="preserve"> e.g. schools and hospitals.</w:t>
      </w:r>
    </w:p>
    <w:p w14:paraId="417D39C2" w14:textId="77777777" w:rsidR="00DA1139" w:rsidRPr="00F53D56" w:rsidRDefault="00AE781B" w:rsidP="00AE781B">
      <w:pPr>
        <w:pStyle w:val="ListParagraph"/>
        <w:numPr>
          <w:ilvl w:val="0"/>
          <w:numId w:val="7"/>
        </w:numPr>
        <w:rPr>
          <w:rFonts w:ascii="Times New Roman" w:hAnsi="Times New Roman" w:cs="Times New Roman"/>
        </w:rPr>
      </w:pPr>
      <w:r w:rsidRPr="00AE781B">
        <w:rPr>
          <w:rFonts w:ascii="Times New Roman" w:hAnsi="Times New Roman" w:cs="Times New Roman"/>
          <w:u w:val="single"/>
        </w:rPr>
        <w:t xml:space="preserve">High government expenditure </w:t>
      </w:r>
      <w:r w:rsidR="00DA1139" w:rsidRPr="00F53D56">
        <w:rPr>
          <w:rFonts w:ascii="Times New Roman" w:hAnsi="Times New Roman" w:cs="Times New Roman"/>
        </w:rPr>
        <w:t>provide social services for the people.</w:t>
      </w:r>
    </w:p>
    <w:p w14:paraId="7C1DB0D3" w14:textId="77777777" w:rsidR="00DA1139" w:rsidRPr="00F53D56" w:rsidRDefault="00DA1139" w:rsidP="00AE781B">
      <w:pPr>
        <w:pStyle w:val="ListParagraph"/>
        <w:numPr>
          <w:ilvl w:val="0"/>
          <w:numId w:val="7"/>
        </w:numPr>
        <w:rPr>
          <w:rFonts w:ascii="Times New Roman" w:hAnsi="Times New Roman" w:cs="Times New Roman"/>
        </w:rPr>
      </w:pPr>
      <w:r w:rsidRPr="00AE781B">
        <w:rPr>
          <w:rFonts w:ascii="Times New Roman" w:hAnsi="Times New Roman" w:cs="Times New Roman"/>
          <w:u w:val="single"/>
        </w:rPr>
        <w:t>High dependency ratio</w:t>
      </w:r>
      <w:r w:rsidRPr="00F53D56">
        <w:rPr>
          <w:rFonts w:ascii="Times New Roman" w:hAnsi="Times New Roman" w:cs="Times New Roman"/>
        </w:rPr>
        <w:t xml:space="preserve"> since much of the population is made up of children hence reducing investments and future savings.</w:t>
      </w:r>
    </w:p>
    <w:p w14:paraId="1A157754" w14:textId="77777777" w:rsidR="00DA1139" w:rsidRPr="00F53D56" w:rsidRDefault="00DA1139" w:rsidP="00AE781B">
      <w:pPr>
        <w:pStyle w:val="ListParagraph"/>
        <w:numPr>
          <w:ilvl w:val="0"/>
          <w:numId w:val="7"/>
        </w:numPr>
        <w:rPr>
          <w:rFonts w:ascii="Times New Roman" w:hAnsi="Times New Roman" w:cs="Times New Roman"/>
        </w:rPr>
      </w:pPr>
      <w:r w:rsidRPr="00AE781B">
        <w:rPr>
          <w:rFonts w:ascii="Times New Roman" w:hAnsi="Times New Roman" w:cs="Times New Roman"/>
          <w:u w:val="single"/>
        </w:rPr>
        <w:t>High rates of unemployment</w:t>
      </w:r>
      <w:r w:rsidRPr="00F53D56">
        <w:rPr>
          <w:rFonts w:ascii="Times New Roman" w:hAnsi="Times New Roman" w:cs="Times New Roman"/>
        </w:rPr>
        <w:t xml:space="preserve"> because of the less available jobs.</w:t>
      </w:r>
    </w:p>
    <w:p w14:paraId="448FA1EA" w14:textId="77777777" w:rsidR="00DA1139" w:rsidRPr="00F53D56" w:rsidRDefault="00DA1139" w:rsidP="00AE781B">
      <w:pPr>
        <w:pStyle w:val="ListParagraph"/>
        <w:numPr>
          <w:ilvl w:val="0"/>
          <w:numId w:val="7"/>
        </w:numPr>
        <w:rPr>
          <w:rFonts w:ascii="Times New Roman" w:hAnsi="Times New Roman" w:cs="Times New Roman"/>
        </w:rPr>
      </w:pPr>
      <w:r w:rsidRPr="00F53D56">
        <w:rPr>
          <w:rFonts w:ascii="Times New Roman" w:hAnsi="Times New Roman" w:cs="Times New Roman"/>
        </w:rPr>
        <w:t xml:space="preserve">Unemployment leads to </w:t>
      </w:r>
      <w:r w:rsidRPr="00AE781B">
        <w:rPr>
          <w:rFonts w:ascii="Times New Roman" w:hAnsi="Times New Roman" w:cs="Times New Roman"/>
          <w:u w:val="single"/>
        </w:rPr>
        <w:t>high rates of crime and social unrest</w:t>
      </w:r>
      <w:r w:rsidRPr="00F53D56">
        <w:rPr>
          <w:rFonts w:ascii="Times New Roman" w:hAnsi="Times New Roman" w:cs="Times New Roman"/>
        </w:rPr>
        <w:t xml:space="preserve"> especially among the youths.</w:t>
      </w:r>
    </w:p>
    <w:p w14:paraId="55436406" w14:textId="77777777" w:rsidR="00DA1139" w:rsidRDefault="00DA1139" w:rsidP="00AE781B">
      <w:pPr>
        <w:pStyle w:val="ListParagraph"/>
        <w:numPr>
          <w:ilvl w:val="0"/>
          <w:numId w:val="7"/>
        </w:numPr>
        <w:rPr>
          <w:rFonts w:ascii="Times New Roman" w:hAnsi="Times New Roman" w:cs="Times New Roman"/>
        </w:rPr>
      </w:pPr>
      <w:r w:rsidRPr="00AE781B">
        <w:rPr>
          <w:rFonts w:ascii="Times New Roman" w:hAnsi="Times New Roman" w:cs="Times New Roman"/>
          <w:u w:val="single"/>
        </w:rPr>
        <w:t xml:space="preserve">Exhaustion of resources </w:t>
      </w:r>
      <w:r w:rsidRPr="00AE781B">
        <w:rPr>
          <w:rFonts w:ascii="Times New Roman" w:hAnsi="Times New Roman" w:cs="Times New Roman"/>
        </w:rPr>
        <w:t>due to over exploitation</w:t>
      </w:r>
      <w:r w:rsidRPr="00F53D56">
        <w:rPr>
          <w:rFonts w:ascii="Times New Roman" w:hAnsi="Times New Roman" w:cs="Times New Roman"/>
        </w:rPr>
        <w:t>.</w:t>
      </w:r>
      <w:r w:rsidR="00AE781B">
        <w:rPr>
          <w:rFonts w:ascii="Times New Roman" w:hAnsi="Times New Roman" w:cs="Times New Roman"/>
        </w:rPr>
        <w:t xml:space="preserve">/ environmental degradation </w:t>
      </w:r>
    </w:p>
    <w:p w14:paraId="1561281A" w14:textId="77777777" w:rsidR="00DA1139" w:rsidRPr="00AE781B" w:rsidRDefault="00AE781B" w:rsidP="008463F5">
      <w:pPr>
        <w:pStyle w:val="ListParagraph"/>
        <w:numPr>
          <w:ilvl w:val="0"/>
          <w:numId w:val="7"/>
        </w:numPr>
        <w:rPr>
          <w:rFonts w:ascii="Times New Roman" w:hAnsi="Times New Roman" w:cs="Times New Roman"/>
        </w:rPr>
      </w:pPr>
      <w:r>
        <w:rPr>
          <w:rFonts w:ascii="Times New Roman" w:hAnsi="Times New Roman" w:cs="Times New Roman"/>
          <w:u w:val="single"/>
        </w:rPr>
        <w:t xml:space="preserve">Decrease in  parcapita income -  </w:t>
      </w:r>
      <w:r w:rsidRPr="00AE781B">
        <w:rPr>
          <w:rFonts w:ascii="Times New Roman" w:hAnsi="Times New Roman" w:cs="Times New Roman"/>
        </w:rPr>
        <w:t>as per production is  fixed</w:t>
      </w:r>
    </w:p>
    <w:p w14:paraId="4B4C32D4" w14:textId="77777777" w:rsidR="008463F5" w:rsidRPr="00A64EC9" w:rsidRDefault="008463F5" w:rsidP="00AE781B">
      <w:pPr>
        <w:spacing w:after="0" w:line="240" w:lineRule="auto"/>
        <w:ind w:left="360" w:hanging="360"/>
        <w:rPr>
          <w:rFonts w:ascii="Times New Roman" w:eastAsia="Calibri" w:hAnsi="Times New Roman" w:cs="Times New Roman"/>
          <w:b/>
          <w:sz w:val="24"/>
          <w:szCs w:val="24"/>
        </w:rPr>
      </w:pPr>
      <w:r w:rsidRPr="00A64EC9">
        <w:rPr>
          <w:rFonts w:ascii="Times New Roman" w:eastAsia="Calibri" w:hAnsi="Times New Roman" w:cs="Times New Roman"/>
          <w:b/>
          <w:sz w:val="24"/>
          <w:szCs w:val="24"/>
        </w:rPr>
        <w:t xml:space="preserve">b) </w:t>
      </w:r>
      <w:r w:rsidRPr="00A64EC9">
        <w:rPr>
          <w:rFonts w:ascii="Times New Roman" w:eastAsia="Calibri" w:hAnsi="Times New Roman" w:cs="Times New Roman"/>
          <w:b/>
          <w:sz w:val="24"/>
          <w:szCs w:val="24"/>
        </w:rPr>
        <w:tab/>
      </w:r>
    </w:p>
    <w:p w14:paraId="4546D07F" w14:textId="77777777" w:rsidR="008463F5" w:rsidRPr="00A64EC9" w:rsidRDefault="008463F5" w:rsidP="008463F5">
      <w:pPr>
        <w:spacing w:after="0" w:line="240" w:lineRule="auto"/>
        <w:ind w:left="360"/>
        <w:contextualSpacing/>
        <w:rPr>
          <w:rFonts w:ascii="Times New Roman" w:eastAsia="Calibri" w:hAnsi="Times New Roman" w:cs="Times New Roman"/>
          <w:b/>
          <w:i/>
          <w:sz w:val="24"/>
          <w:szCs w:val="24"/>
        </w:rPr>
      </w:pPr>
      <w:r w:rsidRPr="00A64EC9">
        <w:rPr>
          <w:rFonts w:ascii="Times New Roman" w:eastAsia="Calibri" w:hAnsi="Times New Roman" w:cs="Times New Roman"/>
          <w:b/>
          <w:i/>
          <w:sz w:val="24"/>
          <w:szCs w:val="24"/>
          <w:u w:val="single"/>
        </w:rPr>
        <w:t>Required</w:t>
      </w:r>
      <w:r w:rsidRPr="00A64EC9">
        <w:rPr>
          <w:rFonts w:ascii="Times New Roman" w:eastAsia="Calibri" w:hAnsi="Times New Roman" w:cs="Times New Roman"/>
          <w:b/>
          <w:i/>
          <w:sz w:val="24"/>
          <w:szCs w:val="24"/>
        </w:rPr>
        <w:t>:</w:t>
      </w:r>
    </w:p>
    <w:p w14:paraId="48B97E0A" w14:textId="77777777" w:rsidR="008463F5" w:rsidRPr="00A114E6" w:rsidRDefault="00AE781B" w:rsidP="00A114E6">
      <w:pPr>
        <w:spacing w:after="0" w:line="240" w:lineRule="auto"/>
        <w:ind w:left="360"/>
        <w:contextualSpacing/>
        <w:rPr>
          <w:rFonts w:ascii="Times New Roman" w:eastAsia="Calibri" w:hAnsi="Times New Roman" w:cs="Times New Roman"/>
          <w:b/>
          <w:sz w:val="24"/>
          <w:szCs w:val="24"/>
        </w:rPr>
      </w:pPr>
      <w:r w:rsidRPr="00A64EC9">
        <w:rPr>
          <w:rFonts w:ascii="Times New Roman" w:eastAsia="Calibri" w:hAnsi="Times New Roman" w:cs="Times New Roman"/>
          <w:b/>
          <w:sz w:val="24"/>
          <w:szCs w:val="24"/>
        </w:rPr>
        <w:t xml:space="preserve">A THREE COLUMN CASH BOOK.                                     </w:t>
      </w:r>
      <w:r w:rsidR="008463F5" w:rsidRPr="00A64EC9">
        <w:rPr>
          <w:rFonts w:ascii="Times New Roman" w:eastAsia="Calibri" w:hAnsi="Times New Roman" w:cs="Times New Roman"/>
          <w:b/>
          <w:sz w:val="24"/>
          <w:szCs w:val="24"/>
        </w:rPr>
        <w:t>(10marks)</w:t>
      </w:r>
    </w:p>
    <w:p w14:paraId="0F2520AD" w14:textId="77777777" w:rsidR="004D4297" w:rsidRPr="00F53D56" w:rsidRDefault="004D4297" w:rsidP="00DA1139">
      <w:pPr>
        <w:spacing w:after="0" w:line="240" w:lineRule="auto"/>
        <w:jc w:val="center"/>
        <w:rPr>
          <w:rStyle w:val="SubtleEmphasis"/>
          <w:rFonts w:ascii="Times New Roman" w:hAnsi="Times New Roman" w:cs="Times New Roman"/>
          <w:i w:val="0"/>
          <w:color w:val="000000" w:themeColor="text1"/>
        </w:rPr>
      </w:pPr>
      <w:r w:rsidRPr="00F53D56">
        <w:rPr>
          <w:rStyle w:val="SubtleEmphasis"/>
          <w:rFonts w:ascii="Times New Roman" w:hAnsi="Times New Roman" w:cs="Times New Roman"/>
          <w:i w:val="0"/>
          <w:color w:val="000000" w:themeColor="text1"/>
        </w:rPr>
        <w:t xml:space="preserve">Maralal traders </w:t>
      </w:r>
    </w:p>
    <w:p w14:paraId="1E633490" w14:textId="77777777" w:rsidR="00DA1139" w:rsidRPr="00F53D56" w:rsidRDefault="004D4297" w:rsidP="00DA1139">
      <w:pPr>
        <w:spacing w:after="0" w:line="240" w:lineRule="auto"/>
        <w:jc w:val="center"/>
        <w:rPr>
          <w:rStyle w:val="SubtleEmphasis"/>
          <w:rFonts w:ascii="Times New Roman" w:hAnsi="Times New Roman" w:cs="Times New Roman"/>
          <w:i w:val="0"/>
          <w:color w:val="000000" w:themeColor="text1"/>
        </w:rPr>
      </w:pPr>
      <w:r w:rsidRPr="00F53D56">
        <w:rPr>
          <w:rStyle w:val="SubtleEmphasis"/>
          <w:rFonts w:ascii="Times New Roman" w:hAnsi="Times New Roman" w:cs="Times New Roman"/>
          <w:i w:val="0"/>
          <w:color w:val="000000" w:themeColor="text1"/>
        </w:rPr>
        <w:t xml:space="preserve"> C</w:t>
      </w:r>
      <w:r w:rsidR="00DA1139" w:rsidRPr="00F53D56">
        <w:rPr>
          <w:rStyle w:val="SubtleEmphasis"/>
          <w:rFonts w:ascii="Times New Roman" w:hAnsi="Times New Roman" w:cs="Times New Roman"/>
          <w:i w:val="0"/>
          <w:color w:val="000000" w:themeColor="text1"/>
        </w:rPr>
        <w:t>ash book</w:t>
      </w:r>
      <w:r w:rsidRPr="00F53D56">
        <w:rPr>
          <w:rStyle w:val="SubtleEmphasis"/>
          <w:rFonts w:ascii="Times New Roman" w:hAnsi="Times New Roman" w:cs="Times New Roman"/>
          <w:i w:val="0"/>
          <w:color w:val="000000" w:themeColor="text1"/>
        </w:rPr>
        <w:t xml:space="preserve"> for the month of May 2014</w:t>
      </w:r>
    </w:p>
    <w:tbl>
      <w:tblPr>
        <w:tblStyle w:val="TableGrid"/>
        <w:tblW w:w="11250" w:type="dxa"/>
        <w:tblInd w:w="-522" w:type="dxa"/>
        <w:tblLayout w:type="fixed"/>
        <w:tblLook w:val="04A0" w:firstRow="1" w:lastRow="0" w:firstColumn="1" w:lastColumn="0" w:noHBand="0" w:noVBand="1"/>
      </w:tblPr>
      <w:tblGrid>
        <w:gridCol w:w="900"/>
        <w:gridCol w:w="1260"/>
        <w:gridCol w:w="630"/>
        <w:gridCol w:w="810"/>
        <w:gridCol w:w="1170"/>
        <w:gridCol w:w="1170"/>
        <w:gridCol w:w="810"/>
        <w:gridCol w:w="1080"/>
        <w:gridCol w:w="630"/>
        <w:gridCol w:w="720"/>
        <w:gridCol w:w="900"/>
        <w:gridCol w:w="1170"/>
      </w:tblGrid>
      <w:tr w:rsidR="00994B78" w:rsidRPr="00F53D56" w14:paraId="37B2E30F" w14:textId="77777777" w:rsidTr="00DA1139">
        <w:tc>
          <w:tcPr>
            <w:tcW w:w="900" w:type="dxa"/>
          </w:tcPr>
          <w:p w14:paraId="5EE43620"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Date</w:t>
            </w:r>
          </w:p>
        </w:tc>
        <w:tc>
          <w:tcPr>
            <w:tcW w:w="1260" w:type="dxa"/>
          </w:tcPr>
          <w:p w14:paraId="73FD6434"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Details</w:t>
            </w:r>
          </w:p>
        </w:tc>
        <w:tc>
          <w:tcPr>
            <w:tcW w:w="630" w:type="dxa"/>
          </w:tcPr>
          <w:p w14:paraId="5AFA2563"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L.F</w:t>
            </w:r>
          </w:p>
        </w:tc>
        <w:tc>
          <w:tcPr>
            <w:tcW w:w="810" w:type="dxa"/>
          </w:tcPr>
          <w:p w14:paraId="4979229A"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D. Al</w:t>
            </w:r>
          </w:p>
        </w:tc>
        <w:tc>
          <w:tcPr>
            <w:tcW w:w="1170" w:type="dxa"/>
          </w:tcPr>
          <w:p w14:paraId="47314D67"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Cash</w:t>
            </w:r>
          </w:p>
        </w:tc>
        <w:tc>
          <w:tcPr>
            <w:tcW w:w="1170" w:type="dxa"/>
          </w:tcPr>
          <w:p w14:paraId="497351FE"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Bank</w:t>
            </w:r>
          </w:p>
        </w:tc>
        <w:tc>
          <w:tcPr>
            <w:tcW w:w="810" w:type="dxa"/>
          </w:tcPr>
          <w:p w14:paraId="681D547D"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Date</w:t>
            </w:r>
          </w:p>
        </w:tc>
        <w:tc>
          <w:tcPr>
            <w:tcW w:w="1080" w:type="dxa"/>
          </w:tcPr>
          <w:p w14:paraId="483F29BC"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Details</w:t>
            </w:r>
          </w:p>
        </w:tc>
        <w:tc>
          <w:tcPr>
            <w:tcW w:w="630" w:type="dxa"/>
          </w:tcPr>
          <w:p w14:paraId="3A30E179"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L.F</w:t>
            </w:r>
          </w:p>
        </w:tc>
        <w:tc>
          <w:tcPr>
            <w:tcW w:w="720" w:type="dxa"/>
          </w:tcPr>
          <w:p w14:paraId="0046A013"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D.Rc</w:t>
            </w:r>
          </w:p>
        </w:tc>
        <w:tc>
          <w:tcPr>
            <w:tcW w:w="900" w:type="dxa"/>
          </w:tcPr>
          <w:p w14:paraId="3077A676"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Cash</w:t>
            </w:r>
          </w:p>
        </w:tc>
        <w:tc>
          <w:tcPr>
            <w:tcW w:w="1170" w:type="dxa"/>
          </w:tcPr>
          <w:p w14:paraId="7939C120"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Bank</w:t>
            </w:r>
          </w:p>
        </w:tc>
      </w:tr>
      <w:tr w:rsidR="00994B78" w:rsidRPr="00F53D56" w14:paraId="4C0361F9" w14:textId="77777777" w:rsidTr="00DA1139">
        <w:tc>
          <w:tcPr>
            <w:tcW w:w="900" w:type="dxa"/>
          </w:tcPr>
          <w:p w14:paraId="64BD88CB"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2014</w:t>
            </w:r>
          </w:p>
          <w:p w14:paraId="5635C57C"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May 1</w:t>
            </w:r>
          </w:p>
        </w:tc>
        <w:tc>
          <w:tcPr>
            <w:tcW w:w="1260" w:type="dxa"/>
          </w:tcPr>
          <w:p w14:paraId="67E61BE8"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p w14:paraId="01C988C6"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Balance</w:t>
            </w:r>
          </w:p>
        </w:tc>
        <w:tc>
          <w:tcPr>
            <w:tcW w:w="630" w:type="dxa"/>
          </w:tcPr>
          <w:p w14:paraId="2B90C037"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p w14:paraId="6B2ABEDE" w14:textId="77777777" w:rsidR="00DA1139" w:rsidRPr="00F53D56" w:rsidRDefault="004D4297"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b/d</w:t>
            </w:r>
          </w:p>
        </w:tc>
        <w:tc>
          <w:tcPr>
            <w:tcW w:w="810" w:type="dxa"/>
          </w:tcPr>
          <w:p w14:paraId="61E94707"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4D56C576"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p w14:paraId="14E22B9E"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180,000</w:t>
            </w:r>
          </w:p>
        </w:tc>
        <w:tc>
          <w:tcPr>
            <w:tcW w:w="1170" w:type="dxa"/>
          </w:tcPr>
          <w:p w14:paraId="43B00784"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p w14:paraId="531D38DB"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810" w:type="dxa"/>
          </w:tcPr>
          <w:p w14:paraId="231B0499"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2014</w:t>
            </w:r>
          </w:p>
          <w:p w14:paraId="5E8C2FA8"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May1</w:t>
            </w:r>
          </w:p>
        </w:tc>
        <w:tc>
          <w:tcPr>
            <w:tcW w:w="1080" w:type="dxa"/>
          </w:tcPr>
          <w:p w14:paraId="430D2436"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p w14:paraId="6A32FFD6"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Balance</w:t>
            </w:r>
          </w:p>
        </w:tc>
        <w:tc>
          <w:tcPr>
            <w:tcW w:w="630" w:type="dxa"/>
          </w:tcPr>
          <w:p w14:paraId="418D94E0"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p w14:paraId="6F9530EF" w14:textId="77777777" w:rsidR="00DA1139" w:rsidRPr="00F53D56" w:rsidRDefault="004D4297"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b/d</w:t>
            </w:r>
          </w:p>
        </w:tc>
        <w:tc>
          <w:tcPr>
            <w:tcW w:w="720" w:type="dxa"/>
          </w:tcPr>
          <w:p w14:paraId="49833FAD"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900" w:type="dxa"/>
          </w:tcPr>
          <w:p w14:paraId="4B2EBD9E"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5B2D3435"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p w14:paraId="7038BEFA"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450,000</w:t>
            </w:r>
          </w:p>
        </w:tc>
      </w:tr>
      <w:tr w:rsidR="00994B78" w:rsidRPr="00F53D56" w14:paraId="472B55EB" w14:textId="77777777" w:rsidTr="00DA1139">
        <w:tc>
          <w:tcPr>
            <w:tcW w:w="900" w:type="dxa"/>
          </w:tcPr>
          <w:p w14:paraId="38D26FB0"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  3</w:t>
            </w:r>
          </w:p>
        </w:tc>
        <w:tc>
          <w:tcPr>
            <w:tcW w:w="1260" w:type="dxa"/>
          </w:tcPr>
          <w:p w14:paraId="7C1391CB"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Mpasha</w:t>
            </w:r>
          </w:p>
        </w:tc>
        <w:tc>
          <w:tcPr>
            <w:tcW w:w="630" w:type="dxa"/>
          </w:tcPr>
          <w:p w14:paraId="15CD174E"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810" w:type="dxa"/>
          </w:tcPr>
          <w:p w14:paraId="7803B6DE"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418B50F1"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18AD15C7"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1,500,000</w:t>
            </w:r>
          </w:p>
        </w:tc>
        <w:tc>
          <w:tcPr>
            <w:tcW w:w="810" w:type="dxa"/>
          </w:tcPr>
          <w:p w14:paraId="4329402B"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 11</w:t>
            </w:r>
          </w:p>
        </w:tc>
        <w:tc>
          <w:tcPr>
            <w:tcW w:w="1080" w:type="dxa"/>
          </w:tcPr>
          <w:p w14:paraId="208F9966"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Jolloimat</w:t>
            </w:r>
          </w:p>
        </w:tc>
        <w:tc>
          <w:tcPr>
            <w:tcW w:w="630" w:type="dxa"/>
          </w:tcPr>
          <w:p w14:paraId="3FFCA77C"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720" w:type="dxa"/>
          </w:tcPr>
          <w:p w14:paraId="5AB21A2F"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900" w:type="dxa"/>
          </w:tcPr>
          <w:p w14:paraId="7DA36A9E"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2</w:t>
            </w:r>
            <w:r w:rsidR="004D4297" w:rsidRPr="00F53D56">
              <w:rPr>
                <w:rStyle w:val="SubtleEmphasis"/>
                <w:rFonts w:ascii="Times New Roman" w:hAnsi="Times New Roman" w:cs="Times New Roman"/>
                <w:i w:val="0"/>
                <w:color w:val="000000" w:themeColor="text1"/>
                <w:sz w:val="20"/>
                <w:szCs w:val="20"/>
              </w:rPr>
              <w:t>0</w:t>
            </w:r>
            <w:r w:rsidRPr="00F53D56">
              <w:rPr>
                <w:rStyle w:val="SubtleEmphasis"/>
                <w:rFonts w:ascii="Times New Roman" w:hAnsi="Times New Roman" w:cs="Times New Roman"/>
                <w:i w:val="0"/>
                <w:color w:val="000000" w:themeColor="text1"/>
                <w:sz w:val="20"/>
                <w:szCs w:val="20"/>
              </w:rPr>
              <w:t>0,000</w:t>
            </w:r>
          </w:p>
        </w:tc>
        <w:tc>
          <w:tcPr>
            <w:tcW w:w="1170" w:type="dxa"/>
          </w:tcPr>
          <w:p w14:paraId="013E1EAC"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40</w:t>
            </w:r>
            <w:r w:rsidR="004D4297" w:rsidRPr="00F53D56">
              <w:rPr>
                <w:rStyle w:val="SubtleEmphasis"/>
                <w:rFonts w:ascii="Times New Roman" w:hAnsi="Times New Roman" w:cs="Times New Roman"/>
                <w:i w:val="0"/>
                <w:color w:val="000000" w:themeColor="text1"/>
                <w:sz w:val="20"/>
                <w:szCs w:val="20"/>
              </w:rPr>
              <w:t>0</w:t>
            </w:r>
            <w:r w:rsidRPr="00F53D56">
              <w:rPr>
                <w:rStyle w:val="SubtleEmphasis"/>
                <w:rFonts w:ascii="Times New Roman" w:hAnsi="Times New Roman" w:cs="Times New Roman"/>
                <w:i w:val="0"/>
                <w:color w:val="000000" w:themeColor="text1"/>
                <w:sz w:val="20"/>
                <w:szCs w:val="20"/>
              </w:rPr>
              <w:t>,000</w:t>
            </w:r>
          </w:p>
        </w:tc>
      </w:tr>
      <w:tr w:rsidR="00994B78" w:rsidRPr="00F53D56" w14:paraId="701D9761" w14:textId="77777777" w:rsidTr="00DA1139">
        <w:tc>
          <w:tcPr>
            <w:tcW w:w="900" w:type="dxa"/>
          </w:tcPr>
          <w:p w14:paraId="648C035E"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 7</w:t>
            </w:r>
          </w:p>
        </w:tc>
        <w:tc>
          <w:tcPr>
            <w:tcW w:w="1260" w:type="dxa"/>
          </w:tcPr>
          <w:p w14:paraId="6A6A2123"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Sales</w:t>
            </w:r>
          </w:p>
        </w:tc>
        <w:tc>
          <w:tcPr>
            <w:tcW w:w="630" w:type="dxa"/>
          </w:tcPr>
          <w:p w14:paraId="04861C74"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810" w:type="dxa"/>
          </w:tcPr>
          <w:p w14:paraId="27FE2E5D"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5D455D4E"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280,000</w:t>
            </w:r>
          </w:p>
        </w:tc>
        <w:tc>
          <w:tcPr>
            <w:tcW w:w="1170" w:type="dxa"/>
          </w:tcPr>
          <w:p w14:paraId="49196A07"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810" w:type="dxa"/>
          </w:tcPr>
          <w:p w14:paraId="6F056F93"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,,19</w:t>
            </w:r>
          </w:p>
        </w:tc>
        <w:tc>
          <w:tcPr>
            <w:tcW w:w="1080" w:type="dxa"/>
          </w:tcPr>
          <w:p w14:paraId="3E963CDC"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Rent</w:t>
            </w:r>
          </w:p>
        </w:tc>
        <w:tc>
          <w:tcPr>
            <w:tcW w:w="630" w:type="dxa"/>
          </w:tcPr>
          <w:p w14:paraId="24A9917A"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720" w:type="dxa"/>
          </w:tcPr>
          <w:p w14:paraId="183EA8B9"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900" w:type="dxa"/>
          </w:tcPr>
          <w:p w14:paraId="36DB8BE9"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1F934728"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75,000</w:t>
            </w:r>
          </w:p>
        </w:tc>
      </w:tr>
      <w:tr w:rsidR="00994B78" w:rsidRPr="00F53D56" w14:paraId="3B3E797D" w14:textId="77777777" w:rsidTr="00DA1139">
        <w:tc>
          <w:tcPr>
            <w:tcW w:w="900" w:type="dxa"/>
          </w:tcPr>
          <w:p w14:paraId="3A4559E0"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,,14</w:t>
            </w:r>
          </w:p>
        </w:tc>
        <w:tc>
          <w:tcPr>
            <w:tcW w:w="1260" w:type="dxa"/>
          </w:tcPr>
          <w:p w14:paraId="1195C71C"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Commission</w:t>
            </w:r>
          </w:p>
        </w:tc>
        <w:tc>
          <w:tcPr>
            <w:tcW w:w="630" w:type="dxa"/>
          </w:tcPr>
          <w:p w14:paraId="3A0443C1"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810" w:type="dxa"/>
          </w:tcPr>
          <w:p w14:paraId="50A820FF"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5D06C754"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150,000</w:t>
            </w:r>
          </w:p>
        </w:tc>
        <w:tc>
          <w:tcPr>
            <w:tcW w:w="1170" w:type="dxa"/>
          </w:tcPr>
          <w:p w14:paraId="6819C28C"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810" w:type="dxa"/>
          </w:tcPr>
          <w:p w14:paraId="3F495751"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,,19</w:t>
            </w:r>
          </w:p>
        </w:tc>
        <w:tc>
          <w:tcPr>
            <w:tcW w:w="1080" w:type="dxa"/>
          </w:tcPr>
          <w:p w14:paraId="7BA78BD3"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Electricity</w:t>
            </w:r>
          </w:p>
        </w:tc>
        <w:tc>
          <w:tcPr>
            <w:tcW w:w="630" w:type="dxa"/>
          </w:tcPr>
          <w:p w14:paraId="65AC0FD7"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720" w:type="dxa"/>
          </w:tcPr>
          <w:p w14:paraId="14E8A46B"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900" w:type="dxa"/>
          </w:tcPr>
          <w:p w14:paraId="3BF85345"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409F52F6"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32,000</w:t>
            </w:r>
          </w:p>
        </w:tc>
      </w:tr>
      <w:tr w:rsidR="00994B78" w:rsidRPr="00F53D56" w14:paraId="6BE1AF00" w14:textId="77777777" w:rsidTr="00DA1139">
        <w:tc>
          <w:tcPr>
            <w:tcW w:w="900" w:type="dxa"/>
          </w:tcPr>
          <w:p w14:paraId="66C78D3F"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,,17</w:t>
            </w:r>
          </w:p>
        </w:tc>
        <w:tc>
          <w:tcPr>
            <w:tcW w:w="1260" w:type="dxa"/>
          </w:tcPr>
          <w:p w14:paraId="108285C1"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Leteipa</w:t>
            </w:r>
          </w:p>
        </w:tc>
        <w:tc>
          <w:tcPr>
            <w:tcW w:w="630" w:type="dxa"/>
          </w:tcPr>
          <w:p w14:paraId="7A51E4BF"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810" w:type="dxa"/>
          </w:tcPr>
          <w:p w14:paraId="32C176F6" w14:textId="77777777" w:rsidR="00DA1139" w:rsidRPr="00F53D56" w:rsidRDefault="004D4297"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3776</w:t>
            </w:r>
          </w:p>
        </w:tc>
        <w:tc>
          <w:tcPr>
            <w:tcW w:w="1170" w:type="dxa"/>
          </w:tcPr>
          <w:p w14:paraId="42FD93B5"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15186684" w14:textId="77777777" w:rsidR="00DA1139" w:rsidRPr="00F53D56" w:rsidRDefault="004D4297"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185,000</w:t>
            </w:r>
          </w:p>
        </w:tc>
        <w:tc>
          <w:tcPr>
            <w:tcW w:w="810" w:type="dxa"/>
          </w:tcPr>
          <w:p w14:paraId="64218EAC"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,,19</w:t>
            </w:r>
          </w:p>
        </w:tc>
        <w:tc>
          <w:tcPr>
            <w:tcW w:w="1080" w:type="dxa"/>
          </w:tcPr>
          <w:p w14:paraId="766B4994"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Water</w:t>
            </w:r>
          </w:p>
        </w:tc>
        <w:tc>
          <w:tcPr>
            <w:tcW w:w="630" w:type="dxa"/>
          </w:tcPr>
          <w:p w14:paraId="0CF29E97"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720" w:type="dxa"/>
          </w:tcPr>
          <w:p w14:paraId="52BAC904"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900" w:type="dxa"/>
          </w:tcPr>
          <w:p w14:paraId="62BE8733"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4255AD2F"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25,000</w:t>
            </w:r>
          </w:p>
        </w:tc>
      </w:tr>
      <w:tr w:rsidR="00994B78" w:rsidRPr="00F53D56" w14:paraId="5499A04B" w14:textId="77777777" w:rsidTr="00DA1139">
        <w:tc>
          <w:tcPr>
            <w:tcW w:w="900" w:type="dxa"/>
          </w:tcPr>
          <w:p w14:paraId="4C03856A"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260" w:type="dxa"/>
          </w:tcPr>
          <w:p w14:paraId="3E221B6F"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630" w:type="dxa"/>
          </w:tcPr>
          <w:p w14:paraId="3D8348B1"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810" w:type="dxa"/>
          </w:tcPr>
          <w:p w14:paraId="70888032"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3FAAEC75"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1B3E2CBB"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810" w:type="dxa"/>
          </w:tcPr>
          <w:p w14:paraId="3B46CED0"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 xml:space="preserve">,,21 </w:t>
            </w:r>
          </w:p>
        </w:tc>
        <w:tc>
          <w:tcPr>
            <w:tcW w:w="1080" w:type="dxa"/>
          </w:tcPr>
          <w:p w14:paraId="2678C2FA"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Drawings</w:t>
            </w:r>
          </w:p>
        </w:tc>
        <w:tc>
          <w:tcPr>
            <w:tcW w:w="630" w:type="dxa"/>
          </w:tcPr>
          <w:p w14:paraId="01DCBA41"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720" w:type="dxa"/>
          </w:tcPr>
          <w:p w14:paraId="0BE20364"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900" w:type="dxa"/>
          </w:tcPr>
          <w:p w14:paraId="78A8DA82"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00D3B37E"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100,000</w:t>
            </w:r>
          </w:p>
        </w:tc>
      </w:tr>
      <w:tr w:rsidR="00994B78" w:rsidRPr="00F53D56" w14:paraId="36B8EBF5" w14:textId="77777777" w:rsidTr="00DA1139">
        <w:tc>
          <w:tcPr>
            <w:tcW w:w="900" w:type="dxa"/>
          </w:tcPr>
          <w:p w14:paraId="24A74DF1"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260" w:type="dxa"/>
          </w:tcPr>
          <w:p w14:paraId="4165DCAF"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630" w:type="dxa"/>
          </w:tcPr>
          <w:p w14:paraId="7BD00002"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810" w:type="dxa"/>
          </w:tcPr>
          <w:p w14:paraId="759D5624"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2FFEA860"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578E4A1C"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810" w:type="dxa"/>
          </w:tcPr>
          <w:p w14:paraId="08BDE8D8"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,,24</w:t>
            </w:r>
          </w:p>
        </w:tc>
        <w:tc>
          <w:tcPr>
            <w:tcW w:w="1080" w:type="dxa"/>
          </w:tcPr>
          <w:p w14:paraId="789A63AF"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Kinai</w:t>
            </w:r>
          </w:p>
        </w:tc>
        <w:tc>
          <w:tcPr>
            <w:tcW w:w="630" w:type="dxa"/>
          </w:tcPr>
          <w:p w14:paraId="55EF19C6"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720" w:type="dxa"/>
          </w:tcPr>
          <w:p w14:paraId="50BC9BAB"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2,720</w:t>
            </w:r>
          </w:p>
        </w:tc>
        <w:tc>
          <w:tcPr>
            <w:tcW w:w="900" w:type="dxa"/>
          </w:tcPr>
          <w:p w14:paraId="6EACC7AF"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133,280</w:t>
            </w:r>
          </w:p>
        </w:tc>
        <w:tc>
          <w:tcPr>
            <w:tcW w:w="1170" w:type="dxa"/>
          </w:tcPr>
          <w:p w14:paraId="7575793C"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r>
      <w:tr w:rsidR="00994B78" w:rsidRPr="00F53D56" w14:paraId="3321D0DB" w14:textId="77777777" w:rsidTr="00DA1139">
        <w:tc>
          <w:tcPr>
            <w:tcW w:w="900" w:type="dxa"/>
          </w:tcPr>
          <w:p w14:paraId="6F40E4E7"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,,25</w:t>
            </w:r>
          </w:p>
        </w:tc>
        <w:tc>
          <w:tcPr>
            <w:tcW w:w="1260" w:type="dxa"/>
          </w:tcPr>
          <w:p w14:paraId="279A5606" w14:textId="77777777" w:rsidR="00DA1139" w:rsidRPr="00F53D56" w:rsidRDefault="003A56E5"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Kiy</w:t>
            </w:r>
            <w:r w:rsidR="00DA1139" w:rsidRPr="00F53D56">
              <w:rPr>
                <w:rStyle w:val="SubtleEmphasis"/>
                <w:rFonts w:ascii="Times New Roman" w:hAnsi="Times New Roman" w:cs="Times New Roman"/>
                <w:i w:val="0"/>
                <w:color w:val="000000" w:themeColor="text1"/>
                <w:sz w:val="20"/>
                <w:szCs w:val="20"/>
              </w:rPr>
              <w:t>api</w:t>
            </w:r>
          </w:p>
        </w:tc>
        <w:tc>
          <w:tcPr>
            <w:tcW w:w="630" w:type="dxa"/>
          </w:tcPr>
          <w:p w14:paraId="66E2F16E"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810" w:type="dxa"/>
          </w:tcPr>
          <w:p w14:paraId="2B54ED37"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741D322A"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1F1A77A3"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200,000</w:t>
            </w:r>
          </w:p>
        </w:tc>
        <w:tc>
          <w:tcPr>
            <w:tcW w:w="810" w:type="dxa"/>
          </w:tcPr>
          <w:p w14:paraId="556C5DCA"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,,28</w:t>
            </w:r>
          </w:p>
        </w:tc>
        <w:tc>
          <w:tcPr>
            <w:tcW w:w="1080" w:type="dxa"/>
          </w:tcPr>
          <w:p w14:paraId="3956E35A"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Salaries</w:t>
            </w:r>
          </w:p>
        </w:tc>
        <w:tc>
          <w:tcPr>
            <w:tcW w:w="630" w:type="dxa"/>
          </w:tcPr>
          <w:p w14:paraId="555CCCC9"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720" w:type="dxa"/>
          </w:tcPr>
          <w:p w14:paraId="642913BC"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900" w:type="dxa"/>
          </w:tcPr>
          <w:p w14:paraId="16E6EF89"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34802540"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120,000</w:t>
            </w:r>
          </w:p>
        </w:tc>
      </w:tr>
      <w:tr w:rsidR="00994B78" w:rsidRPr="00F53D56" w14:paraId="35E95383" w14:textId="77777777" w:rsidTr="00DA1139">
        <w:tc>
          <w:tcPr>
            <w:tcW w:w="900" w:type="dxa"/>
          </w:tcPr>
          <w:p w14:paraId="33563BC6"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,,31</w:t>
            </w:r>
          </w:p>
        </w:tc>
        <w:tc>
          <w:tcPr>
            <w:tcW w:w="1260" w:type="dxa"/>
          </w:tcPr>
          <w:p w14:paraId="0E3FE915"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Cash</w:t>
            </w:r>
          </w:p>
        </w:tc>
        <w:tc>
          <w:tcPr>
            <w:tcW w:w="630" w:type="dxa"/>
          </w:tcPr>
          <w:p w14:paraId="44DD8F6A"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c</w:t>
            </w:r>
          </w:p>
        </w:tc>
        <w:tc>
          <w:tcPr>
            <w:tcW w:w="810" w:type="dxa"/>
          </w:tcPr>
          <w:p w14:paraId="02D3A59C"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0C850BD2"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672328F8"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226,720</w:t>
            </w:r>
          </w:p>
        </w:tc>
        <w:tc>
          <w:tcPr>
            <w:tcW w:w="810" w:type="dxa"/>
          </w:tcPr>
          <w:p w14:paraId="4AE78CF9"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,,31</w:t>
            </w:r>
          </w:p>
        </w:tc>
        <w:tc>
          <w:tcPr>
            <w:tcW w:w="1080" w:type="dxa"/>
          </w:tcPr>
          <w:p w14:paraId="301803AD"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Bank</w:t>
            </w:r>
          </w:p>
        </w:tc>
        <w:tc>
          <w:tcPr>
            <w:tcW w:w="630" w:type="dxa"/>
          </w:tcPr>
          <w:p w14:paraId="2451C7CF"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c</w:t>
            </w:r>
          </w:p>
        </w:tc>
        <w:tc>
          <w:tcPr>
            <w:tcW w:w="720" w:type="dxa"/>
          </w:tcPr>
          <w:p w14:paraId="706B205F"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900" w:type="dxa"/>
          </w:tcPr>
          <w:p w14:paraId="58C5C3FD"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226,7</w:t>
            </w:r>
            <w:r w:rsidR="003A56E5" w:rsidRPr="00F53D56">
              <w:rPr>
                <w:rStyle w:val="SubtleEmphasis"/>
                <w:rFonts w:ascii="Times New Roman" w:hAnsi="Times New Roman" w:cs="Times New Roman"/>
                <w:i w:val="0"/>
                <w:color w:val="000000" w:themeColor="text1"/>
                <w:sz w:val="20"/>
                <w:szCs w:val="20"/>
              </w:rPr>
              <w:t>2</w:t>
            </w:r>
            <w:r w:rsidRPr="00F53D56">
              <w:rPr>
                <w:rStyle w:val="SubtleEmphasis"/>
                <w:rFonts w:ascii="Times New Roman" w:hAnsi="Times New Roman" w:cs="Times New Roman"/>
                <w:i w:val="0"/>
                <w:color w:val="000000" w:themeColor="text1"/>
                <w:sz w:val="20"/>
                <w:szCs w:val="20"/>
              </w:rPr>
              <w:t>0</w:t>
            </w:r>
          </w:p>
        </w:tc>
        <w:tc>
          <w:tcPr>
            <w:tcW w:w="1170" w:type="dxa"/>
          </w:tcPr>
          <w:p w14:paraId="35FC94E8"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r>
      <w:tr w:rsidR="00994B78" w:rsidRPr="00F53D56" w14:paraId="60BE4ED6" w14:textId="77777777" w:rsidTr="00DA1139">
        <w:tc>
          <w:tcPr>
            <w:tcW w:w="900" w:type="dxa"/>
          </w:tcPr>
          <w:p w14:paraId="53358A27"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260" w:type="dxa"/>
          </w:tcPr>
          <w:p w14:paraId="4801D189"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630" w:type="dxa"/>
          </w:tcPr>
          <w:p w14:paraId="08D046AB"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810" w:type="dxa"/>
          </w:tcPr>
          <w:p w14:paraId="3933D60E"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14A798F3"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7CA36F27"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810" w:type="dxa"/>
          </w:tcPr>
          <w:p w14:paraId="24EC12F2"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,,31</w:t>
            </w:r>
          </w:p>
        </w:tc>
        <w:tc>
          <w:tcPr>
            <w:tcW w:w="1080" w:type="dxa"/>
          </w:tcPr>
          <w:p w14:paraId="0F9F976C"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Balance</w:t>
            </w:r>
          </w:p>
        </w:tc>
        <w:tc>
          <w:tcPr>
            <w:tcW w:w="630" w:type="dxa"/>
          </w:tcPr>
          <w:p w14:paraId="7880C4FA" w14:textId="77777777" w:rsidR="00DA1139" w:rsidRPr="00F53D56" w:rsidRDefault="003A56E5"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c/d</w:t>
            </w:r>
          </w:p>
        </w:tc>
        <w:tc>
          <w:tcPr>
            <w:tcW w:w="720" w:type="dxa"/>
          </w:tcPr>
          <w:p w14:paraId="7F11943E"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900" w:type="dxa"/>
          </w:tcPr>
          <w:p w14:paraId="6070FE3D"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50,000</w:t>
            </w:r>
          </w:p>
        </w:tc>
        <w:tc>
          <w:tcPr>
            <w:tcW w:w="1170" w:type="dxa"/>
          </w:tcPr>
          <w:p w14:paraId="69D663C4" w14:textId="77777777" w:rsidR="00DA1139" w:rsidRPr="00F53D56" w:rsidRDefault="003A56E5"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909,7</w:t>
            </w:r>
            <w:r w:rsidR="00DA1139" w:rsidRPr="00F53D56">
              <w:rPr>
                <w:rStyle w:val="SubtleEmphasis"/>
                <w:rFonts w:ascii="Times New Roman" w:hAnsi="Times New Roman" w:cs="Times New Roman"/>
                <w:i w:val="0"/>
                <w:color w:val="000000" w:themeColor="text1"/>
                <w:sz w:val="20"/>
                <w:szCs w:val="20"/>
              </w:rPr>
              <w:t>20</w:t>
            </w:r>
          </w:p>
        </w:tc>
      </w:tr>
      <w:tr w:rsidR="00994B78" w:rsidRPr="00F53D56" w14:paraId="7A4F5827" w14:textId="77777777" w:rsidTr="00DA1139">
        <w:tc>
          <w:tcPr>
            <w:tcW w:w="900" w:type="dxa"/>
          </w:tcPr>
          <w:p w14:paraId="7FE35283"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260" w:type="dxa"/>
          </w:tcPr>
          <w:p w14:paraId="4EE16593"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630" w:type="dxa"/>
          </w:tcPr>
          <w:p w14:paraId="38028727"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810" w:type="dxa"/>
          </w:tcPr>
          <w:p w14:paraId="5407B956"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475DEDBC" w14:textId="77777777" w:rsidR="00DA1139" w:rsidRPr="00F53D56" w:rsidRDefault="00DA1139" w:rsidP="00CA63CC">
            <w:pPr>
              <w:pStyle w:val="ListParagraph"/>
              <w:ind w:left="360" w:hanging="360"/>
              <w:rPr>
                <w:rStyle w:val="SubtleEmphasis"/>
                <w:rFonts w:ascii="Times New Roman" w:hAnsi="Times New Roman" w:cs="Times New Roman"/>
                <w:b/>
                <w:i w:val="0"/>
                <w:color w:val="000000" w:themeColor="text1"/>
                <w:sz w:val="20"/>
                <w:szCs w:val="20"/>
                <w:u w:val="double"/>
              </w:rPr>
            </w:pPr>
            <w:r w:rsidRPr="00F53D56">
              <w:rPr>
                <w:rStyle w:val="SubtleEmphasis"/>
                <w:rFonts w:ascii="Times New Roman" w:hAnsi="Times New Roman" w:cs="Times New Roman"/>
                <w:b/>
                <w:i w:val="0"/>
                <w:color w:val="000000" w:themeColor="text1"/>
                <w:sz w:val="20"/>
                <w:szCs w:val="20"/>
                <w:u w:val="double"/>
              </w:rPr>
              <w:t>610,000</w:t>
            </w:r>
          </w:p>
        </w:tc>
        <w:tc>
          <w:tcPr>
            <w:tcW w:w="1170" w:type="dxa"/>
          </w:tcPr>
          <w:p w14:paraId="797628CC" w14:textId="77777777" w:rsidR="00DA1139" w:rsidRPr="00F53D56" w:rsidRDefault="003A56E5" w:rsidP="00CA63CC">
            <w:pPr>
              <w:pStyle w:val="ListParagraph"/>
              <w:ind w:left="360" w:hanging="360"/>
              <w:rPr>
                <w:rStyle w:val="SubtleEmphasis"/>
                <w:rFonts w:ascii="Times New Roman" w:hAnsi="Times New Roman" w:cs="Times New Roman"/>
                <w:b/>
                <w:i w:val="0"/>
                <w:color w:val="000000" w:themeColor="text1"/>
                <w:sz w:val="20"/>
                <w:szCs w:val="20"/>
                <w:u w:val="double"/>
              </w:rPr>
            </w:pPr>
            <w:r w:rsidRPr="00F53D56">
              <w:rPr>
                <w:rStyle w:val="SubtleEmphasis"/>
                <w:rFonts w:ascii="Times New Roman" w:hAnsi="Times New Roman" w:cs="Times New Roman"/>
                <w:b/>
                <w:i w:val="0"/>
                <w:color w:val="000000" w:themeColor="text1"/>
                <w:sz w:val="20"/>
                <w:szCs w:val="20"/>
                <w:u w:val="double"/>
              </w:rPr>
              <w:t>2,111,7</w:t>
            </w:r>
            <w:r w:rsidR="00DA1139" w:rsidRPr="00F53D56">
              <w:rPr>
                <w:rStyle w:val="SubtleEmphasis"/>
                <w:rFonts w:ascii="Times New Roman" w:hAnsi="Times New Roman" w:cs="Times New Roman"/>
                <w:b/>
                <w:i w:val="0"/>
                <w:color w:val="000000" w:themeColor="text1"/>
                <w:sz w:val="20"/>
                <w:szCs w:val="20"/>
                <w:u w:val="double"/>
              </w:rPr>
              <w:t>20</w:t>
            </w:r>
          </w:p>
        </w:tc>
        <w:tc>
          <w:tcPr>
            <w:tcW w:w="810" w:type="dxa"/>
          </w:tcPr>
          <w:p w14:paraId="450822B4"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080" w:type="dxa"/>
          </w:tcPr>
          <w:p w14:paraId="64283253"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630" w:type="dxa"/>
          </w:tcPr>
          <w:p w14:paraId="751F794F"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720" w:type="dxa"/>
          </w:tcPr>
          <w:p w14:paraId="537DBFC3"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900" w:type="dxa"/>
          </w:tcPr>
          <w:p w14:paraId="1A32839E" w14:textId="77777777" w:rsidR="00DA1139" w:rsidRPr="00F53D56" w:rsidRDefault="00DA1139" w:rsidP="00CA63CC">
            <w:pPr>
              <w:pStyle w:val="ListParagraph"/>
              <w:ind w:left="360" w:hanging="360"/>
              <w:rPr>
                <w:rStyle w:val="SubtleEmphasis"/>
                <w:rFonts w:ascii="Times New Roman" w:hAnsi="Times New Roman" w:cs="Times New Roman"/>
                <w:b/>
                <w:i w:val="0"/>
                <w:color w:val="000000" w:themeColor="text1"/>
                <w:sz w:val="20"/>
                <w:szCs w:val="20"/>
                <w:u w:val="double"/>
              </w:rPr>
            </w:pPr>
            <w:r w:rsidRPr="00F53D56">
              <w:rPr>
                <w:rStyle w:val="SubtleEmphasis"/>
                <w:rFonts w:ascii="Times New Roman" w:hAnsi="Times New Roman" w:cs="Times New Roman"/>
                <w:b/>
                <w:i w:val="0"/>
                <w:color w:val="000000" w:themeColor="text1"/>
                <w:sz w:val="20"/>
                <w:szCs w:val="20"/>
                <w:u w:val="double"/>
              </w:rPr>
              <w:t>610,000</w:t>
            </w:r>
          </w:p>
        </w:tc>
        <w:tc>
          <w:tcPr>
            <w:tcW w:w="1170" w:type="dxa"/>
          </w:tcPr>
          <w:p w14:paraId="1EF00DD5" w14:textId="77777777" w:rsidR="00DA1139" w:rsidRPr="00F53D56" w:rsidRDefault="003A56E5" w:rsidP="00CA63CC">
            <w:pPr>
              <w:pStyle w:val="ListParagraph"/>
              <w:ind w:left="360" w:hanging="360"/>
              <w:rPr>
                <w:rStyle w:val="SubtleEmphasis"/>
                <w:rFonts w:ascii="Times New Roman" w:hAnsi="Times New Roman" w:cs="Times New Roman"/>
                <w:b/>
                <w:i w:val="0"/>
                <w:color w:val="000000" w:themeColor="text1"/>
                <w:sz w:val="20"/>
                <w:szCs w:val="20"/>
                <w:u w:val="double"/>
              </w:rPr>
            </w:pPr>
            <w:r w:rsidRPr="00F53D56">
              <w:rPr>
                <w:rStyle w:val="SubtleEmphasis"/>
                <w:rFonts w:ascii="Times New Roman" w:hAnsi="Times New Roman" w:cs="Times New Roman"/>
                <w:b/>
                <w:i w:val="0"/>
                <w:color w:val="000000" w:themeColor="text1"/>
                <w:sz w:val="20"/>
                <w:szCs w:val="20"/>
                <w:u w:val="double"/>
              </w:rPr>
              <w:t>2,111,7</w:t>
            </w:r>
            <w:r w:rsidR="00DA1139" w:rsidRPr="00F53D56">
              <w:rPr>
                <w:rStyle w:val="SubtleEmphasis"/>
                <w:rFonts w:ascii="Times New Roman" w:hAnsi="Times New Roman" w:cs="Times New Roman"/>
                <w:b/>
                <w:i w:val="0"/>
                <w:color w:val="000000" w:themeColor="text1"/>
                <w:sz w:val="20"/>
                <w:szCs w:val="20"/>
                <w:u w:val="double"/>
              </w:rPr>
              <w:t>20</w:t>
            </w:r>
          </w:p>
        </w:tc>
      </w:tr>
      <w:tr w:rsidR="00994B78" w:rsidRPr="00F53D56" w14:paraId="6C6BB7E1" w14:textId="77777777" w:rsidTr="00DA1139">
        <w:tc>
          <w:tcPr>
            <w:tcW w:w="900" w:type="dxa"/>
          </w:tcPr>
          <w:p w14:paraId="50F5BDB6"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Jun.1</w:t>
            </w:r>
          </w:p>
        </w:tc>
        <w:tc>
          <w:tcPr>
            <w:tcW w:w="1260" w:type="dxa"/>
          </w:tcPr>
          <w:p w14:paraId="7E7BDE88" w14:textId="77777777" w:rsidR="00DA1139" w:rsidRPr="00F53D56" w:rsidRDefault="00A114E6" w:rsidP="00CA63CC">
            <w:pPr>
              <w:pStyle w:val="ListParagraph"/>
              <w:ind w:left="360" w:hanging="360"/>
              <w:rPr>
                <w:rStyle w:val="SubtleEmphasis"/>
                <w:rFonts w:ascii="Times New Roman" w:hAnsi="Times New Roman" w:cs="Times New Roman"/>
                <w:i w:val="0"/>
                <w:color w:val="000000" w:themeColor="text1"/>
                <w:sz w:val="20"/>
                <w:szCs w:val="20"/>
              </w:rPr>
            </w:pPr>
            <w:r>
              <w:rPr>
                <w:rStyle w:val="SubtleEmphasis"/>
                <w:rFonts w:ascii="Times New Roman" w:hAnsi="Times New Roman" w:cs="Times New Roman"/>
                <w:i w:val="0"/>
                <w:color w:val="000000" w:themeColor="text1"/>
                <w:sz w:val="20"/>
                <w:szCs w:val="20"/>
              </w:rPr>
              <w:t>Balance b/d</w:t>
            </w:r>
          </w:p>
        </w:tc>
        <w:tc>
          <w:tcPr>
            <w:tcW w:w="630" w:type="dxa"/>
          </w:tcPr>
          <w:p w14:paraId="71150B6D"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810" w:type="dxa"/>
          </w:tcPr>
          <w:p w14:paraId="4F6456E6"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57668A99"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50,000</w:t>
            </w:r>
          </w:p>
        </w:tc>
        <w:tc>
          <w:tcPr>
            <w:tcW w:w="1170" w:type="dxa"/>
          </w:tcPr>
          <w:p w14:paraId="13DFEFA5" w14:textId="77777777" w:rsidR="00DA1139" w:rsidRPr="00F53D56" w:rsidRDefault="00994B78" w:rsidP="00CA63CC">
            <w:pPr>
              <w:pStyle w:val="ListParagraph"/>
              <w:ind w:left="360" w:hanging="360"/>
              <w:rPr>
                <w:rStyle w:val="SubtleEmphasis"/>
                <w:rFonts w:ascii="Times New Roman" w:hAnsi="Times New Roman" w:cs="Times New Roman"/>
                <w:i w:val="0"/>
                <w:color w:val="000000" w:themeColor="text1"/>
                <w:sz w:val="20"/>
                <w:szCs w:val="20"/>
              </w:rPr>
            </w:pPr>
            <w:r w:rsidRPr="00F53D56">
              <w:rPr>
                <w:rStyle w:val="SubtleEmphasis"/>
                <w:rFonts w:ascii="Times New Roman" w:hAnsi="Times New Roman" w:cs="Times New Roman"/>
                <w:i w:val="0"/>
                <w:color w:val="000000" w:themeColor="text1"/>
                <w:sz w:val="20"/>
                <w:szCs w:val="20"/>
              </w:rPr>
              <w:t>909,7</w:t>
            </w:r>
            <w:r w:rsidR="00DA1139" w:rsidRPr="00F53D56">
              <w:rPr>
                <w:rStyle w:val="SubtleEmphasis"/>
                <w:rFonts w:ascii="Times New Roman" w:hAnsi="Times New Roman" w:cs="Times New Roman"/>
                <w:i w:val="0"/>
                <w:color w:val="000000" w:themeColor="text1"/>
                <w:sz w:val="20"/>
                <w:szCs w:val="20"/>
              </w:rPr>
              <w:t>20</w:t>
            </w:r>
          </w:p>
        </w:tc>
        <w:tc>
          <w:tcPr>
            <w:tcW w:w="810" w:type="dxa"/>
          </w:tcPr>
          <w:p w14:paraId="10F93B2D"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080" w:type="dxa"/>
          </w:tcPr>
          <w:p w14:paraId="445FE399"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630" w:type="dxa"/>
          </w:tcPr>
          <w:p w14:paraId="2DAB2B8A"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720" w:type="dxa"/>
          </w:tcPr>
          <w:p w14:paraId="1AB22780"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900" w:type="dxa"/>
          </w:tcPr>
          <w:p w14:paraId="3FA20F39"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c>
          <w:tcPr>
            <w:tcW w:w="1170" w:type="dxa"/>
          </w:tcPr>
          <w:p w14:paraId="472EE09D"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sz w:val="20"/>
                <w:szCs w:val="20"/>
              </w:rPr>
            </w:pPr>
          </w:p>
        </w:tc>
      </w:tr>
    </w:tbl>
    <w:p w14:paraId="7B7A3290" w14:textId="77777777" w:rsidR="00AE781B" w:rsidRDefault="00AE781B" w:rsidP="00AE781B">
      <w:pPr>
        <w:pStyle w:val="ListParagraph"/>
        <w:numPr>
          <w:ilvl w:val="0"/>
          <w:numId w:val="21"/>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Details   should  score  independently  </w:t>
      </w:r>
    </w:p>
    <w:p w14:paraId="19F2BA06" w14:textId="77777777" w:rsidR="00AE781B" w:rsidRPr="00AE781B" w:rsidRDefault="00AE781B" w:rsidP="00AE781B">
      <w:pPr>
        <w:pStyle w:val="ListParagraph"/>
        <w:numPr>
          <w:ilvl w:val="0"/>
          <w:numId w:val="21"/>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40 x ¼ (10mks) </w:t>
      </w:r>
    </w:p>
    <w:p w14:paraId="0FD72776" w14:textId="77777777" w:rsidR="00AE781B" w:rsidRPr="00F53D56" w:rsidRDefault="00AE781B" w:rsidP="008463F5">
      <w:pPr>
        <w:rPr>
          <w:rFonts w:ascii="Times New Roman" w:hAnsi="Times New Roman" w:cs="Times New Roman"/>
          <w:color w:val="000000" w:themeColor="text1"/>
          <w:sz w:val="24"/>
          <w:szCs w:val="24"/>
        </w:rPr>
      </w:pPr>
    </w:p>
    <w:p w14:paraId="4C11A4F2" w14:textId="77777777" w:rsidR="00825253" w:rsidRPr="00A64EC9" w:rsidRDefault="008463F5" w:rsidP="00825253">
      <w:pPr>
        <w:spacing w:after="0" w:line="240" w:lineRule="auto"/>
        <w:ind w:left="360" w:hanging="360"/>
        <w:rPr>
          <w:rStyle w:val="SubtleEmphasis"/>
          <w:rFonts w:ascii="Times New Roman" w:eastAsia="Calibri" w:hAnsi="Times New Roman" w:cs="Times New Roman"/>
          <w:b/>
          <w:i w:val="0"/>
          <w:iCs w:val="0"/>
          <w:color w:val="auto"/>
          <w:sz w:val="24"/>
          <w:szCs w:val="24"/>
        </w:rPr>
      </w:pPr>
      <w:r w:rsidRPr="00A64EC9">
        <w:rPr>
          <w:rFonts w:ascii="Times New Roman" w:eastAsia="Calibri" w:hAnsi="Times New Roman" w:cs="Times New Roman"/>
          <w:b/>
          <w:sz w:val="24"/>
          <w:szCs w:val="24"/>
        </w:rPr>
        <w:t>5. (a) Explain five differences between private limited company and partnership forms of business units.</w:t>
      </w:r>
      <w:r w:rsidRPr="00A64EC9">
        <w:rPr>
          <w:rFonts w:ascii="Times New Roman" w:eastAsia="Calibri" w:hAnsi="Times New Roman" w:cs="Times New Roman"/>
          <w:b/>
          <w:sz w:val="24"/>
          <w:szCs w:val="24"/>
        </w:rPr>
        <w:tab/>
        <w:t xml:space="preserve">           (10marks)</w:t>
      </w:r>
    </w:p>
    <w:tbl>
      <w:tblPr>
        <w:tblStyle w:val="TableGrid"/>
        <w:tblW w:w="10530" w:type="dxa"/>
        <w:tblInd w:w="-342" w:type="dxa"/>
        <w:tblLook w:val="04A0" w:firstRow="1" w:lastRow="0" w:firstColumn="1" w:lastColumn="0" w:noHBand="0" w:noVBand="1"/>
      </w:tblPr>
      <w:tblGrid>
        <w:gridCol w:w="810"/>
        <w:gridCol w:w="4110"/>
        <w:gridCol w:w="409"/>
        <w:gridCol w:w="5201"/>
      </w:tblGrid>
      <w:tr w:rsidR="00D35600" w:rsidRPr="00F53D56" w14:paraId="2D0CC301" w14:textId="77777777" w:rsidTr="00DA1139">
        <w:tc>
          <w:tcPr>
            <w:tcW w:w="810" w:type="dxa"/>
          </w:tcPr>
          <w:p w14:paraId="5BF1B1E7" w14:textId="77777777" w:rsidR="00DA1139" w:rsidRPr="00F53D56" w:rsidRDefault="00DA1139" w:rsidP="00CA63CC">
            <w:pPr>
              <w:pStyle w:val="ListParagraph"/>
              <w:ind w:left="360" w:hanging="360"/>
              <w:rPr>
                <w:rStyle w:val="SubtleEmphasis"/>
                <w:rFonts w:ascii="Times New Roman" w:hAnsi="Times New Roman" w:cs="Times New Roman"/>
                <w:color w:val="000000" w:themeColor="text1"/>
              </w:rPr>
            </w:pPr>
          </w:p>
        </w:tc>
        <w:tc>
          <w:tcPr>
            <w:tcW w:w="4110" w:type="dxa"/>
          </w:tcPr>
          <w:p w14:paraId="6242CA86"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rPr>
            </w:pPr>
            <w:r w:rsidRPr="00F53D56">
              <w:rPr>
                <w:rStyle w:val="SubtleEmphasis"/>
                <w:rFonts w:ascii="Times New Roman" w:hAnsi="Times New Roman" w:cs="Times New Roman"/>
                <w:i w:val="0"/>
                <w:color w:val="000000" w:themeColor="text1"/>
              </w:rPr>
              <w:t>Private limited company</w:t>
            </w:r>
          </w:p>
        </w:tc>
        <w:tc>
          <w:tcPr>
            <w:tcW w:w="409" w:type="dxa"/>
          </w:tcPr>
          <w:p w14:paraId="37606E31"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rPr>
            </w:pPr>
          </w:p>
        </w:tc>
        <w:tc>
          <w:tcPr>
            <w:tcW w:w="5201" w:type="dxa"/>
          </w:tcPr>
          <w:p w14:paraId="09701CC7"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rPr>
            </w:pPr>
            <w:r w:rsidRPr="00F53D56">
              <w:rPr>
                <w:rStyle w:val="SubtleEmphasis"/>
                <w:rFonts w:ascii="Times New Roman" w:hAnsi="Times New Roman" w:cs="Times New Roman"/>
                <w:i w:val="0"/>
                <w:color w:val="000000" w:themeColor="text1"/>
              </w:rPr>
              <w:t xml:space="preserve">Partnership </w:t>
            </w:r>
          </w:p>
        </w:tc>
      </w:tr>
      <w:tr w:rsidR="00D35600" w:rsidRPr="00F53D56" w14:paraId="496F50DD" w14:textId="77777777" w:rsidTr="00DA1139">
        <w:tc>
          <w:tcPr>
            <w:tcW w:w="810" w:type="dxa"/>
          </w:tcPr>
          <w:p w14:paraId="5DA1C67E" w14:textId="77777777" w:rsidR="00DA1139" w:rsidRPr="00F53D56" w:rsidRDefault="00DA1139" w:rsidP="00DA1139">
            <w:pPr>
              <w:pStyle w:val="ListParagraph"/>
              <w:numPr>
                <w:ilvl w:val="0"/>
                <w:numId w:val="8"/>
              </w:numPr>
              <w:ind w:left="360"/>
              <w:rPr>
                <w:rStyle w:val="SubtleEmphasis"/>
                <w:rFonts w:ascii="Times New Roman" w:hAnsi="Times New Roman" w:cs="Times New Roman"/>
                <w:color w:val="000000" w:themeColor="text1"/>
              </w:rPr>
            </w:pPr>
          </w:p>
        </w:tc>
        <w:tc>
          <w:tcPr>
            <w:tcW w:w="4110" w:type="dxa"/>
          </w:tcPr>
          <w:p w14:paraId="2248B467" w14:textId="77777777" w:rsidR="00DA1139" w:rsidRPr="00F53D56" w:rsidRDefault="00DA1139" w:rsidP="00CA63CC">
            <w:pPr>
              <w:pStyle w:val="ListParagraph"/>
              <w:ind w:left="0"/>
              <w:rPr>
                <w:rStyle w:val="SubtleEmphasis"/>
                <w:rFonts w:ascii="Times New Roman" w:hAnsi="Times New Roman" w:cs="Times New Roman"/>
                <w:i w:val="0"/>
                <w:color w:val="000000" w:themeColor="text1"/>
              </w:rPr>
            </w:pPr>
            <w:r w:rsidRPr="00F53D56">
              <w:rPr>
                <w:rStyle w:val="SubtleEmphasis"/>
                <w:rFonts w:ascii="Times New Roman" w:hAnsi="Times New Roman" w:cs="Times New Roman"/>
                <w:i w:val="0"/>
                <w:color w:val="000000" w:themeColor="text1"/>
              </w:rPr>
              <w:t>Have a minimum of 2 shareholders to 50 members.</w:t>
            </w:r>
          </w:p>
        </w:tc>
        <w:tc>
          <w:tcPr>
            <w:tcW w:w="409" w:type="dxa"/>
          </w:tcPr>
          <w:p w14:paraId="5A3DAB15" w14:textId="77777777" w:rsidR="00DA1139" w:rsidRPr="00F53D56" w:rsidRDefault="00DA1139" w:rsidP="00DA1139">
            <w:pPr>
              <w:pStyle w:val="ListParagraph"/>
              <w:numPr>
                <w:ilvl w:val="0"/>
                <w:numId w:val="9"/>
              </w:numPr>
              <w:ind w:left="360"/>
              <w:rPr>
                <w:rStyle w:val="SubtleEmphasis"/>
                <w:rFonts w:ascii="Times New Roman" w:hAnsi="Times New Roman" w:cs="Times New Roman"/>
                <w:i w:val="0"/>
                <w:color w:val="000000" w:themeColor="text1"/>
              </w:rPr>
            </w:pPr>
          </w:p>
        </w:tc>
        <w:tc>
          <w:tcPr>
            <w:tcW w:w="5201" w:type="dxa"/>
          </w:tcPr>
          <w:p w14:paraId="0AD93267" w14:textId="77777777" w:rsidR="00DA1139" w:rsidRPr="00F53D56" w:rsidRDefault="006402E6" w:rsidP="00CA63CC">
            <w:pPr>
              <w:pStyle w:val="ListParagraph"/>
              <w:ind w:left="72" w:hanging="72"/>
              <w:rPr>
                <w:rStyle w:val="SubtleEmphasis"/>
                <w:rFonts w:ascii="Times New Roman" w:hAnsi="Times New Roman" w:cs="Times New Roman"/>
                <w:i w:val="0"/>
                <w:color w:val="000000" w:themeColor="text1"/>
              </w:rPr>
            </w:pPr>
            <w:r w:rsidRPr="00F53D56">
              <w:rPr>
                <w:rStyle w:val="SubtleEmphasis"/>
                <w:rFonts w:ascii="Times New Roman" w:hAnsi="Times New Roman" w:cs="Times New Roman"/>
                <w:i w:val="0"/>
                <w:color w:val="000000" w:themeColor="text1"/>
              </w:rPr>
              <w:t xml:space="preserve">Have a minimum of two and a </w:t>
            </w:r>
            <w:r w:rsidR="00DA1139" w:rsidRPr="00F53D56">
              <w:rPr>
                <w:rStyle w:val="SubtleEmphasis"/>
                <w:rFonts w:ascii="Times New Roman" w:hAnsi="Times New Roman" w:cs="Times New Roman"/>
                <w:i w:val="0"/>
                <w:color w:val="000000" w:themeColor="text1"/>
              </w:rPr>
              <w:t xml:space="preserve">maximum of twenty </w:t>
            </w:r>
            <w:r w:rsidRPr="00F53D56">
              <w:rPr>
                <w:rStyle w:val="SubtleEmphasis"/>
                <w:rFonts w:ascii="Times New Roman" w:hAnsi="Times New Roman" w:cs="Times New Roman"/>
                <w:i w:val="0"/>
                <w:color w:val="000000" w:themeColor="text1"/>
              </w:rPr>
              <w:t xml:space="preserve">partners </w:t>
            </w:r>
            <w:r w:rsidR="00DA1139" w:rsidRPr="00F53D56">
              <w:rPr>
                <w:rStyle w:val="SubtleEmphasis"/>
                <w:rFonts w:ascii="Times New Roman" w:hAnsi="Times New Roman" w:cs="Times New Roman"/>
                <w:i w:val="0"/>
                <w:color w:val="000000" w:themeColor="text1"/>
              </w:rPr>
              <w:t>for ordinary partnership.</w:t>
            </w:r>
            <w:r w:rsidR="00AE781B">
              <w:rPr>
                <w:rStyle w:val="SubtleEmphasis"/>
                <w:rFonts w:ascii="Times New Roman" w:hAnsi="Times New Roman" w:cs="Times New Roman"/>
                <w:i w:val="0"/>
                <w:color w:val="000000" w:themeColor="text1"/>
              </w:rPr>
              <w:t xml:space="preserve">/fifty  for  professionals </w:t>
            </w:r>
          </w:p>
        </w:tc>
      </w:tr>
      <w:tr w:rsidR="00D35600" w:rsidRPr="00F53D56" w14:paraId="307062CC" w14:textId="77777777" w:rsidTr="00DA1139">
        <w:tc>
          <w:tcPr>
            <w:tcW w:w="810" w:type="dxa"/>
          </w:tcPr>
          <w:p w14:paraId="4E7E1802" w14:textId="77777777" w:rsidR="00DA1139" w:rsidRPr="00F53D56" w:rsidRDefault="00DA1139" w:rsidP="00DA1139">
            <w:pPr>
              <w:pStyle w:val="ListParagraph"/>
              <w:numPr>
                <w:ilvl w:val="0"/>
                <w:numId w:val="8"/>
              </w:numPr>
              <w:ind w:left="360"/>
              <w:rPr>
                <w:rStyle w:val="SubtleEmphasis"/>
                <w:rFonts w:ascii="Times New Roman" w:hAnsi="Times New Roman" w:cs="Times New Roman"/>
                <w:color w:val="000000" w:themeColor="text1"/>
              </w:rPr>
            </w:pPr>
          </w:p>
        </w:tc>
        <w:tc>
          <w:tcPr>
            <w:tcW w:w="4110" w:type="dxa"/>
          </w:tcPr>
          <w:p w14:paraId="566BE9E1" w14:textId="77777777" w:rsidR="00DA1139" w:rsidRPr="00F53D56" w:rsidRDefault="00DA1139" w:rsidP="00CA63CC">
            <w:pPr>
              <w:pStyle w:val="ListParagraph"/>
              <w:ind w:left="0"/>
              <w:rPr>
                <w:rStyle w:val="SubtleEmphasis"/>
                <w:rFonts w:ascii="Times New Roman" w:hAnsi="Times New Roman" w:cs="Times New Roman"/>
                <w:i w:val="0"/>
                <w:color w:val="000000" w:themeColor="text1"/>
              </w:rPr>
            </w:pPr>
            <w:r w:rsidRPr="00F53D56">
              <w:rPr>
                <w:rStyle w:val="SubtleEmphasis"/>
                <w:rFonts w:ascii="Times New Roman" w:hAnsi="Times New Roman" w:cs="Times New Roman"/>
                <w:i w:val="0"/>
                <w:color w:val="000000" w:themeColor="text1"/>
              </w:rPr>
              <w:t>The business can be managed by one</w:t>
            </w:r>
            <w:r w:rsidR="006402E6" w:rsidRPr="00F53D56">
              <w:rPr>
                <w:rStyle w:val="SubtleEmphasis"/>
                <w:rFonts w:ascii="Times New Roman" w:hAnsi="Times New Roman" w:cs="Times New Roman"/>
                <w:i w:val="0"/>
                <w:color w:val="000000" w:themeColor="text1"/>
              </w:rPr>
              <w:t xml:space="preserve"> or two directors</w:t>
            </w:r>
          </w:p>
        </w:tc>
        <w:tc>
          <w:tcPr>
            <w:tcW w:w="409" w:type="dxa"/>
          </w:tcPr>
          <w:p w14:paraId="04F83ED3" w14:textId="77777777" w:rsidR="00DA1139" w:rsidRPr="00F53D56" w:rsidRDefault="00DA1139" w:rsidP="00DA1139">
            <w:pPr>
              <w:pStyle w:val="ListParagraph"/>
              <w:numPr>
                <w:ilvl w:val="0"/>
                <w:numId w:val="9"/>
              </w:numPr>
              <w:ind w:left="360"/>
              <w:rPr>
                <w:rStyle w:val="SubtleEmphasis"/>
                <w:rFonts w:ascii="Times New Roman" w:hAnsi="Times New Roman" w:cs="Times New Roman"/>
                <w:i w:val="0"/>
                <w:color w:val="000000" w:themeColor="text1"/>
              </w:rPr>
            </w:pPr>
          </w:p>
        </w:tc>
        <w:tc>
          <w:tcPr>
            <w:tcW w:w="5201" w:type="dxa"/>
          </w:tcPr>
          <w:p w14:paraId="428ECF36"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rPr>
            </w:pPr>
            <w:r w:rsidRPr="00F53D56">
              <w:rPr>
                <w:rStyle w:val="SubtleEmphasis"/>
                <w:rFonts w:ascii="Times New Roman" w:hAnsi="Times New Roman" w:cs="Times New Roman"/>
                <w:i w:val="0"/>
                <w:color w:val="000000" w:themeColor="text1"/>
              </w:rPr>
              <w:t>The business is managed by active partners jointly.</w:t>
            </w:r>
          </w:p>
          <w:p w14:paraId="7BB02B0C"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rPr>
            </w:pPr>
          </w:p>
        </w:tc>
      </w:tr>
      <w:tr w:rsidR="00D35600" w:rsidRPr="00F53D56" w14:paraId="66D26400" w14:textId="77777777" w:rsidTr="00DA1139">
        <w:tc>
          <w:tcPr>
            <w:tcW w:w="810" w:type="dxa"/>
          </w:tcPr>
          <w:p w14:paraId="628AF443" w14:textId="77777777" w:rsidR="00DA1139" w:rsidRPr="00F53D56" w:rsidRDefault="00DA1139" w:rsidP="00DA1139">
            <w:pPr>
              <w:pStyle w:val="ListParagraph"/>
              <w:numPr>
                <w:ilvl w:val="0"/>
                <w:numId w:val="8"/>
              </w:numPr>
              <w:ind w:left="360"/>
              <w:rPr>
                <w:rStyle w:val="SubtleEmphasis"/>
                <w:rFonts w:ascii="Times New Roman" w:hAnsi="Times New Roman" w:cs="Times New Roman"/>
                <w:color w:val="000000" w:themeColor="text1"/>
              </w:rPr>
            </w:pPr>
          </w:p>
        </w:tc>
        <w:tc>
          <w:tcPr>
            <w:tcW w:w="4110" w:type="dxa"/>
          </w:tcPr>
          <w:p w14:paraId="07C9AB79" w14:textId="77777777" w:rsidR="00DA1139" w:rsidRPr="00F53D56" w:rsidRDefault="006402E6" w:rsidP="00CA63CC">
            <w:pPr>
              <w:pStyle w:val="ListParagraph"/>
              <w:ind w:left="360" w:hanging="360"/>
              <w:rPr>
                <w:rStyle w:val="SubtleEmphasis"/>
                <w:rFonts w:ascii="Times New Roman" w:hAnsi="Times New Roman" w:cs="Times New Roman"/>
                <w:i w:val="0"/>
                <w:color w:val="000000" w:themeColor="text1"/>
              </w:rPr>
            </w:pPr>
            <w:r w:rsidRPr="00F53D56">
              <w:rPr>
                <w:rStyle w:val="SubtleEmphasis"/>
                <w:rFonts w:ascii="Times New Roman" w:hAnsi="Times New Roman" w:cs="Times New Roman"/>
                <w:i w:val="0"/>
                <w:color w:val="000000" w:themeColor="text1"/>
              </w:rPr>
              <w:t>Formed through company’s act</w:t>
            </w:r>
          </w:p>
        </w:tc>
        <w:tc>
          <w:tcPr>
            <w:tcW w:w="409" w:type="dxa"/>
          </w:tcPr>
          <w:p w14:paraId="5EC40178" w14:textId="77777777" w:rsidR="00DA1139" w:rsidRPr="00F53D56" w:rsidRDefault="00DA1139" w:rsidP="00DA1139">
            <w:pPr>
              <w:pStyle w:val="ListParagraph"/>
              <w:numPr>
                <w:ilvl w:val="0"/>
                <w:numId w:val="9"/>
              </w:numPr>
              <w:ind w:left="360"/>
              <w:rPr>
                <w:rStyle w:val="SubtleEmphasis"/>
                <w:rFonts w:ascii="Times New Roman" w:hAnsi="Times New Roman" w:cs="Times New Roman"/>
                <w:i w:val="0"/>
                <w:color w:val="000000" w:themeColor="text1"/>
              </w:rPr>
            </w:pPr>
          </w:p>
        </w:tc>
        <w:tc>
          <w:tcPr>
            <w:tcW w:w="5201" w:type="dxa"/>
          </w:tcPr>
          <w:p w14:paraId="2079417F" w14:textId="77777777" w:rsidR="00DA1139" w:rsidRPr="00F53D56" w:rsidRDefault="006402E6" w:rsidP="00CA63CC">
            <w:pPr>
              <w:pStyle w:val="ListParagraph"/>
              <w:ind w:left="360" w:hanging="360"/>
              <w:rPr>
                <w:rStyle w:val="SubtleEmphasis"/>
                <w:rFonts w:ascii="Times New Roman" w:hAnsi="Times New Roman" w:cs="Times New Roman"/>
                <w:i w:val="0"/>
                <w:color w:val="000000" w:themeColor="text1"/>
              </w:rPr>
            </w:pPr>
            <w:r w:rsidRPr="00F53D56">
              <w:rPr>
                <w:rStyle w:val="SubtleEmphasis"/>
                <w:rFonts w:ascii="Times New Roman" w:hAnsi="Times New Roman" w:cs="Times New Roman"/>
                <w:i w:val="0"/>
                <w:color w:val="000000" w:themeColor="text1"/>
              </w:rPr>
              <w:t>Formed through partnership act.</w:t>
            </w:r>
          </w:p>
        </w:tc>
      </w:tr>
      <w:tr w:rsidR="00D35600" w:rsidRPr="00F53D56" w14:paraId="1B990422" w14:textId="77777777" w:rsidTr="00DA1139">
        <w:tc>
          <w:tcPr>
            <w:tcW w:w="810" w:type="dxa"/>
          </w:tcPr>
          <w:p w14:paraId="30533D0D" w14:textId="77777777" w:rsidR="00DA1139" w:rsidRPr="00F53D56" w:rsidRDefault="00DA1139" w:rsidP="00DA1139">
            <w:pPr>
              <w:pStyle w:val="ListParagraph"/>
              <w:numPr>
                <w:ilvl w:val="0"/>
                <w:numId w:val="8"/>
              </w:numPr>
              <w:ind w:left="360"/>
              <w:rPr>
                <w:rStyle w:val="SubtleEmphasis"/>
                <w:rFonts w:ascii="Times New Roman" w:hAnsi="Times New Roman" w:cs="Times New Roman"/>
                <w:color w:val="000000" w:themeColor="text1"/>
              </w:rPr>
            </w:pPr>
          </w:p>
        </w:tc>
        <w:tc>
          <w:tcPr>
            <w:tcW w:w="4110" w:type="dxa"/>
          </w:tcPr>
          <w:p w14:paraId="0459E887" w14:textId="77777777" w:rsidR="00DA1139" w:rsidRPr="00F53D56" w:rsidRDefault="00DA1139" w:rsidP="00CA63CC">
            <w:pPr>
              <w:pStyle w:val="ListParagraph"/>
              <w:ind w:left="360" w:hanging="360"/>
              <w:rPr>
                <w:rStyle w:val="SubtleEmphasis"/>
                <w:rFonts w:ascii="Times New Roman" w:hAnsi="Times New Roman" w:cs="Times New Roman"/>
                <w:i w:val="0"/>
                <w:color w:val="000000" w:themeColor="text1"/>
              </w:rPr>
            </w:pPr>
            <w:r w:rsidRPr="00F53D56">
              <w:rPr>
                <w:rStyle w:val="SubtleEmphasis"/>
                <w:rFonts w:ascii="Times New Roman" w:hAnsi="Times New Roman" w:cs="Times New Roman"/>
                <w:i w:val="0"/>
                <w:color w:val="000000" w:themeColor="text1"/>
              </w:rPr>
              <w:t>All members have limited liabilities.</w:t>
            </w:r>
          </w:p>
        </w:tc>
        <w:tc>
          <w:tcPr>
            <w:tcW w:w="409" w:type="dxa"/>
          </w:tcPr>
          <w:p w14:paraId="083A3D7E" w14:textId="77777777" w:rsidR="00DA1139" w:rsidRPr="00F53D56" w:rsidRDefault="00DA1139" w:rsidP="00DA1139">
            <w:pPr>
              <w:pStyle w:val="ListParagraph"/>
              <w:numPr>
                <w:ilvl w:val="0"/>
                <w:numId w:val="9"/>
              </w:numPr>
              <w:ind w:left="360"/>
              <w:rPr>
                <w:rStyle w:val="SubtleEmphasis"/>
                <w:rFonts w:ascii="Times New Roman" w:hAnsi="Times New Roman" w:cs="Times New Roman"/>
                <w:i w:val="0"/>
                <w:color w:val="000000" w:themeColor="text1"/>
              </w:rPr>
            </w:pPr>
          </w:p>
        </w:tc>
        <w:tc>
          <w:tcPr>
            <w:tcW w:w="5201" w:type="dxa"/>
          </w:tcPr>
          <w:p w14:paraId="3D55B1F6" w14:textId="77777777" w:rsidR="00DA1139" w:rsidRPr="00F53D56" w:rsidRDefault="006402E6" w:rsidP="00CA63CC">
            <w:pPr>
              <w:pStyle w:val="ListParagraph"/>
              <w:ind w:left="0"/>
              <w:rPr>
                <w:rStyle w:val="SubtleEmphasis"/>
                <w:rFonts w:ascii="Times New Roman" w:hAnsi="Times New Roman" w:cs="Times New Roman"/>
                <w:i w:val="0"/>
                <w:color w:val="000000" w:themeColor="text1"/>
              </w:rPr>
            </w:pPr>
            <w:r w:rsidRPr="00F53D56">
              <w:rPr>
                <w:rStyle w:val="SubtleEmphasis"/>
                <w:rFonts w:ascii="Times New Roman" w:hAnsi="Times New Roman" w:cs="Times New Roman"/>
                <w:i w:val="0"/>
                <w:color w:val="000000" w:themeColor="text1"/>
              </w:rPr>
              <w:t xml:space="preserve">One partner must have unlimited liability </w:t>
            </w:r>
          </w:p>
        </w:tc>
      </w:tr>
      <w:tr w:rsidR="006402E6" w:rsidRPr="00F53D56" w14:paraId="51BB832A" w14:textId="77777777" w:rsidTr="00DA1139">
        <w:tc>
          <w:tcPr>
            <w:tcW w:w="810" w:type="dxa"/>
          </w:tcPr>
          <w:p w14:paraId="5840570E" w14:textId="77777777" w:rsidR="006402E6" w:rsidRPr="00F53D56" w:rsidRDefault="006402E6" w:rsidP="00DA1139">
            <w:pPr>
              <w:pStyle w:val="ListParagraph"/>
              <w:numPr>
                <w:ilvl w:val="0"/>
                <w:numId w:val="8"/>
              </w:numPr>
              <w:ind w:left="360"/>
              <w:rPr>
                <w:rStyle w:val="SubtleEmphasis"/>
                <w:rFonts w:ascii="Times New Roman" w:hAnsi="Times New Roman" w:cs="Times New Roman"/>
                <w:color w:val="000000" w:themeColor="text1"/>
              </w:rPr>
            </w:pPr>
          </w:p>
        </w:tc>
        <w:tc>
          <w:tcPr>
            <w:tcW w:w="4110" w:type="dxa"/>
          </w:tcPr>
          <w:p w14:paraId="37589199" w14:textId="77777777" w:rsidR="006402E6" w:rsidRPr="00F53D56" w:rsidRDefault="006402E6" w:rsidP="00CA63CC">
            <w:pPr>
              <w:pStyle w:val="ListParagraph"/>
              <w:ind w:left="360" w:hanging="360"/>
              <w:rPr>
                <w:rStyle w:val="SubtleEmphasis"/>
                <w:rFonts w:ascii="Times New Roman" w:hAnsi="Times New Roman" w:cs="Times New Roman"/>
                <w:i w:val="0"/>
                <w:color w:val="000000" w:themeColor="text1"/>
              </w:rPr>
            </w:pPr>
            <w:r w:rsidRPr="00F53D56">
              <w:rPr>
                <w:rStyle w:val="SubtleEmphasis"/>
                <w:rFonts w:ascii="Times New Roman" w:hAnsi="Times New Roman" w:cs="Times New Roman"/>
                <w:i w:val="0"/>
                <w:color w:val="000000" w:themeColor="text1"/>
              </w:rPr>
              <w:t>The business a separate legal entity</w:t>
            </w:r>
          </w:p>
        </w:tc>
        <w:tc>
          <w:tcPr>
            <w:tcW w:w="409" w:type="dxa"/>
          </w:tcPr>
          <w:p w14:paraId="5BD6686E" w14:textId="77777777" w:rsidR="006402E6" w:rsidRPr="00F53D56" w:rsidRDefault="006402E6" w:rsidP="00DA1139">
            <w:pPr>
              <w:pStyle w:val="ListParagraph"/>
              <w:numPr>
                <w:ilvl w:val="0"/>
                <w:numId w:val="9"/>
              </w:numPr>
              <w:ind w:left="360"/>
              <w:rPr>
                <w:rStyle w:val="SubtleEmphasis"/>
                <w:rFonts w:ascii="Times New Roman" w:hAnsi="Times New Roman" w:cs="Times New Roman"/>
                <w:i w:val="0"/>
                <w:color w:val="000000" w:themeColor="text1"/>
              </w:rPr>
            </w:pPr>
          </w:p>
        </w:tc>
        <w:tc>
          <w:tcPr>
            <w:tcW w:w="5201" w:type="dxa"/>
          </w:tcPr>
          <w:p w14:paraId="4B713999" w14:textId="77777777" w:rsidR="006402E6" w:rsidRPr="00F53D56" w:rsidRDefault="006402E6" w:rsidP="00CA63CC">
            <w:pPr>
              <w:pStyle w:val="ListParagraph"/>
              <w:ind w:left="0"/>
              <w:rPr>
                <w:rStyle w:val="SubtleEmphasis"/>
                <w:rFonts w:ascii="Times New Roman" w:hAnsi="Times New Roman" w:cs="Times New Roman"/>
                <w:i w:val="0"/>
                <w:color w:val="000000" w:themeColor="text1"/>
              </w:rPr>
            </w:pPr>
            <w:r w:rsidRPr="00F53D56">
              <w:rPr>
                <w:rStyle w:val="SubtleEmphasis"/>
                <w:rFonts w:ascii="Times New Roman" w:hAnsi="Times New Roman" w:cs="Times New Roman"/>
                <w:i w:val="0"/>
                <w:color w:val="000000" w:themeColor="text1"/>
              </w:rPr>
              <w:t>Doesn’t  have a separate legal entity</w:t>
            </w:r>
          </w:p>
        </w:tc>
      </w:tr>
      <w:tr w:rsidR="006402E6" w:rsidRPr="00F53D56" w14:paraId="28A8FA92" w14:textId="77777777" w:rsidTr="00DA1139">
        <w:tc>
          <w:tcPr>
            <w:tcW w:w="810" w:type="dxa"/>
          </w:tcPr>
          <w:p w14:paraId="21A3C145" w14:textId="77777777" w:rsidR="006402E6" w:rsidRPr="00F53D56" w:rsidRDefault="006402E6" w:rsidP="00DA1139">
            <w:pPr>
              <w:pStyle w:val="ListParagraph"/>
              <w:numPr>
                <w:ilvl w:val="0"/>
                <w:numId w:val="8"/>
              </w:numPr>
              <w:ind w:left="360"/>
              <w:rPr>
                <w:rStyle w:val="SubtleEmphasis"/>
                <w:rFonts w:ascii="Times New Roman" w:hAnsi="Times New Roman" w:cs="Times New Roman"/>
                <w:color w:val="000000" w:themeColor="text1"/>
              </w:rPr>
            </w:pPr>
          </w:p>
        </w:tc>
        <w:tc>
          <w:tcPr>
            <w:tcW w:w="4110" w:type="dxa"/>
          </w:tcPr>
          <w:p w14:paraId="223A33D5" w14:textId="77777777" w:rsidR="006402E6" w:rsidRPr="00F53D56" w:rsidRDefault="006402E6" w:rsidP="00CA63CC">
            <w:pPr>
              <w:pStyle w:val="ListParagraph"/>
              <w:ind w:left="360" w:hanging="360"/>
              <w:rPr>
                <w:rStyle w:val="SubtleEmphasis"/>
                <w:rFonts w:ascii="Times New Roman" w:hAnsi="Times New Roman" w:cs="Times New Roman"/>
                <w:i w:val="0"/>
                <w:color w:val="000000" w:themeColor="text1"/>
              </w:rPr>
            </w:pPr>
            <w:r w:rsidRPr="00F53D56">
              <w:rPr>
                <w:rStyle w:val="SubtleEmphasis"/>
                <w:rFonts w:ascii="Times New Roman" w:hAnsi="Times New Roman" w:cs="Times New Roman"/>
                <w:i w:val="0"/>
                <w:color w:val="000000" w:themeColor="text1"/>
              </w:rPr>
              <w:t>Main source of capital is share capital</w:t>
            </w:r>
          </w:p>
        </w:tc>
        <w:tc>
          <w:tcPr>
            <w:tcW w:w="409" w:type="dxa"/>
          </w:tcPr>
          <w:p w14:paraId="2DE33BF6" w14:textId="77777777" w:rsidR="006402E6" w:rsidRPr="00F53D56" w:rsidRDefault="006402E6" w:rsidP="00DA1139">
            <w:pPr>
              <w:pStyle w:val="ListParagraph"/>
              <w:numPr>
                <w:ilvl w:val="0"/>
                <w:numId w:val="9"/>
              </w:numPr>
              <w:ind w:left="360"/>
              <w:rPr>
                <w:rStyle w:val="SubtleEmphasis"/>
                <w:rFonts w:ascii="Times New Roman" w:hAnsi="Times New Roman" w:cs="Times New Roman"/>
                <w:i w:val="0"/>
                <w:color w:val="000000" w:themeColor="text1"/>
              </w:rPr>
            </w:pPr>
          </w:p>
        </w:tc>
        <w:tc>
          <w:tcPr>
            <w:tcW w:w="5201" w:type="dxa"/>
          </w:tcPr>
          <w:p w14:paraId="01800E15" w14:textId="77777777" w:rsidR="006402E6" w:rsidRPr="00F53D56" w:rsidRDefault="006402E6" w:rsidP="00CA63CC">
            <w:pPr>
              <w:pStyle w:val="ListParagraph"/>
              <w:ind w:left="0"/>
              <w:rPr>
                <w:rStyle w:val="SubtleEmphasis"/>
                <w:rFonts w:ascii="Times New Roman" w:hAnsi="Times New Roman" w:cs="Times New Roman"/>
                <w:i w:val="0"/>
                <w:color w:val="000000" w:themeColor="text1"/>
              </w:rPr>
            </w:pPr>
            <w:r w:rsidRPr="00F53D56">
              <w:rPr>
                <w:rStyle w:val="SubtleEmphasis"/>
                <w:rFonts w:ascii="Times New Roman" w:hAnsi="Times New Roman" w:cs="Times New Roman"/>
                <w:i w:val="0"/>
                <w:color w:val="000000" w:themeColor="text1"/>
              </w:rPr>
              <w:t>Main source of capital is partners contribution</w:t>
            </w:r>
          </w:p>
        </w:tc>
      </w:tr>
    </w:tbl>
    <w:p w14:paraId="75A17CB1" w14:textId="77777777" w:rsidR="00DA1139" w:rsidRPr="00F53D56" w:rsidRDefault="00DA1139" w:rsidP="008463F5">
      <w:pPr>
        <w:spacing w:after="0" w:line="240" w:lineRule="auto"/>
        <w:ind w:left="360" w:hanging="360"/>
        <w:rPr>
          <w:rFonts w:ascii="Times New Roman" w:eastAsia="Calibri" w:hAnsi="Times New Roman" w:cs="Times New Roman"/>
          <w:sz w:val="24"/>
          <w:szCs w:val="24"/>
        </w:rPr>
      </w:pPr>
    </w:p>
    <w:p w14:paraId="4F398CD8" w14:textId="77777777" w:rsidR="008463F5" w:rsidRPr="00A64EC9" w:rsidRDefault="008463F5" w:rsidP="008463F5">
      <w:pPr>
        <w:rPr>
          <w:rFonts w:ascii="Times New Roman" w:hAnsi="Times New Roman" w:cs="Times New Roman"/>
          <w:b/>
          <w:sz w:val="24"/>
          <w:szCs w:val="24"/>
        </w:rPr>
      </w:pPr>
      <w:r w:rsidRPr="00A64EC9">
        <w:rPr>
          <w:rFonts w:ascii="Times New Roman" w:hAnsi="Times New Roman" w:cs="Times New Roman"/>
          <w:b/>
          <w:sz w:val="24"/>
          <w:szCs w:val="24"/>
        </w:rPr>
        <w:t>(b) Explain five benefits of indirect production to the society        (10mks)</w:t>
      </w:r>
    </w:p>
    <w:p w14:paraId="6DDD2A56" w14:textId="77777777" w:rsidR="00F53D56" w:rsidRPr="00F53D56" w:rsidRDefault="00F53D56" w:rsidP="00753A59">
      <w:pPr>
        <w:pStyle w:val="ListParagraph"/>
        <w:numPr>
          <w:ilvl w:val="0"/>
          <w:numId w:val="10"/>
        </w:numPr>
        <w:spacing w:line="360" w:lineRule="auto"/>
        <w:rPr>
          <w:rFonts w:ascii="Times New Roman" w:hAnsi="Times New Roman" w:cs="Times New Roman"/>
        </w:rPr>
      </w:pPr>
      <w:r w:rsidRPr="00AE781B">
        <w:rPr>
          <w:rFonts w:ascii="Times New Roman" w:hAnsi="Times New Roman" w:cs="Times New Roman"/>
          <w:u w:val="single"/>
        </w:rPr>
        <w:t>Access to enough quantity of goods</w:t>
      </w:r>
      <w:r w:rsidRPr="00F53D56">
        <w:rPr>
          <w:rFonts w:ascii="Times New Roman" w:hAnsi="Times New Roman" w:cs="Times New Roman"/>
        </w:rPr>
        <w:t xml:space="preserve"> due to surplus production.(can be used interchangeably)</w:t>
      </w:r>
    </w:p>
    <w:p w14:paraId="58AE0659" w14:textId="77777777" w:rsidR="00F53D56" w:rsidRPr="00F53D56" w:rsidRDefault="00F53D56" w:rsidP="00753A59">
      <w:pPr>
        <w:pStyle w:val="ListParagraph"/>
        <w:numPr>
          <w:ilvl w:val="0"/>
          <w:numId w:val="10"/>
        </w:numPr>
        <w:spacing w:line="360" w:lineRule="auto"/>
        <w:rPr>
          <w:rFonts w:ascii="Times New Roman" w:hAnsi="Times New Roman" w:cs="Times New Roman"/>
        </w:rPr>
      </w:pPr>
      <w:r w:rsidRPr="00AE781B">
        <w:rPr>
          <w:rFonts w:ascii="Times New Roman" w:hAnsi="Times New Roman" w:cs="Times New Roman"/>
          <w:u w:val="single"/>
        </w:rPr>
        <w:t>Improved living standards</w:t>
      </w:r>
      <w:r w:rsidRPr="00F53D56">
        <w:rPr>
          <w:rFonts w:ascii="Times New Roman" w:hAnsi="Times New Roman" w:cs="Times New Roman"/>
        </w:rPr>
        <w:t xml:space="preserve"> due to income/profit generated</w:t>
      </w:r>
    </w:p>
    <w:p w14:paraId="27366DC2" w14:textId="77777777" w:rsidR="00F53D56" w:rsidRPr="00F53D56" w:rsidRDefault="00F53D56" w:rsidP="00753A59">
      <w:pPr>
        <w:pStyle w:val="ListParagraph"/>
        <w:numPr>
          <w:ilvl w:val="0"/>
          <w:numId w:val="10"/>
        </w:numPr>
        <w:spacing w:line="360" w:lineRule="auto"/>
        <w:rPr>
          <w:rFonts w:ascii="Times New Roman" w:hAnsi="Times New Roman" w:cs="Times New Roman"/>
        </w:rPr>
      </w:pPr>
      <w:r w:rsidRPr="00AE781B">
        <w:rPr>
          <w:rFonts w:ascii="Times New Roman" w:hAnsi="Times New Roman" w:cs="Times New Roman"/>
          <w:u w:val="single"/>
        </w:rPr>
        <w:t>They have access to many choices due</w:t>
      </w:r>
      <w:r w:rsidRPr="00F53D56">
        <w:rPr>
          <w:rFonts w:ascii="Times New Roman" w:hAnsi="Times New Roman" w:cs="Times New Roman"/>
        </w:rPr>
        <w:t xml:space="preserve"> to a variety of goods produced in the economy. (can be used interchangeably)</w:t>
      </w:r>
    </w:p>
    <w:p w14:paraId="6E1D74C1" w14:textId="77777777" w:rsidR="00F53D56" w:rsidRPr="00F53D56" w:rsidRDefault="00F53D56" w:rsidP="00753A59">
      <w:pPr>
        <w:pStyle w:val="ListParagraph"/>
        <w:numPr>
          <w:ilvl w:val="0"/>
          <w:numId w:val="10"/>
        </w:numPr>
        <w:spacing w:line="360" w:lineRule="auto"/>
        <w:rPr>
          <w:rFonts w:ascii="Times New Roman" w:hAnsi="Times New Roman" w:cs="Times New Roman"/>
        </w:rPr>
      </w:pPr>
      <w:r w:rsidRPr="00AE781B">
        <w:rPr>
          <w:rFonts w:ascii="Times New Roman" w:hAnsi="Times New Roman" w:cs="Times New Roman"/>
          <w:u w:val="single"/>
        </w:rPr>
        <w:t>Encourage competition</w:t>
      </w:r>
      <w:r w:rsidRPr="00F53D56">
        <w:rPr>
          <w:rFonts w:ascii="Times New Roman" w:hAnsi="Times New Roman" w:cs="Times New Roman"/>
        </w:rPr>
        <w:t xml:space="preserve"> </w:t>
      </w:r>
      <w:r w:rsidR="00AE781B">
        <w:rPr>
          <w:rFonts w:ascii="Times New Roman" w:hAnsi="Times New Roman" w:cs="Times New Roman"/>
        </w:rPr>
        <w:t xml:space="preserve">leading </w:t>
      </w:r>
      <w:r w:rsidRPr="00F53D56">
        <w:rPr>
          <w:rFonts w:ascii="Times New Roman" w:hAnsi="Times New Roman" w:cs="Times New Roman"/>
        </w:rPr>
        <w:t xml:space="preserve"> to fair prices/</w:t>
      </w:r>
      <w:r w:rsidR="00AE781B">
        <w:rPr>
          <w:rFonts w:ascii="Times New Roman" w:hAnsi="Times New Roman" w:cs="Times New Roman"/>
        </w:rPr>
        <w:t xml:space="preserve">high </w:t>
      </w:r>
      <w:r w:rsidRPr="00F53D56">
        <w:rPr>
          <w:rFonts w:ascii="Times New Roman" w:hAnsi="Times New Roman" w:cs="Times New Roman"/>
        </w:rPr>
        <w:t>quality goods/accept</w:t>
      </w:r>
    </w:p>
    <w:p w14:paraId="7B1502AD" w14:textId="77777777" w:rsidR="00F53D56" w:rsidRPr="00F53D56" w:rsidRDefault="00F53D56" w:rsidP="00753A59">
      <w:pPr>
        <w:pStyle w:val="ListParagraph"/>
        <w:numPr>
          <w:ilvl w:val="0"/>
          <w:numId w:val="10"/>
        </w:numPr>
        <w:spacing w:line="360" w:lineRule="auto"/>
        <w:rPr>
          <w:rFonts w:ascii="Times New Roman" w:hAnsi="Times New Roman" w:cs="Times New Roman"/>
        </w:rPr>
      </w:pPr>
      <w:r w:rsidRPr="00753A59">
        <w:rPr>
          <w:rFonts w:ascii="Times New Roman" w:hAnsi="Times New Roman" w:cs="Times New Roman"/>
          <w:u w:val="single"/>
        </w:rPr>
        <w:t>Availability of employment opportunities</w:t>
      </w:r>
      <w:r w:rsidRPr="00F53D56">
        <w:rPr>
          <w:rFonts w:ascii="Times New Roman" w:hAnsi="Times New Roman" w:cs="Times New Roman"/>
        </w:rPr>
        <w:t xml:space="preserve"> since many people are engaged in various stages of production. </w:t>
      </w:r>
      <w:r w:rsidR="00753A59">
        <w:rPr>
          <w:rFonts w:ascii="Times New Roman" w:hAnsi="Times New Roman" w:cs="Times New Roman"/>
        </w:rPr>
        <w:t>(</w:t>
      </w:r>
      <w:r w:rsidRPr="00F53D56">
        <w:rPr>
          <w:rFonts w:ascii="Times New Roman" w:hAnsi="Times New Roman" w:cs="Times New Roman"/>
        </w:rPr>
        <w:t>accept advantages of employment as expansion</w:t>
      </w:r>
      <w:r w:rsidR="00753A59">
        <w:rPr>
          <w:rFonts w:ascii="Times New Roman" w:hAnsi="Times New Roman" w:cs="Times New Roman"/>
        </w:rPr>
        <w:t>)</w:t>
      </w:r>
    </w:p>
    <w:p w14:paraId="70149CB5" w14:textId="77777777" w:rsidR="00F53D56" w:rsidRPr="00F53D56" w:rsidRDefault="00F53D56" w:rsidP="00753A59">
      <w:pPr>
        <w:pStyle w:val="ListParagraph"/>
        <w:numPr>
          <w:ilvl w:val="0"/>
          <w:numId w:val="10"/>
        </w:numPr>
        <w:spacing w:line="360" w:lineRule="auto"/>
        <w:rPr>
          <w:rFonts w:ascii="Times New Roman" w:hAnsi="Times New Roman" w:cs="Times New Roman"/>
        </w:rPr>
      </w:pPr>
      <w:r w:rsidRPr="00753A59">
        <w:rPr>
          <w:rFonts w:ascii="Times New Roman" w:hAnsi="Times New Roman" w:cs="Times New Roman"/>
          <w:u w:val="single"/>
        </w:rPr>
        <w:t>The society enjoys improved infrastructure</w:t>
      </w:r>
      <w:r w:rsidRPr="00F53D56">
        <w:rPr>
          <w:rFonts w:ascii="Times New Roman" w:hAnsi="Times New Roman" w:cs="Times New Roman"/>
        </w:rPr>
        <w:t>/roads which may be put up to support business activities| facilitate movement production (accept advantages as of infrastructure as an expansion.</w:t>
      </w:r>
    </w:p>
    <w:p w14:paraId="61CCC151" w14:textId="77777777" w:rsidR="00F53D56" w:rsidRPr="00F53D56" w:rsidRDefault="00F53D56" w:rsidP="00753A59">
      <w:pPr>
        <w:pStyle w:val="ListParagraph"/>
        <w:numPr>
          <w:ilvl w:val="0"/>
          <w:numId w:val="10"/>
        </w:numPr>
        <w:spacing w:line="360" w:lineRule="auto"/>
        <w:rPr>
          <w:rFonts w:ascii="Times New Roman" w:hAnsi="Times New Roman" w:cs="Times New Roman"/>
        </w:rPr>
      </w:pPr>
      <w:r w:rsidRPr="00753A59">
        <w:rPr>
          <w:rFonts w:ascii="Times New Roman" w:hAnsi="Times New Roman" w:cs="Times New Roman"/>
          <w:u w:val="single"/>
        </w:rPr>
        <w:t>Improves the societal cohesion/peace/harmony</w:t>
      </w:r>
      <w:r w:rsidRPr="00F53D56">
        <w:rPr>
          <w:rFonts w:ascii="Times New Roman" w:hAnsi="Times New Roman" w:cs="Times New Roman"/>
        </w:rPr>
        <w:t xml:space="preserve"> due to interaction since many people are brought together from different areas to trade.</w:t>
      </w:r>
    </w:p>
    <w:p w14:paraId="07211A1E" w14:textId="77777777" w:rsidR="00F53D56" w:rsidRPr="00F53D56" w:rsidRDefault="00F53D56" w:rsidP="00753A59">
      <w:pPr>
        <w:pStyle w:val="ListParagraph"/>
        <w:numPr>
          <w:ilvl w:val="0"/>
          <w:numId w:val="10"/>
        </w:numPr>
        <w:spacing w:line="360" w:lineRule="auto"/>
        <w:rPr>
          <w:rFonts w:ascii="Times New Roman" w:hAnsi="Times New Roman" w:cs="Times New Roman"/>
        </w:rPr>
      </w:pPr>
      <w:r w:rsidRPr="00753A59">
        <w:rPr>
          <w:rFonts w:ascii="Times New Roman" w:hAnsi="Times New Roman" w:cs="Times New Roman"/>
          <w:u w:val="single"/>
        </w:rPr>
        <w:t>Maximum/optimum utilization of available resources</w:t>
      </w:r>
      <w:r w:rsidRPr="00F53D56">
        <w:rPr>
          <w:rFonts w:ascii="Times New Roman" w:hAnsi="Times New Roman" w:cs="Times New Roman"/>
        </w:rPr>
        <w:t xml:space="preserve"> since production is meant for sales/leading to increased production.</w:t>
      </w:r>
    </w:p>
    <w:p w14:paraId="1BF3B4A3" w14:textId="77777777" w:rsidR="00F53D56" w:rsidRPr="00F53D56" w:rsidRDefault="00F53D56" w:rsidP="00753A59">
      <w:pPr>
        <w:pStyle w:val="ListParagraph"/>
        <w:numPr>
          <w:ilvl w:val="0"/>
          <w:numId w:val="10"/>
        </w:numPr>
        <w:spacing w:line="360" w:lineRule="auto"/>
        <w:rPr>
          <w:rFonts w:ascii="Times New Roman" w:hAnsi="Times New Roman" w:cs="Times New Roman"/>
        </w:rPr>
      </w:pPr>
      <w:r w:rsidRPr="00753A59">
        <w:rPr>
          <w:rFonts w:ascii="Times New Roman" w:hAnsi="Times New Roman" w:cs="Times New Roman"/>
          <w:u w:val="single"/>
        </w:rPr>
        <w:t>High Quality goods produced due</w:t>
      </w:r>
      <w:r w:rsidRPr="00F53D56">
        <w:rPr>
          <w:rFonts w:ascii="Times New Roman" w:hAnsi="Times New Roman" w:cs="Times New Roman"/>
        </w:rPr>
        <w:t xml:space="preserve"> to use (better (advanced technology/specialization</w:t>
      </w:r>
    </w:p>
    <w:p w14:paraId="6F658C7B" w14:textId="77777777" w:rsidR="00F53D56" w:rsidRPr="00F53D56" w:rsidRDefault="00F53D56" w:rsidP="00753A59">
      <w:pPr>
        <w:pStyle w:val="ListParagraph"/>
        <w:numPr>
          <w:ilvl w:val="0"/>
          <w:numId w:val="10"/>
        </w:numPr>
        <w:spacing w:line="360" w:lineRule="auto"/>
        <w:rPr>
          <w:rFonts w:ascii="Times New Roman" w:hAnsi="Times New Roman" w:cs="Times New Roman"/>
        </w:rPr>
      </w:pPr>
      <w:r w:rsidRPr="00753A59">
        <w:rPr>
          <w:rFonts w:ascii="Times New Roman" w:hAnsi="Times New Roman" w:cs="Times New Roman"/>
          <w:u w:val="single"/>
        </w:rPr>
        <w:t>It encourages specialization/division of labor</w:t>
      </w:r>
      <w:r w:rsidRPr="00F53D56">
        <w:rPr>
          <w:rFonts w:ascii="Times New Roman" w:hAnsi="Times New Roman" w:cs="Times New Roman"/>
        </w:rPr>
        <w:t xml:space="preserve">  which leads to efficiency in product/ better quality good. (accept advantages of specialization/division of labor as expansion.</w:t>
      </w:r>
    </w:p>
    <w:p w14:paraId="25CB3E86" w14:textId="77777777" w:rsidR="00F53D56" w:rsidRPr="00F53D56" w:rsidRDefault="00F53D56" w:rsidP="00753A59">
      <w:pPr>
        <w:pStyle w:val="ListParagraph"/>
        <w:numPr>
          <w:ilvl w:val="0"/>
          <w:numId w:val="10"/>
        </w:numPr>
        <w:spacing w:line="360" w:lineRule="auto"/>
        <w:rPr>
          <w:rFonts w:ascii="Times New Roman" w:hAnsi="Times New Roman" w:cs="Times New Roman"/>
        </w:rPr>
      </w:pPr>
      <w:r w:rsidRPr="00753A59">
        <w:rPr>
          <w:rFonts w:ascii="Times New Roman" w:hAnsi="Times New Roman" w:cs="Times New Roman"/>
          <w:u w:val="single"/>
        </w:rPr>
        <w:t>The society enjoys improved social amenities</w:t>
      </w:r>
      <w:r w:rsidRPr="00F53D56">
        <w:rPr>
          <w:rFonts w:ascii="Times New Roman" w:hAnsi="Times New Roman" w:cs="Times New Roman"/>
        </w:rPr>
        <w:t>/which may be put up to support business activities. (accept advantages of social amenities as expansion.</w:t>
      </w:r>
    </w:p>
    <w:p w14:paraId="012A6DA1" w14:textId="77777777" w:rsidR="00F53D56" w:rsidRPr="00F53D56" w:rsidRDefault="00F53D56" w:rsidP="00753A59">
      <w:pPr>
        <w:pStyle w:val="ListParagraph"/>
        <w:numPr>
          <w:ilvl w:val="0"/>
          <w:numId w:val="10"/>
        </w:numPr>
        <w:spacing w:line="360" w:lineRule="auto"/>
        <w:rPr>
          <w:rFonts w:ascii="Times New Roman" w:hAnsi="Times New Roman" w:cs="Times New Roman"/>
        </w:rPr>
      </w:pPr>
      <w:r w:rsidRPr="00753A59">
        <w:rPr>
          <w:rFonts w:ascii="Times New Roman" w:hAnsi="Times New Roman" w:cs="Times New Roman"/>
          <w:u w:val="single"/>
        </w:rPr>
        <w:t>The society enjoys improved auxiliary services</w:t>
      </w:r>
      <w:r w:rsidRPr="00F53D56">
        <w:rPr>
          <w:rFonts w:ascii="Times New Roman" w:hAnsi="Times New Roman" w:cs="Times New Roman"/>
        </w:rPr>
        <w:t xml:space="preserve"> which are put up to support business activities(accept advantages of auxiliary services).</w:t>
      </w:r>
    </w:p>
    <w:p w14:paraId="53BC6FE3" w14:textId="77777777" w:rsidR="00F53D56" w:rsidRPr="00F53D56" w:rsidRDefault="00F53D56" w:rsidP="00753A59">
      <w:pPr>
        <w:pStyle w:val="ListParagraph"/>
        <w:numPr>
          <w:ilvl w:val="0"/>
          <w:numId w:val="10"/>
        </w:numPr>
        <w:spacing w:line="360" w:lineRule="auto"/>
        <w:rPr>
          <w:rFonts w:ascii="Times New Roman" w:hAnsi="Times New Roman" w:cs="Times New Roman"/>
        </w:rPr>
      </w:pPr>
      <w:r w:rsidRPr="00753A59">
        <w:rPr>
          <w:rFonts w:ascii="Times New Roman" w:hAnsi="Times New Roman" w:cs="Times New Roman"/>
          <w:u w:val="single"/>
        </w:rPr>
        <w:t>Encourages trade/ exchange many people to get</w:t>
      </w:r>
      <w:r w:rsidRPr="00F53D56">
        <w:rPr>
          <w:rFonts w:ascii="Times New Roman" w:hAnsi="Times New Roman" w:cs="Times New Roman"/>
        </w:rPr>
        <w:t xml:space="preserve"> what they cannot produce/leading to generation of income to owners/government through taxes.</w:t>
      </w:r>
    </w:p>
    <w:p w14:paraId="7F1D2C5B" w14:textId="77777777" w:rsidR="00F53D56" w:rsidRPr="00F53D56" w:rsidRDefault="00F53D56" w:rsidP="00753A59">
      <w:pPr>
        <w:pStyle w:val="ListParagraph"/>
        <w:numPr>
          <w:ilvl w:val="0"/>
          <w:numId w:val="10"/>
        </w:numPr>
        <w:spacing w:line="360" w:lineRule="auto"/>
        <w:rPr>
          <w:rFonts w:ascii="Times New Roman" w:hAnsi="Times New Roman" w:cs="Times New Roman"/>
        </w:rPr>
      </w:pPr>
      <w:r w:rsidRPr="00753A59">
        <w:rPr>
          <w:rFonts w:ascii="Times New Roman" w:hAnsi="Times New Roman" w:cs="Times New Roman"/>
          <w:u w:val="single"/>
        </w:rPr>
        <w:t>Can lead to steady supply of goods</w:t>
      </w:r>
      <w:r w:rsidRPr="00F53D56">
        <w:rPr>
          <w:rFonts w:ascii="Times New Roman" w:hAnsi="Times New Roman" w:cs="Times New Roman"/>
        </w:rPr>
        <w:t xml:space="preserve"> since there are many producers who may engage in similar production activities</w:t>
      </w:r>
    </w:p>
    <w:p w14:paraId="1D3BA303" w14:textId="77777777" w:rsidR="00F53D56" w:rsidRPr="00F53D56" w:rsidRDefault="00F53D56" w:rsidP="00753A59">
      <w:pPr>
        <w:pStyle w:val="ListParagraph"/>
        <w:numPr>
          <w:ilvl w:val="0"/>
          <w:numId w:val="10"/>
        </w:numPr>
        <w:spacing w:line="360" w:lineRule="auto"/>
        <w:rPr>
          <w:rFonts w:ascii="Times New Roman" w:hAnsi="Times New Roman" w:cs="Times New Roman"/>
        </w:rPr>
      </w:pPr>
      <w:r w:rsidRPr="00753A59">
        <w:rPr>
          <w:rFonts w:ascii="Times New Roman" w:hAnsi="Times New Roman" w:cs="Times New Roman"/>
          <w:u w:val="single"/>
        </w:rPr>
        <w:t xml:space="preserve">Promotes creativity/innovation </w:t>
      </w:r>
      <w:r w:rsidRPr="00F53D56">
        <w:rPr>
          <w:rFonts w:ascii="Times New Roman" w:hAnsi="Times New Roman" w:cs="Times New Roman"/>
        </w:rPr>
        <w:t>which leads to new ideas/product/technology</w:t>
      </w:r>
    </w:p>
    <w:p w14:paraId="13E958A0" w14:textId="77777777" w:rsidR="00F53D56" w:rsidRDefault="00F53D56" w:rsidP="00753A59">
      <w:pPr>
        <w:pStyle w:val="ListParagraph"/>
        <w:numPr>
          <w:ilvl w:val="0"/>
          <w:numId w:val="10"/>
        </w:numPr>
        <w:spacing w:line="360" w:lineRule="auto"/>
        <w:rPr>
          <w:rFonts w:ascii="Times New Roman" w:hAnsi="Times New Roman" w:cs="Times New Roman"/>
        </w:rPr>
      </w:pPr>
      <w:r w:rsidRPr="00753A59">
        <w:rPr>
          <w:rFonts w:ascii="Times New Roman" w:hAnsi="Times New Roman" w:cs="Times New Roman"/>
          <w:u w:val="single"/>
        </w:rPr>
        <w:t>Encourages use of machines</w:t>
      </w:r>
      <w:r w:rsidRPr="00F53D56">
        <w:rPr>
          <w:rFonts w:ascii="Times New Roman" w:hAnsi="Times New Roman" w:cs="Times New Roman"/>
        </w:rPr>
        <w:t xml:space="preserve"> which makes production more.</w:t>
      </w:r>
    </w:p>
    <w:p w14:paraId="79F99DE1" w14:textId="77777777" w:rsidR="00753A59" w:rsidRDefault="00753A59" w:rsidP="00753A59">
      <w:pPr>
        <w:spacing w:line="360" w:lineRule="auto"/>
        <w:rPr>
          <w:rFonts w:ascii="Times New Roman" w:hAnsi="Times New Roman" w:cs="Times New Roman"/>
        </w:rPr>
      </w:pPr>
      <w:r>
        <w:rPr>
          <w:rFonts w:ascii="Times New Roman" w:hAnsi="Times New Roman" w:cs="Times New Roman"/>
        </w:rPr>
        <w:t>6(a.)   Effect of a shift in demand curve  to the right ,while supply  remains constant</w:t>
      </w:r>
    </w:p>
    <w:p w14:paraId="782AC3EF" w14:textId="77777777" w:rsidR="00753A59" w:rsidRDefault="00753A59" w:rsidP="00753A59">
      <w:pPr>
        <w:spacing w:line="360" w:lineRule="auto"/>
        <w:rPr>
          <w:rFonts w:ascii="Times New Roman" w:hAnsi="Times New Roman" w:cs="Times New Roman"/>
        </w:rPr>
      </w:pPr>
    </w:p>
    <w:p w14:paraId="1BABAA21" w14:textId="77777777" w:rsidR="00753A59" w:rsidRDefault="005C6DC5" w:rsidP="00753A59">
      <w:pPr>
        <w:spacing w:line="360" w:lineRule="auto"/>
        <w:rPr>
          <w:rFonts w:ascii="Times New Roman" w:hAnsi="Times New Roman" w:cs="Times New Roman"/>
        </w:rPr>
      </w:pPr>
      <w:r>
        <w:rPr>
          <w:rFonts w:ascii="Times New Roman" w:hAnsi="Times New Roman" w:cs="Times New Roman"/>
          <w:noProof/>
        </w:rPr>
        <w:drawing>
          <wp:inline distT="0" distB="0" distL="0" distR="0" wp14:anchorId="49AD2DC0" wp14:editId="13C10ABA">
            <wp:extent cx="4991100" cy="504463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4999244" cy="5052870"/>
                    </a:xfrm>
                    <a:prstGeom prst="rect">
                      <a:avLst/>
                    </a:prstGeom>
                    <a:noFill/>
                    <a:ln w="9525">
                      <a:noFill/>
                      <a:miter lim="800000"/>
                      <a:headEnd/>
                      <a:tailEnd/>
                    </a:ln>
                  </pic:spPr>
                </pic:pic>
              </a:graphicData>
            </a:graphic>
          </wp:inline>
        </w:drawing>
      </w:r>
    </w:p>
    <w:p w14:paraId="23AA62AC" w14:textId="77777777" w:rsidR="00753A59" w:rsidRDefault="00753A59" w:rsidP="00753A59">
      <w:pPr>
        <w:spacing w:line="360" w:lineRule="auto"/>
        <w:rPr>
          <w:rFonts w:ascii="Times New Roman" w:hAnsi="Times New Roman" w:cs="Times New Roman"/>
        </w:rPr>
      </w:pPr>
    </w:p>
    <w:p w14:paraId="5A981A2E" w14:textId="77777777" w:rsidR="00753A59" w:rsidRDefault="00753A59" w:rsidP="00753A59">
      <w:pPr>
        <w:spacing w:line="360" w:lineRule="auto"/>
        <w:rPr>
          <w:rFonts w:ascii="Times New Roman" w:hAnsi="Times New Roman" w:cs="Times New Roman"/>
        </w:rPr>
      </w:pPr>
    </w:p>
    <w:p w14:paraId="18312B4F" w14:textId="77777777" w:rsidR="00753A59" w:rsidRDefault="00753A59" w:rsidP="00753A59">
      <w:pPr>
        <w:spacing w:line="360" w:lineRule="auto"/>
        <w:rPr>
          <w:rFonts w:ascii="Times New Roman" w:hAnsi="Times New Roman" w:cs="Times New Roman"/>
        </w:rPr>
      </w:pPr>
    </w:p>
    <w:p w14:paraId="31572BF3" w14:textId="77777777" w:rsidR="00753A59" w:rsidRDefault="00753A59" w:rsidP="00753A59">
      <w:pPr>
        <w:spacing w:line="360" w:lineRule="auto"/>
        <w:rPr>
          <w:rFonts w:ascii="Times New Roman" w:hAnsi="Times New Roman" w:cs="Times New Roman"/>
        </w:rPr>
      </w:pPr>
    </w:p>
    <w:p w14:paraId="783DD03B" w14:textId="77777777" w:rsidR="00753A59" w:rsidRDefault="00753A59" w:rsidP="00753A59">
      <w:pPr>
        <w:spacing w:line="360" w:lineRule="auto"/>
        <w:rPr>
          <w:rFonts w:ascii="Times New Roman" w:hAnsi="Times New Roman" w:cs="Times New Roman"/>
        </w:rPr>
      </w:pPr>
    </w:p>
    <w:p w14:paraId="766A6828" w14:textId="77777777" w:rsidR="00753A59" w:rsidRPr="00024BAB" w:rsidRDefault="00753A59" w:rsidP="00753A59">
      <w:pPr>
        <w:spacing w:line="360" w:lineRule="auto"/>
        <w:rPr>
          <w:rFonts w:ascii="Times New Roman" w:hAnsi="Times New Roman" w:cs="Times New Roman"/>
          <w:b/>
        </w:rPr>
      </w:pPr>
      <w:r w:rsidRPr="00024BAB">
        <w:rPr>
          <w:rFonts w:ascii="Times New Roman" w:hAnsi="Times New Roman" w:cs="Times New Roman"/>
          <w:b/>
        </w:rPr>
        <w:t xml:space="preserve">EXPLANATION </w:t>
      </w:r>
    </w:p>
    <w:p w14:paraId="6B2AC921" w14:textId="77777777" w:rsidR="00753A59" w:rsidRDefault="00753A59" w:rsidP="00753A59">
      <w:pPr>
        <w:pStyle w:val="ListParagraph"/>
        <w:numPr>
          <w:ilvl w:val="0"/>
          <w:numId w:val="22"/>
        </w:numPr>
        <w:spacing w:line="360" w:lineRule="auto"/>
        <w:rPr>
          <w:rFonts w:ascii="Times New Roman" w:hAnsi="Times New Roman" w:cs="Times New Roman"/>
        </w:rPr>
      </w:pPr>
      <w:r>
        <w:rPr>
          <w:rFonts w:ascii="Times New Roman" w:hAnsi="Times New Roman" w:cs="Times New Roman"/>
        </w:rPr>
        <w:t xml:space="preserve">Quantity demanded increases  from Q 0  to  Q1  creating  shortage of  goods /excess  demand </w:t>
      </w:r>
    </w:p>
    <w:p w14:paraId="6372E7E7" w14:textId="77777777" w:rsidR="00753A59" w:rsidRDefault="00753A59" w:rsidP="00753A59">
      <w:pPr>
        <w:pStyle w:val="ListParagraph"/>
        <w:numPr>
          <w:ilvl w:val="0"/>
          <w:numId w:val="22"/>
        </w:numPr>
        <w:spacing w:line="360" w:lineRule="auto"/>
        <w:rPr>
          <w:rFonts w:ascii="Times New Roman" w:hAnsi="Times New Roman" w:cs="Times New Roman"/>
        </w:rPr>
      </w:pPr>
      <w:r>
        <w:rPr>
          <w:rFonts w:ascii="Times New Roman" w:hAnsi="Times New Roman" w:cs="Times New Roman"/>
        </w:rPr>
        <w:lastRenderedPageBreak/>
        <w:t xml:space="preserve">Due to the  shortage /excess demand price  increases  from P0  to  P1 </w:t>
      </w:r>
    </w:p>
    <w:p w14:paraId="4A377EEE" w14:textId="77777777" w:rsidR="00753A59" w:rsidRPr="00753A59" w:rsidRDefault="00753A59" w:rsidP="00753A59">
      <w:pPr>
        <w:pStyle w:val="ListParagraph"/>
        <w:numPr>
          <w:ilvl w:val="0"/>
          <w:numId w:val="22"/>
        </w:numPr>
        <w:spacing w:line="360" w:lineRule="auto"/>
        <w:rPr>
          <w:rFonts w:ascii="Times New Roman" w:hAnsi="Times New Roman" w:cs="Times New Roman"/>
        </w:rPr>
      </w:pPr>
      <w:r>
        <w:rPr>
          <w:rFonts w:ascii="Times New Roman" w:hAnsi="Times New Roman" w:cs="Times New Roman"/>
        </w:rPr>
        <w:t xml:space="preserve">A new  equilibrium  point is established from  E0  to   E1  </w:t>
      </w:r>
      <w:r w:rsidR="00594E89">
        <w:rPr>
          <w:rFonts w:ascii="Times New Roman" w:hAnsi="Times New Roman" w:cs="Times New Roman"/>
        </w:rPr>
        <w:t xml:space="preserve">               </w:t>
      </w:r>
      <w:r>
        <w:rPr>
          <w:rFonts w:ascii="Times New Roman" w:hAnsi="Times New Roman" w:cs="Times New Roman"/>
        </w:rPr>
        <w:t xml:space="preserve">(3mks) </w:t>
      </w:r>
    </w:p>
    <w:p w14:paraId="4E0D4D85" w14:textId="77777777" w:rsidR="00A114E6" w:rsidRDefault="00A114E6" w:rsidP="00F53D56">
      <w:pPr>
        <w:spacing w:line="240" w:lineRule="auto"/>
        <w:rPr>
          <w:rFonts w:ascii="Times New Roman" w:hAnsi="Times New Roman" w:cs="Times New Roman"/>
        </w:rPr>
      </w:pPr>
    </w:p>
    <w:p w14:paraId="6F63D815" w14:textId="77777777" w:rsidR="00753A59" w:rsidRDefault="00753A59" w:rsidP="00F53D56">
      <w:pPr>
        <w:spacing w:line="240" w:lineRule="auto"/>
        <w:rPr>
          <w:rFonts w:ascii="Times New Roman" w:hAnsi="Times New Roman" w:cs="Times New Roman"/>
        </w:rPr>
      </w:pPr>
    </w:p>
    <w:p w14:paraId="646585A1" w14:textId="77777777" w:rsidR="00A64EC9" w:rsidRDefault="00A64EC9" w:rsidP="008463F5">
      <w:pPr>
        <w:spacing w:after="0" w:line="240" w:lineRule="auto"/>
        <w:ind w:left="360" w:hanging="360"/>
        <w:rPr>
          <w:rFonts w:ascii="Times New Roman" w:hAnsi="Times New Roman" w:cs="Times New Roman"/>
          <w:sz w:val="24"/>
          <w:szCs w:val="24"/>
        </w:rPr>
      </w:pPr>
    </w:p>
    <w:p w14:paraId="25C44FD3" w14:textId="77777777" w:rsidR="008463F5" w:rsidRPr="00785DC6" w:rsidRDefault="008463F5" w:rsidP="008463F5">
      <w:pPr>
        <w:spacing w:after="0" w:line="240" w:lineRule="auto"/>
        <w:ind w:left="360" w:hanging="360"/>
        <w:rPr>
          <w:rFonts w:ascii="Times New Roman" w:hAnsi="Times New Roman" w:cs="Times New Roman"/>
          <w:b/>
        </w:rPr>
      </w:pPr>
      <w:r w:rsidRPr="00785DC6">
        <w:rPr>
          <w:rFonts w:ascii="Times New Roman" w:hAnsi="Times New Roman" w:cs="Times New Roman"/>
          <w:b/>
        </w:rPr>
        <w:t xml:space="preserve">(b) Describe five features of good money. </w:t>
      </w:r>
      <w:r w:rsidRPr="00785DC6">
        <w:rPr>
          <w:rFonts w:ascii="Times New Roman" w:hAnsi="Times New Roman" w:cs="Times New Roman"/>
          <w:b/>
        </w:rPr>
        <w:tab/>
      </w:r>
      <w:r w:rsidRPr="00785DC6">
        <w:rPr>
          <w:rFonts w:ascii="Times New Roman" w:hAnsi="Times New Roman" w:cs="Times New Roman"/>
          <w:b/>
        </w:rPr>
        <w:tab/>
      </w:r>
      <w:r w:rsidRPr="00785DC6">
        <w:rPr>
          <w:rFonts w:ascii="Times New Roman" w:hAnsi="Times New Roman" w:cs="Times New Roman"/>
          <w:b/>
        </w:rPr>
        <w:tab/>
      </w:r>
      <w:r w:rsidRPr="00785DC6">
        <w:rPr>
          <w:rFonts w:ascii="Times New Roman" w:hAnsi="Times New Roman" w:cs="Times New Roman"/>
          <w:b/>
        </w:rPr>
        <w:tab/>
      </w:r>
      <w:r w:rsidRPr="00785DC6">
        <w:rPr>
          <w:rFonts w:ascii="Times New Roman" w:hAnsi="Times New Roman" w:cs="Times New Roman"/>
          <w:b/>
        </w:rPr>
        <w:tab/>
        <w:t>(10 marks)</w:t>
      </w:r>
    </w:p>
    <w:p w14:paraId="77371F6D" w14:textId="77777777" w:rsidR="00A64EC9" w:rsidRPr="002E4D46" w:rsidRDefault="00A64EC9" w:rsidP="00753A59">
      <w:pPr>
        <w:numPr>
          <w:ilvl w:val="0"/>
          <w:numId w:val="15"/>
        </w:numPr>
        <w:spacing w:after="0" w:line="360" w:lineRule="auto"/>
        <w:rPr>
          <w:rFonts w:ascii="Times New Roman" w:hAnsi="Times New Roman" w:cs="Times New Roman"/>
        </w:rPr>
      </w:pPr>
      <w:r w:rsidRPr="00753A59">
        <w:rPr>
          <w:rFonts w:ascii="Times New Roman" w:hAnsi="Times New Roman" w:cs="Times New Roman"/>
          <w:u w:val="single"/>
        </w:rPr>
        <w:t>Acceptability:</w:t>
      </w:r>
      <w:r w:rsidRPr="002E4D46">
        <w:rPr>
          <w:rFonts w:ascii="Times New Roman" w:hAnsi="Times New Roman" w:cs="Times New Roman"/>
        </w:rPr>
        <w:t xml:space="preserve"> Must be acceptable to everyone for it to be used as a medium of exchange.</w:t>
      </w:r>
    </w:p>
    <w:p w14:paraId="18BD8745" w14:textId="77777777" w:rsidR="00A64EC9" w:rsidRPr="002E4D46" w:rsidRDefault="00A64EC9" w:rsidP="00753A59">
      <w:pPr>
        <w:numPr>
          <w:ilvl w:val="0"/>
          <w:numId w:val="15"/>
        </w:numPr>
        <w:spacing w:after="0" w:line="360" w:lineRule="auto"/>
        <w:rPr>
          <w:rFonts w:ascii="Times New Roman" w:hAnsi="Times New Roman" w:cs="Times New Roman"/>
        </w:rPr>
      </w:pPr>
      <w:r w:rsidRPr="00753A59">
        <w:rPr>
          <w:rFonts w:ascii="Times New Roman" w:hAnsi="Times New Roman" w:cs="Times New Roman"/>
          <w:u w:val="single"/>
        </w:rPr>
        <w:t>Divisibility:</w:t>
      </w:r>
      <w:r w:rsidRPr="002E4D46">
        <w:rPr>
          <w:rFonts w:ascii="Times New Roman" w:hAnsi="Times New Roman" w:cs="Times New Roman"/>
        </w:rPr>
        <w:t xml:space="preserve"> Should be divisible into smaller units without loss of value.</w:t>
      </w:r>
    </w:p>
    <w:p w14:paraId="39FB207B" w14:textId="77777777" w:rsidR="00A64EC9" w:rsidRPr="002E4D46" w:rsidRDefault="00A64EC9" w:rsidP="00753A59">
      <w:pPr>
        <w:numPr>
          <w:ilvl w:val="0"/>
          <w:numId w:val="15"/>
        </w:numPr>
        <w:spacing w:after="0" w:line="360" w:lineRule="auto"/>
        <w:rPr>
          <w:rFonts w:ascii="Times New Roman" w:hAnsi="Times New Roman" w:cs="Times New Roman"/>
        </w:rPr>
      </w:pPr>
      <w:r w:rsidRPr="00753A59">
        <w:rPr>
          <w:rFonts w:ascii="Times New Roman" w:hAnsi="Times New Roman" w:cs="Times New Roman"/>
          <w:u w:val="single"/>
        </w:rPr>
        <w:t>Scarcity:</w:t>
      </w:r>
      <w:r w:rsidRPr="002E4D46">
        <w:rPr>
          <w:rFonts w:ascii="Times New Roman" w:hAnsi="Times New Roman" w:cs="Times New Roman"/>
        </w:rPr>
        <w:t xml:space="preserve"> Should be relatively limited in supply so as to maintain value.</w:t>
      </w:r>
    </w:p>
    <w:p w14:paraId="7219F449" w14:textId="77777777" w:rsidR="00A64EC9" w:rsidRPr="002E4D46" w:rsidRDefault="00A64EC9" w:rsidP="00753A59">
      <w:pPr>
        <w:numPr>
          <w:ilvl w:val="0"/>
          <w:numId w:val="15"/>
        </w:numPr>
        <w:spacing w:after="0" w:line="360" w:lineRule="auto"/>
        <w:rPr>
          <w:rFonts w:ascii="Times New Roman" w:hAnsi="Times New Roman" w:cs="Times New Roman"/>
        </w:rPr>
      </w:pPr>
      <w:r w:rsidRPr="00753A59">
        <w:rPr>
          <w:rFonts w:ascii="Times New Roman" w:hAnsi="Times New Roman" w:cs="Times New Roman"/>
          <w:u w:val="single"/>
        </w:rPr>
        <w:t>Cogni</w:t>
      </w:r>
      <w:r w:rsidR="00753A59" w:rsidRPr="00753A59">
        <w:rPr>
          <w:rFonts w:ascii="Times New Roman" w:hAnsi="Times New Roman" w:cs="Times New Roman"/>
          <w:u w:val="single"/>
        </w:rPr>
        <w:t>s</w:t>
      </w:r>
      <w:r w:rsidRPr="00753A59">
        <w:rPr>
          <w:rFonts w:ascii="Times New Roman" w:hAnsi="Times New Roman" w:cs="Times New Roman"/>
          <w:u w:val="single"/>
        </w:rPr>
        <w:t>ability:</w:t>
      </w:r>
      <w:r w:rsidRPr="002E4D46">
        <w:rPr>
          <w:rFonts w:ascii="Times New Roman" w:hAnsi="Times New Roman" w:cs="Times New Roman"/>
        </w:rPr>
        <w:t xml:space="preserve"> Should be easy to recognize genuine from fake money.</w:t>
      </w:r>
    </w:p>
    <w:p w14:paraId="68BD7A0C" w14:textId="77777777" w:rsidR="00A64EC9" w:rsidRPr="002E4D46" w:rsidRDefault="00A64EC9" w:rsidP="00753A59">
      <w:pPr>
        <w:numPr>
          <w:ilvl w:val="0"/>
          <w:numId w:val="15"/>
        </w:numPr>
        <w:spacing w:after="0" w:line="360" w:lineRule="auto"/>
        <w:rPr>
          <w:rFonts w:ascii="Times New Roman" w:hAnsi="Times New Roman" w:cs="Times New Roman"/>
        </w:rPr>
      </w:pPr>
      <w:r w:rsidRPr="00753A59">
        <w:rPr>
          <w:rFonts w:ascii="Times New Roman" w:hAnsi="Times New Roman" w:cs="Times New Roman"/>
          <w:u w:val="single"/>
        </w:rPr>
        <w:t>Malleability:</w:t>
      </w:r>
      <w:r w:rsidRPr="002E4D46">
        <w:rPr>
          <w:rFonts w:ascii="Times New Roman" w:hAnsi="Times New Roman" w:cs="Times New Roman"/>
        </w:rPr>
        <w:t xml:space="preserve"> Should be easy to print or mint but difficult to forge.</w:t>
      </w:r>
    </w:p>
    <w:p w14:paraId="47FFFCFE" w14:textId="77777777" w:rsidR="00A64EC9" w:rsidRPr="002E4D46" w:rsidRDefault="00A64EC9" w:rsidP="00753A59">
      <w:pPr>
        <w:numPr>
          <w:ilvl w:val="0"/>
          <w:numId w:val="15"/>
        </w:numPr>
        <w:spacing w:after="0" w:line="360" w:lineRule="auto"/>
        <w:rPr>
          <w:rFonts w:ascii="Times New Roman" w:hAnsi="Times New Roman" w:cs="Times New Roman"/>
        </w:rPr>
      </w:pPr>
      <w:r w:rsidRPr="00753A59">
        <w:rPr>
          <w:rFonts w:ascii="Times New Roman" w:hAnsi="Times New Roman" w:cs="Times New Roman"/>
          <w:u w:val="single"/>
        </w:rPr>
        <w:t>Homogeneity</w:t>
      </w:r>
      <w:r w:rsidRPr="002E4D46">
        <w:rPr>
          <w:rFonts w:ascii="Times New Roman" w:hAnsi="Times New Roman" w:cs="Times New Roman"/>
        </w:rPr>
        <w:t>: Money of the same denomination should be uniform in quality and identical.</w:t>
      </w:r>
    </w:p>
    <w:p w14:paraId="429985EC" w14:textId="77777777" w:rsidR="00A64EC9" w:rsidRPr="002E4D46" w:rsidRDefault="00A64EC9" w:rsidP="00753A59">
      <w:pPr>
        <w:numPr>
          <w:ilvl w:val="0"/>
          <w:numId w:val="15"/>
        </w:numPr>
        <w:spacing w:after="0" w:line="360" w:lineRule="auto"/>
        <w:rPr>
          <w:rFonts w:ascii="Times New Roman" w:hAnsi="Times New Roman" w:cs="Times New Roman"/>
        </w:rPr>
      </w:pPr>
      <w:r w:rsidRPr="00753A59">
        <w:rPr>
          <w:rFonts w:ascii="Times New Roman" w:hAnsi="Times New Roman" w:cs="Times New Roman"/>
          <w:u w:val="single"/>
        </w:rPr>
        <w:t>Stability in value</w:t>
      </w:r>
      <w:r w:rsidRPr="002E4D46">
        <w:rPr>
          <w:rFonts w:ascii="Times New Roman" w:hAnsi="Times New Roman" w:cs="Times New Roman"/>
        </w:rPr>
        <w:t>: Should be able to last for a long time without changing in value so that it maintains credibility and acceptability. If it fluctuates in value, people prefer holding wealth in form of goods.</w:t>
      </w:r>
    </w:p>
    <w:p w14:paraId="16B38CEC" w14:textId="77777777" w:rsidR="00A64EC9" w:rsidRPr="002E4D46" w:rsidRDefault="00A64EC9" w:rsidP="00753A59">
      <w:pPr>
        <w:numPr>
          <w:ilvl w:val="0"/>
          <w:numId w:val="15"/>
        </w:numPr>
        <w:spacing w:after="0" w:line="360" w:lineRule="auto"/>
        <w:rPr>
          <w:rFonts w:ascii="Times New Roman" w:hAnsi="Times New Roman" w:cs="Times New Roman"/>
        </w:rPr>
      </w:pPr>
      <w:r w:rsidRPr="00753A59">
        <w:rPr>
          <w:rFonts w:ascii="Times New Roman" w:hAnsi="Times New Roman" w:cs="Times New Roman"/>
          <w:u w:val="single"/>
        </w:rPr>
        <w:t>Portability</w:t>
      </w:r>
      <w:r w:rsidRPr="002E4D46">
        <w:rPr>
          <w:rFonts w:ascii="Times New Roman" w:hAnsi="Times New Roman" w:cs="Times New Roman"/>
        </w:rPr>
        <w:t>: Should be easy and convenient to carry around.</w:t>
      </w:r>
    </w:p>
    <w:p w14:paraId="0131F994" w14:textId="77777777" w:rsidR="00A64EC9" w:rsidRPr="002E4D46" w:rsidRDefault="00A64EC9" w:rsidP="00753A59">
      <w:pPr>
        <w:numPr>
          <w:ilvl w:val="0"/>
          <w:numId w:val="15"/>
        </w:numPr>
        <w:spacing w:after="0" w:line="360" w:lineRule="auto"/>
        <w:rPr>
          <w:rFonts w:ascii="Times New Roman" w:hAnsi="Times New Roman" w:cs="Times New Roman"/>
        </w:rPr>
      </w:pPr>
      <w:r w:rsidRPr="00753A59">
        <w:rPr>
          <w:rFonts w:ascii="Times New Roman" w:hAnsi="Times New Roman" w:cs="Times New Roman"/>
          <w:u w:val="single"/>
        </w:rPr>
        <w:t>Durability</w:t>
      </w:r>
      <w:r w:rsidRPr="002E4D46">
        <w:rPr>
          <w:rFonts w:ascii="Times New Roman" w:hAnsi="Times New Roman" w:cs="Times New Roman"/>
        </w:rPr>
        <w:t>: Should be able to last for along time without getting torn, defaced or losing shape and texture.</w:t>
      </w:r>
    </w:p>
    <w:p w14:paraId="75404CF3" w14:textId="77777777" w:rsidR="008463F5" w:rsidRPr="00F53D56" w:rsidRDefault="008463F5" w:rsidP="00753A59">
      <w:pPr>
        <w:spacing w:line="360" w:lineRule="auto"/>
        <w:rPr>
          <w:rFonts w:ascii="Times New Roman" w:hAnsi="Times New Roman" w:cs="Times New Roman"/>
          <w:sz w:val="24"/>
          <w:szCs w:val="24"/>
        </w:rPr>
      </w:pPr>
    </w:p>
    <w:p w14:paraId="3ED4EA3C" w14:textId="77777777" w:rsidR="008463F5" w:rsidRPr="00F53D56" w:rsidRDefault="008463F5" w:rsidP="008463F5">
      <w:pPr>
        <w:rPr>
          <w:rFonts w:ascii="Times New Roman" w:hAnsi="Times New Roman" w:cs="Times New Roman"/>
          <w:sz w:val="24"/>
          <w:szCs w:val="24"/>
        </w:rPr>
      </w:pPr>
    </w:p>
    <w:p w14:paraId="092ACAA7" w14:textId="77777777" w:rsidR="00000000" w:rsidRPr="00F53D56" w:rsidRDefault="00000000">
      <w:pPr>
        <w:rPr>
          <w:rFonts w:ascii="Times New Roman" w:hAnsi="Times New Roman" w:cs="Times New Roman"/>
        </w:rPr>
      </w:pPr>
    </w:p>
    <w:sectPr w:rsidR="00B83C70" w:rsidRPr="00F53D56" w:rsidSect="003466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AD421" w14:textId="77777777" w:rsidR="00D00CCD" w:rsidRDefault="00D00CCD" w:rsidP="00376D38">
      <w:pPr>
        <w:spacing w:after="0" w:line="240" w:lineRule="auto"/>
      </w:pPr>
      <w:r>
        <w:separator/>
      </w:r>
    </w:p>
  </w:endnote>
  <w:endnote w:type="continuationSeparator" w:id="0">
    <w:p w14:paraId="303439B5" w14:textId="77777777" w:rsidR="00D00CCD" w:rsidRDefault="00D00CCD" w:rsidP="00376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984974"/>
      <w:docPartObj>
        <w:docPartGallery w:val="Page Numbers (Bottom of Page)"/>
        <w:docPartUnique/>
      </w:docPartObj>
    </w:sdtPr>
    <w:sdtContent>
      <w:p w14:paraId="021A0635" w14:textId="77777777" w:rsidR="00376D38" w:rsidRDefault="000359DB">
        <w:pPr>
          <w:pStyle w:val="Footer"/>
          <w:jc w:val="center"/>
        </w:pPr>
        <w:r>
          <w:fldChar w:fldCharType="begin"/>
        </w:r>
        <w:r>
          <w:instrText xml:space="preserve"> PAGE   \* MERGEFORMAT </w:instrText>
        </w:r>
        <w:r>
          <w:fldChar w:fldCharType="separate"/>
        </w:r>
        <w:r w:rsidR="00F74034">
          <w:rPr>
            <w:noProof/>
          </w:rPr>
          <w:t>1</w:t>
        </w:r>
        <w:r>
          <w:rPr>
            <w:noProof/>
          </w:rPr>
          <w:fldChar w:fldCharType="end"/>
        </w:r>
      </w:p>
    </w:sdtContent>
  </w:sdt>
  <w:p w14:paraId="3B6CE191" w14:textId="77777777" w:rsidR="00376D38" w:rsidRDefault="00376D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AF239" w14:textId="77777777" w:rsidR="00D00CCD" w:rsidRDefault="00D00CCD" w:rsidP="00376D38">
      <w:pPr>
        <w:spacing w:after="0" w:line="240" w:lineRule="auto"/>
      </w:pPr>
      <w:r>
        <w:separator/>
      </w:r>
    </w:p>
  </w:footnote>
  <w:footnote w:type="continuationSeparator" w:id="0">
    <w:p w14:paraId="4DBE42A9" w14:textId="77777777" w:rsidR="00D00CCD" w:rsidRDefault="00D00CCD" w:rsidP="00376D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4568"/>
    <w:multiLevelType w:val="hybridMultilevel"/>
    <w:tmpl w:val="C46ABF44"/>
    <w:lvl w:ilvl="0" w:tplc="968C0F82">
      <w:start w:val="1"/>
      <w:numFmt w:val="bullet"/>
      <w:lvlText w:val=""/>
      <w:lvlJc w:val="left"/>
      <w:pPr>
        <w:tabs>
          <w:tab w:val="num" w:pos="1140"/>
        </w:tabs>
        <w:ind w:left="1140" w:hanging="720"/>
      </w:pPr>
      <w:rPr>
        <w:rFonts w:ascii="Symbol" w:hAnsi="Symbol"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 w15:restartNumberingAfterBreak="0">
    <w:nsid w:val="0C183811"/>
    <w:multiLevelType w:val="hybridMultilevel"/>
    <w:tmpl w:val="3F4A7F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 w15:restartNumberingAfterBreak="0">
    <w:nsid w:val="0DEC464A"/>
    <w:multiLevelType w:val="hybridMultilevel"/>
    <w:tmpl w:val="B56ED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1B235D"/>
    <w:multiLevelType w:val="hybridMultilevel"/>
    <w:tmpl w:val="DE68C5B0"/>
    <w:lvl w:ilvl="0" w:tplc="04090001">
      <w:start w:val="1"/>
      <w:numFmt w:val="bullet"/>
      <w:lvlText w:val=""/>
      <w:lvlJc w:val="left"/>
      <w:pPr>
        <w:tabs>
          <w:tab w:val="num" w:pos="1140"/>
        </w:tabs>
        <w:ind w:left="1140" w:hanging="720"/>
      </w:pPr>
      <w:rPr>
        <w:rFonts w:ascii="Symbol" w:hAnsi="Symbol"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4" w15:restartNumberingAfterBreak="0">
    <w:nsid w:val="156909E6"/>
    <w:multiLevelType w:val="hybridMultilevel"/>
    <w:tmpl w:val="CB4A8A36"/>
    <w:lvl w:ilvl="0" w:tplc="968C0F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655FCB"/>
    <w:multiLevelType w:val="hybridMultilevel"/>
    <w:tmpl w:val="8712294E"/>
    <w:lvl w:ilvl="0" w:tplc="69B84ED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A69494F"/>
    <w:multiLevelType w:val="hybridMultilevel"/>
    <w:tmpl w:val="6C8EF5CA"/>
    <w:lvl w:ilvl="0" w:tplc="968C0F82">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6F22892"/>
    <w:multiLevelType w:val="hybridMultilevel"/>
    <w:tmpl w:val="43EE8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A0789F"/>
    <w:multiLevelType w:val="hybridMultilevel"/>
    <w:tmpl w:val="9B048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FE6033"/>
    <w:multiLevelType w:val="hybridMultilevel"/>
    <w:tmpl w:val="ACF0D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361932"/>
    <w:multiLevelType w:val="hybridMultilevel"/>
    <w:tmpl w:val="A0E2A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0F2A12"/>
    <w:multiLevelType w:val="hybridMultilevel"/>
    <w:tmpl w:val="6EA04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76571E"/>
    <w:multiLevelType w:val="hybridMultilevel"/>
    <w:tmpl w:val="DB362A4E"/>
    <w:lvl w:ilvl="0" w:tplc="FAE4AD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154B4E"/>
    <w:multiLevelType w:val="hybridMultilevel"/>
    <w:tmpl w:val="384E5610"/>
    <w:lvl w:ilvl="0" w:tplc="968C0F82">
      <w:start w:val="1"/>
      <w:numFmt w:val="bullet"/>
      <w:lvlText w:val=""/>
      <w:lvlJc w:val="left"/>
      <w:pPr>
        <w:ind w:left="720" w:hanging="360"/>
      </w:pPr>
      <w:rPr>
        <w:rFonts w:ascii="Symbol" w:hAnsi="Symbol" w:hint="default"/>
      </w:rPr>
    </w:lvl>
    <w:lvl w:ilvl="1" w:tplc="968C0F8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474085"/>
    <w:multiLevelType w:val="hybridMultilevel"/>
    <w:tmpl w:val="05C24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25053A"/>
    <w:multiLevelType w:val="hybridMultilevel"/>
    <w:tmpl w:val="7CB0F84C"/>
    <w:lvl w:ilvl="0" w:tplc="968C0F82">
      <w:start w:val="1"/>
      <w:numFmt w:val="bullet"/>
      <w:lvlText w:val=""/>
      <w:lvlJc w:val="left"/>
      <w:pPr>
        <w:ind w:left="36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6" w15:restartNumberingAfterBreak="0">
    <w:nsid w:val="512B18C2"/>
    <w:multiLevelType w:val="hybridMultilevel"/>
    <w:tmpl w:val="14729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354454"/>
    <w:multiLevelType w:val="hybridMultilevel"/>
    <w:tmpl w:val="2FD454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42F2C49"/>
    <w:multiLevelType w:val="hybridMultilevel"/>
    <w:tmpl w:val="479695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9A1F49"/>
    <w:multiLevelType w:val="hybridMultilevel"/>
    <w:tmpl w:val="EF123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413B56"/>
    <w:multiLevelType w:val="hybridMultilevel"/>
    <w:tmpl w:val="3C96C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7315D1"/>
    <w:multiLevelType w:val="hybridMultilevel"/>
    <w:tmpl w:val="D4789C8E"/>
    <w:lvl w:ilvl="0" w:tplc="A80A35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6035945">
    <w:abstractNumId w:val="8"/>
  </w:num>
  <w:num w:numId="2" w16cid:durableId="1752578569">
    <w:abstractNumId w:val="4"/>
  </w:num>
  <w:num w:numId="3" w16cid:durableId="421728615">
    <w:abstractNumId w:val="9"/>
  </w:num>
  <w:num w:numId="4" w16cid:durableId="432748010">
    <w:abstractNumId w:val="5"/>
  </w:num>
  <w:num w:numId="5" w16cid:durableId="1757238860">
    <w:abstractNumId w:val="15"/>
  </w:num>
  <w:num w:numId="6" w16cid:durableId="846868437">
    <w:abstractNumId w:val="1"/>
  </w:num>
  <w:num w:numId="7" w16cid:durableId="1184325298">
    <w:abstractNumId w:val="17"/>
  </w:num>
  <w:num w:numId="8" w16cid:durableId="99833966">
    <w:abstractNumId w:val="21"/>
  </w:num>
  <w:num w:numId="9" w16cid:durableId="1216893747">
    <w:abstractNumId w:val="12"/>
  </w:num>
  <w:num w:numId="10" w16cid:durableId="465777121">
    <w:abstractNumId w:val="11"/>
  </w:num>
  <w:num w:numId="11" w16cid:durableId="1941831880">
    <w:abstractNumId w:val="6"/>
  </w:num>
  <w:num w:numId="12" w16cid:durableId="206380389">
    <w:abstractNumId w:val="2"/>
  </w:num>
  <w:num w:numId="13" w16cid:durableId="1581328760">
    <w:abstractNumId w:val="18"/>
  </w:num>
  <w:num w:numId="14" w16cid:durableId="1585606900">
    <w:abstractNumId w:val="0"/>
  </w:num>
  <w:num w:numId="15" w16cid:durableId="1954821684">
    <w:abstractNumId w:val="3"/>
  </w:num>
  <w:num w:numId="16" w16cid:durableId="110828738">
    <w:abstractNumId w:val="13"/>
  </w:num>
  <w:num w:numId="17" w16cid:durableId="1857109293">
    <w:abstractNumId w:val="16"/>
  </w:num>
  <w:num w:numId="18" w16cid:durableId="1980107854">
    <w:abstractNumId w:val="20"/>
  </w:num>
  <w:num w:numId="19" w16cid:durableId="1647051823">
    <w:abstractNumId w:val="19"/>
  </w:num>
  <w:num w:numId="20" w16cid:durableId="1956785370">
    <w:abstractNumId w:val="10"/>
  </w:num>
  <w:num w:numId="21" w16cid:durableId="578486627">
    <w:abstractNumId w:val="14"/>
  </w:num>
  <w:num w:numId="22" w16cid:durableId="18187204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3F5"/>
    <w:rsid w:val="00024BAB"/>
    <w:rsid w:val="000359DB"/>
    <w:rsid w:val="0023212A"/>
    <w:rsid w:val="00265188"/>
    <w:rsid w:val="00287A59"/>
    <w:rsid w:val="002A4659"/>
    <w:rsid w:val="003466D7"/>
    <w:rsid w:val="003552ED"/>
    <w:rsid w:val="00376D38"/>
    <w:rsid w:val="003A56E5"/>
    <w:rsid w:val="00447C1B"/>
    <w:rsid w:val="00466BB1"/>
    <w:rsid w:val="004D4297"/>
    <w:rsid w:val="005143A1"/>
    <w:rsid w:val="00594E89"/>
    <w:rsid w:val="005C6DC5"/>
    <w:rsid w:val="00637C3A"/>
    <w:rsid w:val="006402E6"/>
    <w:rsid w:val="006E0659"/>
    <w:rsid w:val="00712DBD"/>
    <w:rsid w:val="00742CD2"/>
    <w:rsid w:val="00753A59"/>
    <w:rsid w:val="00785DC6"/>
    <w:rsid w:val="007C1B77"/>
    <w:rsid w:val="007E670F"/>
    <w:rsid w:val="00825253"/>
    <w:rsid w:val="008463F5"/>
    <w:rsid w:val="00901D8A"/>
    <w:rsid w:val="00994B78"/>
    <w:rsid w:val="009E276D"/>
    <w:rsid w:val="00A114E6"/>
    <w:rsid w:val="00A64EC9"/>
    <w:rsid w:val="00AA698B"/>
    <w:rsid w:val="00AE781B"/>
    <w:rsid w:val="00C31967"/>
    <w:rsid w:val="00D00CCD"/>
    <w:rsid w:val="00D35600"/>
    <w:rsid w:val="00D425ED"/>
    <w:rsid w:val="00D87022"/>
    <w:rsid w:val="00DA1139"/>
    <w:rsid w:val="00E67708"/>
    <w:rsid w:val="00F53D56"/>
    <w:rsid w:val="00F740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D25DE"/>
  <w15:docId w15:val="{A817523F-B6B3-4AD6-A1F6-FD4E04BDF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3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463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463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3F5"/>
    <w:rPr>
      <w:rFonts w:ascii="Tahoma" w:hAnsi="Tahoma" w:cs="Tahoma"/>
      <w:sz w:val="16"/>
      <w:szCs w:val="16"/>
    </w:rPr>
  </w:style>
  <w:style w:type="paragraph" w:styleId="ListParagraph">
    <w:name w:val="List Paragraph"/>
    <w:basedOn w:val="Normal"/>
    <w:uiPriority w:val="34"/>
    <w:qFormat/>
    <w:rsid w:val="00466BB1"/>
    <w:pPr>
      <w:ind w:left="720"/>
      <w:contextualSpacing/>
    </w:pPr>
  </w:style>
  <w:style w:type="paragraph" w:styleId="NoSpacing">
    <w:name w:val="No Spacing"/>
    <w:uiPriority w:val="1"/>
    <w:qFormat/>
    <w:rsid w:val="007C1B77"/>
    <w:pPr>
      <w:spacing w:after="0" w:line="240" w:lineRule="auto"/>
    </w:pPr>
    <w:rPr>
      <w:rFonts w:eastAsiaTheme="minorEastAsia"/>
    </w:rPr>
  </w:style>
  <w:style w:type="character" w:styleId="SubtleEmphasis">
    <w:name w:val="Subtle Emphasis"/>
    <w:basedOn w:val="DefaultParagraphFont"/>
    <w:uiPriority w:val="19"/>
    <w:qFormat/>
    <w:rsid w:val="00DA1139"/>
    <w:rPr>
      <w:i/>
      <w:iCs/>
      <w:color w:val="808080" w:themeColor="text1" w:themeTint="7F"/>
    </w:rPr>
  </w:style>
  <w:style w:type="paragraph" w:styleId="Header">
    <w:name w:val="header"/>
    <w:basedOn w:val="Normal"/>
    <w:link w:val="HeaderChar"/>
    <w:uiPriority w:val="99"/>
    <w:semiHidden/>
    <w:unhideWhenUsed/>
    <w:rsid w:val="00376D3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76D38"/>
  </w:style>
  <w:style w:type="paragraph" w:styleId="Footer">
    <w:name w:val="footer"/>
    <w:basedOn w:val="Normal"/>
    <w:link w:val="FooterChar"/>
    <w:uiPriority w:val="99"/>
    <w:unhideWhenUsed/>
    <w:rsid w:val="00376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6D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385270">
      <w:bodyDiv w:val="1"/>
      <w:marLeft w:val="0"/>
      <w:marRight w:val="0"/>
      <w:marTop w:val="0"/>
      <w:marBottom w:val="0"/>
      <w:divBdr>
        <w:top w:val="none" w:sz="0" w:space="0" w:color="auto"/>
        <w:left w:val="none" w:sz="0" w:space="0" w:color="auto"/>
        <w:bottom w:val="none" w:sz="0" w:space="0" w:color="auto"/>
        <w:right w:val="none" w:sz="0" w:space="0" w:color="auto"/>
      </w:divBdr>
    </w:div>
    <w:div w:id="172487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1737</Words>
  <Characters>9902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Surface Laptop 4 Ryz</cp:lastModifiedBy>
  <cp:revision>4</cp:revision>
  <dcterms:created xsi:type="dcterms:W3CDTF">2023-07-12T12:27:00Z</dcterms:created>
  <dcterms:modified xsi:type="dcterms:W3CDTF">2026-05-28T14:29:00Z</dcterms:modified>
</cp:coreProperties>
</file>