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23" w:rsidRDefault="00E15CE9" w:rsidP="001E0923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3F4580" wp14:editId="3F5A258D">
            <wp:simplePos x="0" y="0"/>
            <wp:positionH relativeFrom="column">
              <wp:posOffset>5356225</wp:posOffset>
            </wp:positionH>
            <wp:positionV relativeFrom="paragraph">
              <wp:posOffset>-31750</wp:posOffset>
            </wp:positionV>
            <wp:extent cx="1680845" cy="1447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6915" r="4256" b="1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BD3">
        <w:rPr>
          <w:noProof/>
        </w:rPr>
        <w:drawing>
          <wp:anchor distT="0" distB="0" distL="114300" distR="114300" simplePos="0" relativeHeight="251660288" behindDoc="1" locked="1" layoutInCell="1" allowOverlap="1" wp14:anchorId="005F7B34" wp14:editId="6A06195C">
            <wp:simplePos x="0" y="0"/>
            <wp:positionH relativeFrom="margin">
              <wp:posOffset>-419100</wp:posOffset>
            </wp:positionH>
            <wp:positionV relativeFrom="page">
              <wp:posOffset>-1471295</wp:posOffset>
            </wp:positionV>
            <wp:extent cx="8743950" cy="12211050"/>
            <wp:effectExtent l="0" t="0" r="0" b="0"/>
            <wp:wrapNone/>
            <wp:docPr id="12" name="Picture 12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122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923"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:rsidR="00E15CE9" w:rsidRPr="00AE419F" w:rsidRDefault="00E15CE9" w:rsidP="00E15CE9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:rsidR="00E15CE9" w:rsidRPr="00AE419F" w:rsidRDefault="00E15CE9" w:rsidP="00E15CE9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E3ACB">
        <w:rPr>
          <w:rFonts w:ascii="Bookman Old Style" w:hAnsi="Bookman Old Style"/>
          <w:b/>
          <w:bCs/>
          <w:sz w:val="24"/>
          <w:szCs w:val="24"/>
        </w:rPr>
        <w:t>EN</w:t>
      </w:r>
      <w:r>
        <w:rPr>
          <w:rFonts w:ascii="Bookman Old Style" w:hAnsi="Bookman Old Style"/>
          <w:b/>
          <w:bCs/>
          <w:sz w:val="24"/>
          <w:szCs w:val="24"/>
        </w:rPr>
        <w:t>DTERM ASSESSMENT 2026</w:t>
      </w:r>
    </w:p>
    <w:p w:rsidR="00E15CE9" w:rsidRPr="00AE419F" w:rsidRDefault="009E3ACB" w:rsidP="00E15CE9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9</w:t>
      </w:r>
      <w:r w:rsidR="00E15CE9" w:rsidRPr="00AE419F">
        <w:rPr>
          <w:rFonts w:ascii="Agency FB" w:hAnsi="Agency FB"/>
          <w:b/>
          <w:bCs/>
          <w:sz w:val="24"/>
          <w:szCs w:val="24"/>
        </w:rPr>
        <w:t xml:space="preserve"> </w:t>
      </w:r>
      <w:r w:rsidR="00E15CE9">
        <w:rPr>
          <w:rFonts w:ascii="Agency FB" w:hAnsi="Agency FB"/>
          <w:b/>
          <w:bCs/>
          <w:sz w:val="24"/>
          <w:szCs w:val="24"/>
        </w:rPr>
        <w:t>–</w:t>
      </w:r>
      <w:r w:rsidR="00E15CE9" w:rsidRPr="00AE419F">
        <w:rPr>
          <w:rFonts w:ascii="Agency FB" w:hAnsi="Agency FB"/>
          <w:b/>
          <w:bCs/>
          <w:sz w:val="24"/>
          <w:szCs w:val="24"/>
        </w:rPr>
        <w:t xml:space="preserve"> </w:t>
      </w:r>
      <w:r w:rsidR="00E15CE9">
        <w:rPr>
          <w:rFonts w:ascii="Agency FB" w:hAnsi="Agency FB"/>
          <w:b/>
          <w:bCs/>
          <w:sz w:val="24"/>
          <w:szCs w:val="24"/>
        </w:rPr>
        <w:t>I.R.E</w:t>
      </w:r>
      <w:r w:rsidR="00E15CE9" w:rsidRPr="00AE419F">
        <w:rPr>
          <w:rFonts w:ascii="Agency FB" w:hAnsi="Agency FB"/>
          <w:sz w:val="24"/>
          <w:szCs w:val="24"/>
        </w:rPr>
        <w:br/>
      </w:r>
      <w:r w:rsidR="00E15CE9" w:rsidRPr="00AE419F">
        <w:rPr>
          <w:rFonts w:ascii="Agency FB" w:hAnsi="Agency FB"/>
          <w:b/>
          <w:bCs/>
          <w:sz w:val="24"/>
          <w:szCs w:val="24"/>
        </w:rPr>
        <w:t>Time:</w:t>
      </w:r>
      <w:r w:rsidR="00E15CE9">
        <w:rPr>
          <w:rFonts w:ascii="Agency FB" w:hAnsi="Agency FB"/>
          <w:b/>
          <w:bCs/>
          <w:sz w:val="24"/>
          <w:szCs w:val="24"/>
        </w:rPr>
        <w:t xml:space="preserve"> </w:t>
      </w:r>
      <w:r w:rsidR="00E15CE9">
        <w:rPr>
          <w:rFonts w:ascii="Agency FB" w:hAnsi="Agency FB"/>
          <w:sz w:val="24"/>
          <w:szCs w:val="24"/>
        </w:rPr>
        <w:t>1 Hour 30 Minutes</w:t>
      </w:r>
    </w:p>
    <w:p w:rsidR="00E15CE9" w:rsidRPr="00AE419F" w:rsidRDefault="00E15CE9" w:rsidP="00E15CE9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:rsidR="00E15CE9" w:rsidRPr="00AE419F" w:rsidRDefault="00E15CE9" w:rsidP="00E15CE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:rsidR="00E15CE9" w:rsidRPr="00AE419F" w:rsidRDefault="00E15CE9" w:rsidP="00E15CE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:rsidR="00E15CE9" w:rsidRPr="00AE419F" w:rsidRDefault="00E15CE9" w:rsidP="00E15CE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:rsidR="00E15CE9" w:rsidRPr="006A2167" w:rsidRDefault="00E15CE9" w:rsidP="00E15CE9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:rsidR="00E15CE9" w:rsidRPr="006A2167" w:rsidRDefault="00E15CE9" w:rsidP="00EE6C4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Write your name, school name, and assessment number in the spaces provided. </w:t>
      </w:r>
    </w:p>
    <w:p w:rsidR="00E15CE9" w:rsidRPr="006A2167" w:rsidRDefault="00E15CE9" w:rsidP="00EE6C4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This paper consists of five questions. </w:t>
      </w:r>
    </w:p>
    <w:p w:rsidR="00E15CE9" w:rsidRPr="006A2167" w:rsidRDefault="00E15CE9" w:rsidP="00EE6C4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Check the question paper carefully to ensure all pages are printed and no questions are missing. </w:t>
      </w:r>
    </w:p>
    <w:p w:rsidR="00E15CE9" w:rsidRPr="006A2167" w:rsidRDefault="00E15CE9" w:rsidP="00EE6C4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Answer all the questions in the spaces provided. </w:t>
      </w:r>
    </w:p>
    <w:p w:rsidR="00E15CE9" w:rsidRPr="00724E75" w:rsidRDefault="00E15CE9" w:rsidP="00E15CE9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FOR OFFICIAL USE ONLY</w:t>
      </w:r>
      <w:r>
        <w:rPr>
          <w:rFonts w:ascii="Trebuchet MS" w:hAnsi="Trebuchet MS"/>
          <w:b/>
          <w:bCs/>
          <w:sz w:val="24"/>
          <w:szCs w:val="24"/>
        </w:rPr>
        <w:t xml:space="preserve"> -</w:t>
      </w: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E15CE9" w:rsidTr="00E15CE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E15CE9" w:rsidTr="00E15CE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E15CE9" w:rsidTr="00E15CE9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E9" w:rsidRDefault="00E15CE9" w:rsidP="00E15CE9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E15CE9" w:rsidTr="00E15CE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E9" w:rsidRDefault="00E15CE9" w:rsidP="00E15CE9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E9" w:rsidRDefault="00E15CE9" w:rsidP="00E15CE9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:rsidR="00E15CE9" w:rsidRPr="00724E75" w:rsidRDefault="00E15CE9" w:rsidP="00E15CE9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724E75">
        <w:rPr>
          <w:rFonts w:ascii="Trebuchet MS" w:hAnsi="Trebuchet MS"/>
          <w:b/>
          <w:bCs/>
          <w:sz w:val="24"/>
          <w:szCs w:val="24"/>
        </w:rPr>
        <w:t>SECTION A (20 MARKS)</w:t>
      </w:r>
    </w:p>
    <w:p w:rsidR="00E15CE9" w:rsidRDefault="00E15CE9" w:rsidP="00E15CE9">
      <w:pPr>
        <w:jc w:val="center"/>
      </w:pP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:rsidR="00E15CE9" w:rsidRDefault="00E15CE9" w:rsidP="00EE6C48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sectPr w:rsidR="00E15CE9" w:rsidSect="009E3ACB">
          <w:pgSz w:w="11910" w:h="16840"/>
          <w:pgMar w:top="270" w:right="210" w:bottom="270" w:left="566" w:header="0" w:footer="440" w:gutter="0"/>
          <w:cols w:space="720"/>
        </w:sectPr>
      </w:pPr>
    </w:p>
    <w:p w:rsidR="009E3ACB" w:rsidRDefault="009E3ACB" w:rsidP="00EE6C4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lastRenderedPageBreak/>
        <w:t>During an IRE lesson, the teacher explains that the Qur’an was revealed in a specific language to suit the Prophet and his people. Why was the Qur’an revealed in Arabic?</w:t>
      </w:r>
      <w:r>
        <w:br/>
        <w:t>A. To make religion difficult</w:t>
      </w:r>
      <w:r>
        <w:br/>
        <w:t>B. For easy understanding by the Prophet</w:t>
      </w:r>
      <w:r>
        <w:br/>
        <w:t>C. Arabic is global</w:t>
      </w:r>
      <w:r>
        <w:br/>
        <w:t xml:space="preserve">D. To convert all people </w:t>
      </w:r>
    </w:p>
    <w:p w:rsidR="009E3ACB" w:rsidRDefault="009E3ACB" w:rsidP="00EE6C4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 xml:space="preserve">While revising </w:t>
      </w:r>
      <w:proofErr w:type="spellStart"/>
      <w:r>
        <w:t>Qur’anic</w:t>
      </w:r>
      <w:proofErr w:type="spellEnd"/>
      <w:r>
        <w:t xml:space="preserve"> chapters, Aisha notices that Surah </w:t>
      </w:r>
      <w:proofErr w:type="spellStart"/>
      <w:r>
        <w:t>Tawbah</w:t>
      </w:r>
      <w:proofErr w:type="spellEnd"/>
      <w:r>
        <w:t xml:space="preserve"> begins differently from other </w:t>
      </w:r>
      <w:proofErr w:type="spellStart"/>
      <w:r>
        <w:t>Surahs</w:t>
      </w:r>
      <w:proofErr w:type="spellEnd"/>
      <w:r>
        <w:t xml:space="preserve">. Why does it not start with </w:t>
      </w:r>
      <w:proofErr w:type="spellStart"/>
      <w:r>
        <w:t>Bismillah</w:t>
      </w:r>
      <w:proofErr w:type="spellEnd"/>
      <w:r>
        <w:t>?</w:t>
      </w:r>
      <w:r>
        <w:br/>
        <w:t>A. It is shortest</w:t>
      </w:r>
      <w:r>
        <w:br/>
        <w:t>B. It is longest</w:t>
      </w:r>
      <w:r>
        <w:br/>
        <w:t>C. It was first</w:t>
      </w:r>
      <w:r>
        <w:br/>
        <w:t>D. It continues Surah An-</w:t>
      </w:r>
      <w:proofErr w:type="spellStart"/>
      <w:r>
        <w:t>Faal</w:t>
      </w:r>
      <w:proofErr w:type="spellEnd"/>
      <w:r>
        <w:t xml:space="preserve"> </w:t>
      </w:r>
    </w:p>
    <w:p w:rsidR="009E3ACB" w:rsidRDefault="009E3ACB" w:rsidP="00EE6C4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During group work, learners list teachings from Surah Al-</w:t>
      </w:r>
      <w:proofErr w:type="spellStart"/>
      <w:r>
        <w:t>Hujurat</w:t>
      </w:r>
      <w:proofErr w:type="spellEnd"/>
      <w:r>
        <w:t>. One learner includes a teaching that does not belong. Which one is incorrect?</w:t>
      </w:r>
      <w:r>
        <w:br/>
        <w:t>A. Man is at a loss</w:t>
      </w:r>
      <w:r>
        <w:br/>
        <w:t>B. Avoid nicknames</w:t>
      </w:r>
      <w:r>
        <w:br/>
        <w:t>C. Avoid loud voices</w:t>
      </w:r>
      <w:r>
        <w:br/>
        <w:t xml:space="preserve">D. Avoid rumors </w:t>
      </w:r>
    </w:p>
    <w:p w:rsidR="009E3ACB" w:rsidRDefault="009E3ACB" w:rsidP="00EE6C4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lastRenderedPageBreak/>
        <w:t>In a discussion about unity, the teacher asks what helps Muslims from different countries feel connected. Which practice best promotes global unity?</w:t>
      </w:r>
      <w:r>
        <w:br/>
        <w:t>A. Names</w:t>
      </w:r>
      <w:r>
        <w:br/>
        <w:t>B. Shaving hair</w:t>
      </w:r>
      <w:r>
        <w:br/>
        <w:t>C. Congregational prayers</w:t>
      </w:r>
      <w:r>
        <w:br/>
        <w:t xml:space="preserve">D. Paying alms </w:t>
      </w:r>
    </w:p>
    <w:p w:rsidR="009E3ACB" w:rsidRDefault="009E3ACB" w:rsidP="00EE6C4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During a class debate, learners discuss the dangers of having ill intentions toward others. Which statement about ill motives is incorrect?</w:t>
      </w:r>
      <w:r>
        <w:br/>
        <w:t>A. Leads to loss of life</w:t>
      </w:r>
      <w:r>
        <w:br/>
        <w:t>B. Brings no benefit</w:t>
      </w:r>
      <w:r>
        <w:br/>
        <w:t>C. Causes dishonesty</w:t>
      </w:r>
      <w:r>
        <w:br/>
        <w:t xml:space="preserve">D. Makes one righteous </w:t>
      </w:r>
    </w:p>
    <w:p w:rsidR="009E3ACB" w:rsidRDefault="009E3ACB" w:rsidP="00EE6C4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</w:pPr>
      <w:r>
        <w:t xml:space="preserve">Suleiman is revising types of Hadith and comes across Hadith </w:t>
      </w:r>
      <w:proofErr w:type="spellStart"/>
      <w:r>
        <w:t>Hasan</w:t>
      </w:r>
      <w:proofErr w:type="spellEnd"/>
      <w:r>
        <w:t>. Which characteristic does it NOT include?</w:t>
      </w:r>
      <w:r>
        <w:br/>
        <w:t>A. Fair</w:t>
      </w:r>
      <w:r>
        <w:br/>
        <w:t>B. Authentic</w:t>
      </w:r>
      <w:r>
        <w:br/>
        <w:t xml:space="preserve">C. Incomplete </w:t>
      </w:r>
      <w:proofErr w:type="spellStart"/>
      <w:r>
        <w:t>sanad</w:t>
      </w:r>
      <w:proofErr w:type="spellEnd"/>
      <w:r>
        <w:br/>
        <w:t xml:space="preserve">D. Weak transmitters </w:t>
      </w:r>
    </w:p>
    <w:p w:rsidR="009E3ACB" w:rsidRDefault="009E3ACB" w:rsidP="00EE6C4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lastRenderedPageBreak/>
        <w:t>In a lesson about life after death, the teacher explains the nature of paradise (</w:t>
      </w:r>
      <w:proofErr w:type="spellStart"/>
      <w:r>
        <w:t>Jannah</w:t>
      </w:r>
      <w:proofErr w:type="spellEnd"/>
      <w:r>
        <w:t>). Which statement does NOT describe paradise?</w:t>
      </w:r>
      <w:r>
        <w:br/>
        <w:t>A. No death</w:t>
      </w:r>
      <w:r>
        <w:br/>
        <w:t>B. Garden</w:t>
      </w:r>
      <w:r>
        <w:br/>
        <w:t>C. Unknown location</w:t>
      </w:r>
      <w:r>
        <w:br/>
        <w:t xml:space="preserve">D. Graves removed </w:t>
      </w:r>
    </w:p>
    <w:p w:rsidR="009E3ACB" w:rsidRDefault="009E3ACB" w:rsidP="00EE6C4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</w:pPr>
      <w:proofErr w:type="spellStart"/>
      <w:r>
        <w:t>Hanifa</w:t>
      </w:r>
      <w:proofErr w:type="spellEnd"/>
      <w:r>
        <w:t xml:space="preserve"> is presenting her findings about </w:t>
      </w:r>
      <w:proofErr w:type="spellStart"/>
      <w:r>
        <w:t>Qadar</w:t>
      </w:r>
      <w:proofErr w:type="spellEnd"/>
      <w:r>
        <w:t xml:space="preserve"> and </w:t>
      </w:r>
      <w:proofErr w:type="spellStart"/>
      <w:r>
        <w:t>Qada</w:t>
      </w:r>
      <w:proofErr w:type="spellEnd"/>
      <w:r>
        <w:t>. Which of the following statements is NOT true?</w:t>
      </w:r>
      <w:r>
        <w:br/>
        <w:t>A. Recorded by angels</w:t>
      </w:r>
      <w:r>
        <w:br/>
        <w:t>B. Brings happiness</w:t>
      </w:r>
      <w:r>
        <w:br/>
        <w:t>C. Increases Muslims</w:t>
      </w:r>
      <w:r>
        <w:br/>
        <w:t xml:space="preserve">D. Guides righteousness </w:t>
      </w:r>
    </w:p>
    <w:p w:rsidR="009E3ACB" w:rsidRDefault="009E3ACB" w:rsidP="00EE6C4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</w:pPr>
      <w:r>
        <w:t>During a discussion on sources of Islamic law, learners identify the most and least important sources. Which is the least contributor?</w:t>
      </w:r>
      <w:r>
        <w:br/>
        <w:t xml:space="preserve">A. </w:t>
      </w:r>
      <w:proofErr w:type="spellStart"/>
      <w:r>
        <w:t>Sunnah</w:t>
      </w:r>
      <w:proofErr w:type="spellEnd"/>
      <w:r>
        <w:br/>
        <w:t>B. Hadith</w:t>
      </w:r>
      <w:r>
        <w:br/>
        <w:t>C. Theology books</w:t>
      </w:r>
      <w:r>
        <w:br/>
        <w:t xml:space="preserve">D. Qur’an </w:t>
      </w:r>
    </w:p>
    <w:p w:rsidR="009E3ACB" w:rsidRDefault="009E3ACB" w:rsidP="00EE6C4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>In Islamic teachings, some actions must be done and others must be avoided, with reward or punishment attached. Which category represents such acts?</w:t>
      </w:r>
      <w:r>
        <w:br/>
        <w:t xml:space="preserve">A. </w:t>
      </w:r>
      <w:proofErr w:type="spellStart"/>
      <w:r>
        <w:t>Fardh</w:t>
      </w:r>
      <w:proofErr w:type="spellEnd"/>
      <w:r>
        <w:t xml:space="preserve"> &amp; </w:t>
      </w:r>
      <w:proofErr w:type="spellStart"/>
      <w:r>
        <w:t>Wajib</w:t>
      </w:r>
      <w:proofErr w:type="spellEnd"/>
      <w:r>
        <w:br/>
        <w:t xml:space="preserve">B. </w:t>
      </w:r>
      <w:proofErr w:type="spellStart"/>
      <w:r>
        <w:t>Batil</w:t>
      </w:r>
      <w:proofErr w:type="spellEnd"/>
      <w:r>
        <w:t xml:space="preserve"> &amp; </w:t>
      </w:r>
      <w:proofErr w:type="spellStart"/>
      <w:r>
        <w:t>Sahih</w:t>
      </w:r>
      <w:proofErr w:type="spellEnd"/>
      <w:r>
        <w:br/>
        <w:t xml:space="preserve">C. </w:t>
      </w:r>
      <w:proofErr w:type="spellStart"/>
      <w:r>
        <w:t>Sunnah</w:t>
      </w:r>
      <w:proofErr w:type="spellEnd"/>
      <w:r>
        <w:t xml:space="preserve"> &amp; </w:t>
      </w:r>
      <w:proofErr w:type="spellStart"/>
      <w:r>
        <w:t>Batil</w:t>
      </w:r>
      <w:proofErr w:type="spellEnd"/>
      <w:r>
        <w:br/>
        <w:t xml:space="preserve">D. </w:t>
      </w:r>
      <w:proofErr w:type="spellStart"/>
      <w:r>
        <w:t>Sunnah</w:t>
      </w:r>
      <w:proofErr w:type="spellEnd"/>
      <w:r>
        <w:t xml:space="preserve"> &amp; </w:t>
      </w:r>
      <w:proofErr w:type="spellStart"/>
      <w:r>
        <w:t>Mustahab</w:t>
      </w:r>
      <w:proofErr w:type="spellEnd"/>
      <w:r>
        <w:t xml:space="preserve"> </w:t>
      </w:r>
    </w:p>
    <w:p w:rsidR="009E3ACB" w:rsidRDefault="009E3ACB" w:rsidP="00EE6C4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</w:pPr>
      <w:r>
        <w:t xml:space="preserve">During </w:t>
      </w:r>
      <w:proofErr w:type="spellStart"/>
      <w:r>
        <w:t>Eid</w:t>
      </w:r>
      <w:proofErr w:type="spellEnd"/>
      <w:r>
        <w:t xml:space="preserve"> preparations, Fatimah decorates her home yearly without obligation. Which category of actions does this fall under?</w:t>
      </w:r>
      <w:r>
        <w:br/>
        <w:t xml:space="preserve">A. </w:t>
      </w:r>
      <w:proofErr w:type="spellStart"/>
      <w:r>
        <w:t>Mubah</w:t>
      </w:r>
      <w:proofErr w:type="spellEnd"/>
      <w:r>
        <w:br/>
        <w:t xml:space="preserve">B. </w:t>
      </w:r>
      <w:proofErr w:type="spellStart"/>
      <w:r>
        <w:t>Makruh</w:t>
      </w:r>
      <w:proofErr w:type="spellEnd"/>
      <w:r>
        <w:br/>
        <w:t>C. Halal</w:t>
      </w:r>
      <w:r>
        <w:br/>
        <w:t xml:space="preserve">D. Haram </w:t>
      </w:r>
    </w:p>
    <w:p w:rsidR="009E3ACB" w:rsidRDefault="009E3ACB" w:rsidP="00EE6C48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</w:pPr>
      <w:r>
        <w:t>During a lesson on modesty, learners list Islamic teachings on behavior and dress. Which one is NOT a teaching on modesty?</w:t>
      </w:r>
      <w:r>
        <w:br/>
        <w:t>A. Lower gaze</w:t>
      </w:r>
      <w:r>
        <w:br/>
        <w:t>B. Avoid flirting</w:t>
      </w:r>
      <w:r>
        <w:br/>
        <w:t>C. Separate work</w:t>
      </w:r>
      <w:r>
        <w:br/>
        <w:t xml:space="preserve">D. Avoid attention </w:t>
      </w:r>
    </w:p>
    <w:p w:rsidR="009E3ACB" w:rsidRDefault="009E3ACB" w:rsidP="00EE6C48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</w:pPr>
      <w:r>
        <w:t xml:space="preserve">Kareem explains the concept of </w:t>
      </w:r>
      <w:proofErr w:type="spellStart"/>
      <w:r>
        <w:t>Qanaa</w:t>
      </w:r>
      <w:proofErr w:type="spellEnd"/>
      <w:r>
        <w:t>’ (contentment) to his classmates. Which explanation is incorrect?</w:t>
      </w:r>
      <w:r>
        <w:br/>
        <w:t>A. Reduces greed</w:t>
      </w:r>
      <w:r>
        <w:br/>
        <w:t>B. Provision is predetermined</w:t>
      </w:r>
      <w:r>
        <w:br/>
        <w:t>C. Based on intelligence</w:t>
      </w:r>
      <w:r>
        <w:br/>
        <w:t xml:space="preserve">D. Be content </w:t>
      </w:r>
    </w:p>
    <w:p w:rsidR="009E3ACB" w:rsidRDefault="009E3ACB" w:rsidP="00EE6C48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</w:pPr>
      <w:r>
        <w:lastRenderedPageBreak/>
        <w:t>In a workplace scenario, a Muslim is expected to practice trustworthiness. Which action best reflects this teaching?</w:t>
      </w:r>
      <w:r>
        <w:br/>
        <w:t>A. Inform others</w:t>
      </w:r>
      <w:r>
        <w:br/>
        <w:t>B. Justice</w:t>
      </w:r>
      <w:r>
        <w:br/>
        <w:t>C. Promise judgment</w:t>
      </w:r>
      <w:r>
        <w:br/>
        <w:t xml:space="preserve">D. Help travelers </w:t>
      </w:r>
    </w:p>
    <w:p w:rsidR="009E3ACB" w:rsidRDefault="009E3ACB" w:rsidP="00EE6C48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</w:pPr>
      <w:r>
        <w:t xml:space="preserve">During a discussion on social evils, learners examine the effects of </w:t>
      </w:r>
      <w:proofErr w:type="spellStart"/>
      <w:r>
        <w:t>zina</w:t>
      </w:r>
      <w:proofErr w:type="spellEnd"/>
      <w:r>
        <w:t>. Which of the following is NOT an effect?</w:t>
      </w:r>
      <w:r>
        <w:br/>
        <w:t>A. Social problems</w:t>
      </w:r>
      <w:r>
        <w:br/>
        <w:t>B. Loss of money</w:t>
      </w:r>
      <w:r>
        <w:br/>
        <w:t>C. Strengthens family</w:t>
      </w:r>
      <w:r>
        <w:br/>
        <w:t xml:space="preserve">D. Mistrust </w:t>
      </w:r>
    </w:p>
    <w:p w:rsidR="009E3ACB" w:rsidRDefault="009E3ACB" w:rsidP="00EE6C48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</w:pPr>
      <w:r>
        <w:t>A guidance counselor discusses the effects of domestic violence. Which of the following is NOT an effect?</w:t>
      </w:r>
      <w:r>
        <w:br/>
        <w:t>A. Absenteeism</w:t>
      </w:r>
      <w:r>
        <w:br/>
        <w:t>B. Suicide</w:t>
      </w:r>
      <w:r>
        <w:br/>
        <w:t>C. Bonding</w:t>
      </w:r>
      <w:r>
        <w:br/>
        <w:t xml:space="preserve">D. Low self-esteem </w:t>
      </w:r>
    </w:p>
    <w:p w:rsidR="009E3ACB" w:rsidRDefault="009E3ACB" w:rsidP="00EE6C48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</w:pPr>
      <w:r>
        <w:t xml:space="preserve">During a lesson on family laws, learners discuss </w:t>
      </w:r>
      <w:proofErr w:type="spellStart"/>
      <w:r>
        <w:t>iddah</w:t>
      </w:r>
      <w:proofErr w:type="spellEnd"/>
      <w:r>
        <w:t xml:space="preserve">. Which of the following is NOT a reason for observing </w:t>
      </w:r>
      <w:proofErr w:type="spellStart"/>
      <w:r>
        <w:t>iddah</w:t>
      </w:r>
      <w:proofErr w:type="spellEnd"/>
      <w:r>
        <w:t>?</w:t>
      </w:r>
      <w:r>
        <w:br/>
        <w:t>A. Time for birth</w:t>
      </w:r>
      <w:r>
        <w:br/>
        <w:t>B. Sin Allah likes</w:t>
      </w:r>
      <w:r>
        <w:br/>
        <w:t>C. Identity</w:t>
      </w:r>
      <w:r>
        <w:br/>
        <w:t xml:space="preserve">D. Mourning </w:t>
      </w:r>
    </w:p>
    <w:p w:rsidR="009E3ACB" w:rsidRDefault="009E3ACB" w:rsidP="00EE6C48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</w:pPr>
      <w:r>
        <w:t>In a family law discussion, the teacher explains why custody often favors mothers. What is the main reason?</w:t>
      </w:r>
      <w:r>
        <w:br/>
        <w:t>A. Compassion</w:t>
      </w:r>
      <w:r>
        <w:br/>
        <w:t>B. Remarriage</w:t>
      </w:r>
      <w:r>
        <w:br/>
        <w:t>C. Child preference</w:t>
      </w:r>
      <w:r>
        <w:br/>
        <w:t xml:space="preserve">D. Choice </w:t>
      </w:r>
    </w:p>
    <w:p w:rsidR="009E3ACB" w:rsidRDefault="009E3ACB" w:rsidP="00EE6C4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</w:pPr>
      <w:r>
        <w:t>While studying Islamic history, learners list battles fought during the Prophet’s time. Which battle is considered the second major one?</w:t>
      </w:r>
      <w:r>
        <w:br/>
        <w:t xml:space="preserve">A. </w:t>
      </w:r>
      <w:proofErr w:type="spellStart"/>
      <w:r>
        <w:t>Ghazawat</w:t>
      </w:r>
      <w:proofErr w:type="spellEnd"/>
      <w:r>
        <w:br/>
        <w:t xml:space="preserve">B. </w:t>
      </w:r>
      <w:proofErr w:type="spellStart"/>
      <w:r>
        <w:t>Uhud</w:t>
      </w:r>
      <w:proofErr w:type="spellEnd"/>
      <w:r>
        <w:br/>
        <w:t xml:space="preserve">C. </w:t>
      </w:r>
      <w:proofErr w:type="spellStart"/>
      <w:r>
        <w:t>Siffin</w:t>
      </w:r>
      <w:proofErr w:type="spellEnd"/>
      <w:r>
        <w:br/>
        <w:t xml:space="preserve">D. </w:t>
      </w:r>
      <w:proofErr w:type="spellStart"/>
      <w:r>
        <w:t>Badr</w:t>
      </w:r>
      <w:proofErr w:type="spellEnd"/>
      <w:r>
        <w:t xml:space="preserve"> </w:t>
      </w:r>
    </w:p>
    <w:p w:rsidR="009E3ACB" w:rsidRDefault="009E3ACB" w:rsidP="00EE6C48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</w:pPr>
      <w:r>
        <w:t xml:space="preserve">During a history lesson, learners analyze reasons behind the Battle of </w:t>
      </w:r>
      <w:proofErr w:type="spellStart"/>
      <w:r>
        <w:t>Hunayn</w:t>
      </w:r>
      <w:proofErr w:type="spellEnd"/>
      <w:r>
        <w:t>. What was the main cause?</w:t>
      </w:r>
      <w:r>
        <w:br/>
        <w:t>A. Challenge Islam</w:t>
      </w:r>
      <w:r>
        <w:br/>
        <w:t xml:space="preserve">B. Revenge </w:t>
      </w:r>
      <w:proofErr w:type="spellStart"/>
      <w:r>
        <w:t>Badr</w:t>
      </w:r>
      <w:proofErr w:type="spellEnd"/>
      <w:r>
        <w:br/>
        <w:t>C. Trade routes</w:t>
      </w:r>
      <w:r>
        <w:br/>
        <w:t xml:space="preserve">D. </w:t>
      </w:r>
      <w:proofErr w:type="spellStart"/>
      <w:r>
        <w:t>Ansar</w:t>
      </w:r>
      <w:proofErr w:type="spellEnd"/>
      <w:r>
        <w:t xml:space="preserve"> welcome </w:t>
      </w:r>
    </w:p>
    <w:p w:rsidR="009F5A9E" w:rsidRDefault="009F5A9E" w:rsidP="009F5A9E">
      <w:pPr>
        <w:pStyle w:val="Heading1"/>
        <w:jc w:val="center"/>
        <w:rPr>
          <w:rStyle w:val="Strong"/>
          <w:b/>
          <w:bCs/>
          <w:sz w:val="24"/>
          <w:szCs w:val="24"/>
        </w:rPr>
        <w:sectPr w:rsidR="009F5A9E" w:rsidSect="009F5A9E">
          <w:type w:val="continuous"/>
          <w:pgSz w:w="11910" w:h="16840"/>
          <w:pgMar w:top="580" w:right="210" w:bottom="640" w:left="566" w:header="0" w:footer="440" w:gutter="0"/>
          <w:cols w:num="2" w:sep="1" w:space="720"/>
        </w:sectPr>
      </w:pPr>
    </w:p>
    <w:p w:rsidR="009F5A9E" w:rsidRDefault="009F5A9E" w:rsidP="009F5A9E">
      <w:pPr>
        <w:pStyle w:val="Heading1"/>
        <w:jc w:val="center"/>
        <w:rPr>
          <w:rStyle w:val="Strong"/>
          <w:b/>
          <w:bCs/>
          <w:sz w:val="24"/>
          <w:szCs w:val="24"/>
        </w:rPr>
      </w:pPr>
    </w:p>
    <w:p w:rsidR="009F5A9E" w:rsidRDefault="009F5A9E" w:rsidP="009F5A9E">
      <w:pPr>
        <w:pStyle w:val="Heading1"/>
        <w:jc w:val="center"/>
        <w:rPr>
          <w:rStyle w:val="Strong"/>
          <w:b/>
          <w:bCs/>
          <w:sz w:val="24"/>
          <w:szCs w:val="24"/>
        </w:rPr>
      </w:pPr>
    </w:p>
    <w:p w:rsidR="009F5A9E" w:rsidRDefault="009F5A9E" w:rsidP="009F5A9E">
      <w:pPr>
        <w:pStyle w:val="Heading1"/>
        <w:jc w:val="center"/>
        <w:rPr>
          <w:rStyle w:val="Strong"/>
          <w:b/>
          <w:bCs/>
          <w:sz w:val="24"/>
          <w:szCs w:val="24"/>
        </w:rPr>
      </w:pPr>
    </w:p>
    <w:p w:rsidR="009F5A9E" w:rsidRDefault="009F5A9E" w:rsidP="009F5A9E">
      <w:pPr>
        <w:pStyle w:val="Heading1"/>
        <w:jc w:val="center"/>
        <w:rPr>
          <w:rStyle w:val="Strong"/>
          <w:b/>
          <w:bCs/>
          <w:sz w:val="24"/>
          <w:szCs w:val="24"/>
        </w:rPr>
      </w:pPr>
    </w:p>
    <w:p w:rsidR="009F5A9E" w:rsidRDefault="009F5A9E" w:rsidP="009F5A9E">
      <w:pPr>
        <w:pStyle w:val="Heading1"/>
        <w:jc w:val="center"/>
        <w:rPr>
          <w:rStyle w:val="Strong"/>
          <w:b/>
          <w:bCs/>
          <w:sz w:val="24"/>
          <w:szCs w:val="24"/>
        </w:rPr>
      </w:pPr>
    </w:p>
    <w:p w:rsidR="009E3ACB" w:rsidRPr="009F5A9E" w:rsidRDefault="009E3ACB" w:rsidP="009F5A9E">
      <w:pPr>
        <w:pStyle w:val="Heading1"/>
        <w:jc w:val="center"/>
        <w:rPr>
          <w:sz w:val="24"/>
          <w:szCs w:val="24"/>
        </w:rPr>
      </w:pPr>
      <w:r w:rsidRPr="009F5A9E">
        <w:rPr>
          <w:rStyle w:val="Strong"/>
          <w:b/>
          <w:bCs/>
          <w:sz w:val="24"/>
          <w:szCs w:val="24"/>
        </w:rPr>
        <w:lastRenderedPageBreak/>
        <w:t>SECTION B (30 MARKS)</w:t>
      </w:r>
    </w:p>
    <w:p w:rsidR="009E3ACB" w:rsidRPr="009F5A9E" w:rsidRDefault="009E3ACB" w:rsidP="009F5A9E">
      <w:pPr>
        <w:pStyle w:val="NormalWeb"/>
        <w:jc w:val="center"/>
      </w:pPr>
      <w:r w:rsidRPr="009F5A9E">
        <w:rPr>
          <w:rStyle w:val="Emphasis"/>
        </w:rPr>
        <w:t>Answer all questions.</w:t>
      </w:r>
    </w:p>
    <w:p w:rsidR="009F5A9E" w:rsidRDefault="009E3ACB" w:rsidP="009E3AC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</w:pPr>
      <w:r>
        <w:t>During a Qur’an study session, learners reflect on moral teachings.</w:t>
      </w:r>
      <w:r>
        <w:br/>
        <w:t xml:space="preserve">Explain the lessons learned from Surah </w:t>
      </w:r>
      <w:proofErr w:type="spellStart"/>
      <w:r>
        <w:t>Humazah</w:t>
      </w:r>
      <w:proofErr w:type="spellEnd"/>
      <w:r>
        <w:t xml:space="preserve">. (6 marks) </w:t>
      </w:r>
    </w:p>
    <w:p w:rsidR="009F5A9E" w:rsidRDefault="009F5A9E" w:rsidP="009F5A9E">
      <w:pPr>
        <w:pStyle w:val="NormalWeb"/>
        <w:numPr>
          <w:ilvl w:val="0"/>
          <w:numId w:val="28"/>
        </w:numPr>
      </w:pPr>
      <w:r>
        <w:t>_____________________________________________________________________________________.</w:t>
      </w:r>
    </w:p>
    <w:p w:rsidR="009F5A9E" w:rsidRDefault="009F5A9E" w:rsidP="009F5A9E">
      <w:pPr>
        <w:pStyle w:val="NormalWeb"/>
        <w:numPr>
          <w:ilvl w:val="0"/>
          <w:numId w:val="28"/>
        </w:numPr>
      </w:pPr>
      <w:r>
        <w:t>_____________________________________________________________________________________.</w:t>
      </w:r>
    </w:p>
    <w:p w:rsidR="009F5A9E" w:rsidRDefault="009F5A9E" w:rsidP="009F5A9E">
      <w:pPr>
        <w:pStyle w:val="NormalWeb"/>
        <w:numPr>
          <w:ilvl w:val="0"/>
          <w:numId w:val="28"/>
        </w:numPr>
      </w:pPr>
      <w:r>
        <w:t>_____________________________________________________________________________________.</w:t>
      </w:r>
    </w:p>
    <w:p w:rsidR="009E3ACB" w:rsidRDefault="009E3ACB" w:rsidP="009E3AC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</w:pPr>
      <w:r>
        <w:t>A teacher demonstrates proper Islamic dressing for boys during a school assembly.</w:t>
      </w:r>
      <w:r>
        <w:br/>
        <w:t xml:space="preserve">Describe modest dressing for Muslim men according to Hadith teachings. (6 marks) </w:t>
      </w:r>
    </w:p>
    <w:p w:rsidR="009F5A9E" w:rsidRDefault="009F5A9E" w:rsidP="009F5A9E">
      <w:pPr>
        <w:pStyle w:val="NormalWeb"/>
        <w:numPr>
          <w:ilvl w:val="0"/>
          <w:numId w:val="29"/>
        </w:numPr>
      </w:pPr>
      <w:r>
        <w:t>_____________________________________________________________________________________.</w:t>
      </w:r>
    </w:p>
    <w:p w:rsidR="009F5A9E" w:rsidRDefault="009F5A9E" w:rsidP="009F5A9E">
      <w:pPr>
        <w:pStyle w:val="NormalWeb"/>
        <w:numPr>
          <w:ilvl w:val="0"/>
          <w:numId w:val="29"/>
        </w:numPr>
      </w:pPr>
      <w:r>
        <w:t>_____________________________________________________________________________________.</w:t>
      </w:r>
    </w:p>
    <w:p w:rsidR="009F5A9E" w:rsidRDefault="009F5A9E" w:rsidP="009F5A9E">
      <w:pPr>
        <w:pStyle w:val="NormalWeb"/>
        <w:numPr>
          <w:ilvl w:val="0"/>
          <w:numId w:val="29"/>
        </w:numPr>
      </w:pPr>
      <w:r>
        <w:t>_____________________________________________________________________________________.</w:t>
      </w:r>
    </w:p>
    <w:p w:rsidR="009E3ACB" w:rsidRDefault="009E3ACB" w:rsidP="009E3ACB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</w:pPr>
      <w:r>
        <w:t>A learner faces challenges but is advised to trust in Allah fully.</w:t>
      </w:r>
      <w:r>
        <w:br/>
        <w:t xml:space="preserve">Explain the benefits of </w:t>
      </w:r>
      <w:proofErr w:type="spellStart"/>
      <w:r>
        <w:t>Tawakkul</w:t>
      </w:r>
      <w:proofErr w:type="spellEnd"/>
      <w:r>
        <w:t xml:space="preserve"> in a Muslim’s life. (8 marks) </w:t>
      </w:r>
    </w:p>
    <w:p w:rsidR="009F5A9E" w:rsidRDefault="009F5A9E" w:rsidP="009F5A9E">
      <w:pPr>
        <w:pStyle w:val="NormalWeb"/>
        <w:numPr>
          <w:ilvl w:val="0"/>
          <w:numId w:val="30"/>
        </w:numPr>
      </w:pPr>
      <w:r>
        <w:t>_____________________________________________________________________________________.</w:t>
      </w:r>
    </w:p>
    <w:p w:rsidR="009F5A9E" w:rsidRDefault="009F5A9E" w:rsidP="009F5A9E">
      <w:pPr>
        <w:pStyle w:val="NormalWeb"/>
        <w:numPr>
          <w:ilvl w:val="0"/>
          <w:numId w:val="30"/>
        </w:numPr>
      </w:pPr>
      <w:r>
        <w:t>_____________________________________________________________________________________.</w:t>
      </w:r>
    </w:p>
    <w:p w:rsidR="009F5A9E" w:rsidRDefault="009F5A9E" w:rsidP="009F5A9E">
      <w:pPr>
        <w:pStyle w:val="NormalWeb"/>
        <w:numPr>
          <w:ilvl w:val="0"/>
          <w:numId w:val="30"/>
        </w:numPr>
      </w:pPr>
      <w:r>
        <w:t>_____________________________________________________________________________________.</w:t>
      </w:r>
    </w:p>
    <w:p w:rsidR="009F5A9E" w:rsidRDefault="009F5A9E" w:rsidP="009F5A9E">
      <w:pPr>
        <w:pStyle w:val="NormalWeb"/>
        <w:numPr>
          <w:ilvl w:val="0"/>
          <w:numId w:val="30"/>
        </w:numPr>
      </w:pPr>
      <w:r>
        <w:t>_____________________________________________________________________________________.</w:t>
      </w:r>
    </w:p>
    <w:p w:rsidR="009E3ACB" w:rsidRDefault="009E3ACB" w:rsidP="009E3AC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</w:pPr>
      <w:r>
        <w:t>During a health awareness program, students discuss the dangers of drugs and alcohol.</w:t>
      </w:r>
      <w:r>
        <w:br/>
        <w:t xml:space="preserve">List the effects of intoxicants on individuals and society. (6 marks) </w:t>
      </w:r>
    </w:p>
    <w:p w:rsidR="009F5A9E" w:rsidRDefault="009F5A9E" w:rsidP="009F5A9E">
      <w:pPr>
        <w:pStyle w:val="NormalWeb"/>
        <w:numPr>
          <w:ilvl w:val="0"/>
          <w:numId w:val="31"/>
        </w:numPr>
      </w:pPr>
      <w:r>
        <w:t>_____________________________________________________________________________________.</w:t>
      </w:r>
    </w:p>
    <w:p w:rsidR="009F5A9E" w:rsidRDefault="009F5A9E" w:rsidP="009F5A9E">
      <w:pPr>
        <w:pStyle w:val="NormalWeb"/>
        <w:numPr>
          <w:ilvl w:val="0"/>
          <w:numId w:val="31"/>
        </w:numPr>
      </w:pPr>
      <w:r>
        <w:t>_____________________________________________________________________________________.</w:t>
      </w:r>
    </w:p>
    <w:p w:rsidR="009F5A9E" w:rsidRDefault="009F5A9E" w:rsidP="009F5A9E">
      <w:pPr>
        <w:pStyle w:val="NormalWeb"/>
        <w:numPr>
          <w:ilvl w:val="0"/>
          <w:numId w:val="31"/>
        </w:numPr>
      </w:pPr>
      <w:r>
        <w:t>_____________________________________________________________________________________.</w:t>
      </w:r>
    </w:p>
    <w:p w:rsidR="009E3ACB" w:rsidRDefault="009E3ACB" w:rsidP="00EE6C48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</w:pPr>
      <w:r>
        <w:t>After making mistakes, a learner seeks forgiveness and change.</w:t>
      </w:r>
      <w:r>
        <w:br/>
        <w:t xml:space="preserve">State the significance of </w:t>
      </w:r>
      <w:proofErr w:type="spellStart"/>
      <w:r>
        <w:t>Tawbah</w:t>
      </w:r>
      <w:proofErr w:type="spellEnd"/>
      <w:r>
        <w:t xml:space="preserve"> in the life of a Muslim. (4 marks) </w:t>
      </w:r>
    </w:p>
    <w:p w:rsidR="009F5A9E" w:rsidRDefault="009F5A9E" w:rsidP="009F5A9E">
      <w:pPr>
        <w:pStyle w:val="NormalWeb"/>
        <w:numPr>
          <w:ilvl w:val="0"/>
          <w:numId w:val="32"/>
        </w:numPr>
      </w:pPr>
      <w:r>
        <w:t>_____________________________________________________________________________________.</w:t>
      </w:r>
    </w:p>
    <w:p w:rsidR="009F5A9E" w:rsidRDefault="009F5A9E" w:rsidP="009F5A9E">
      <w:pPr>
        <w:pStyle w:val="NormalWeb"/>
        <w:numPr>
          <w:ilvl w:val="0"/>
          <w:numId w:val="32"/>
        </w:numPr>
      </w:pPr>
      <w:r>
        <w:t>_____________________________________________________________________________________.</w:t>
      </w: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F5A9E" w:rsidRDefault="009F5A9E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THIS IS THE LAST PRINTED PAGE</w:t>
      </w:r>
    </w:p>
    <w:p w:rsidR="00EA36F0" w:rsidRPr="00EA36F0" w:rsidRDefault="00EA36F0" w:rsidP="00EA36F0">
      <w:pPr>
        <w:pStyle w:val="Heading2"/>
        <w:rPr>
          <w:sz w:val="24"/>
          <w:szCs w:val="24"/>
        </w:rPr>
      </w:pPr>
      <w:r w:rsidRPr="00EA36F0">
        <w:rPr>
          <w:sz w:val="24"/>
          <w:szCs w:val="24"/>
        </w:rPr>
        <w:lastRenderedPageBreak/>
        <w:t>SECTION A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B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D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A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C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D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D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D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C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C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A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A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C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C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B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C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C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B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A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B </w:t>
      </w:r>
    </w:p>
    <w:p w:rsidR="00EA36F0" w:rsidRPr="00EA36F0" w:rsidRDefault="00EA36F0" w:rsidP="00EA36F0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EA36F0">
        <w:rPr>
          <w:sz w:val="24"/>
          <w:szCs w:val="24"/>
        </w:rPr>
        <w:t xml:space="preserve">B </w:t>
      </w:r>
    </w:p>
    <w:p w:rsidR="00EA36F0" w:rsidRPr="00EA36F0" w:rsidRDefault="00EA36F0" w:rsidP="00EA36F0">
      <w:pPr>
        <w:rPr>
          <w:sz w:val="24"/>
          <w:szCs w:val="24"/>
        </w:rPr>
      </w:pPr>
    </w:p>
    <w:p w:rsidR="00EA36F0" w:rsidRPr="00EA36F0" w:rsidRDefault="00EA36F0" w:rsidP="00EA36F0">
      <w:pPr>
        <w:pStyle w:val="Heading1"/>
        <w:rPr>
          <w:sz w:val="24"/>
          <w:szCs w:val="24"/>
        </w:rPr>
      </w:pPr>
      <w:r w:rsidRPr="00EA36F0">
        <w:rPr>
          <w:sz w:val="24"/>
          <w:szCs w:val="24"/>
        </w:rPr>
        <w:t>SECTION B</w:t>
      </w:r>
    </w:p>
    <w:p w:rsidR="00EA36F0" w:rsidRPr="00EA36F0" w:rsidRDefault="00EA36F0" w:rsidP="00EA36F0">
      <w:pPr>
        <w:pStyle w:val="Heading2"/>
        <w:rPr>
          <w:sz w:val="24"/>
          <w:szCs w:val="24"/>
        </w:rPr>
      </w:pPr>
      <w:r w:rsidRPr="00EA36F0">
        <w:rPr>
          <w:sz w:val="24"/>
          <w:szCs w:val="24"/>
        </w:rPr>
        <w:t xml:space="preserve">21. Lessons from Surah </w:t>
      </w:r>
      <w:proofErr w:type="spellStart"/>
      <w:r w:rsidRPr="00EA36F0">
        <w:rPr>
          <w:sz w:val="24"/>
          <w:szCs w:val="24"/>
        </w:rPr>
        <w:t>Humazah</w:t>
      </w:r>
      <w:proofErr w:type="spellEnd"/>
    </w:p>
    <w:p w:rsidR="00EA36F0" w:rsidRPr="00EA36F0" w:rsidRDefault="00EA36F0" w:rsidP="00EA36F0">
      <w:pPr>
        <w:pStyle w:val="NormalWeb"/>
      </w:pPr>
      <w:r w:rsidRPr="00EA36F0">
        <w:t>i. Muslims should avoid backbiting and slander.</w:t>
      </w:r>
    </w:p>
    <w:p w:rsidR="00EA36F0" w:rsidRPr="00EA36F0" w:rsidRDefault="00EA36F0" w:rsidP="00EA36F0">
      <w:pPr>
        <w:pStyle w:val="NormalWeb"/>
      </w:pPr>
      <w:r w:rsidRPr="00EA36F0">
        <w:t>ii. Wealth should not make people arrogant.</w:t>
      </w:r>
    </w:p>
    <w:p w:rsidR="00EA36F0" w:rsidRPr="00EA36F0" w:rsidRDefault="00EA36F0" w:rsidP="00EA36F0">
      <w:pPr>
        <w:pStyle w:val="NormalWeb"/>
      </w:pPr>
      <w:r w:rsidRPr="00EA36F0">
        <w:t>iii. Those who mock others will be punished by Allah.</w:t>
      </w:r>
    </w:p>
    <w:p w:rsidR="00EA36F0" w:rsidRPr="00EA36F0" w:rsidRDefault="00EA36F0" w:rsidP="00EA36F0">
      <w:pPr>
        <w:rPr>
          <w:sz w:val="24"/>
          <w:szCs w:val="24"/>
        </w:rPr>
      </w:pPr>
    </w:p>
    <w:p w:rsidR="00EA36F0" w:rsidRPr="00EA36F0" w:rsidRDefault="00EA36F0" w:rsidP="00EA36F0">
      <w:pPr>
        <w:pStyle w:val="Heading2"/>
        <w:rPr>
          <w:sz w:val="24"/>
          <w:szCs w:val="24"/>
        </w:rPr>
      </w:pPr>
      <w:r w:rsidRPr="00EA36F0">
        <w:rPr>
          <w:sz w:val="24"/>
          <w:szCs w:val="24"/>
        </w:rPr>
        <w:t>22. Modest dressing for Muslim men</w:t>
      </w:r>
    </w:p>
    <w:p w:rsidR="00EA36F0" w:rsidRPr="00EA36F0" w:rsidRDefault="00EA36F0" w:rsidP="00EA36F0">
      <w:pPr>
        <w:pStyle w:val="NormalWeb"/>
      </w:pPr>
      <w:r w:rsidRPr="00EA36F0">
        <w:t xml:space="preserve">i. Men should cover their </w:t>
      </w:r>
      <w:proofErr w:type="spellStart"/>
      <w:r w:rsidRPr="00EA36F0">
        <w:t>awrah</w:t>
      </w:r>
      <w:proofErr w:type="spellEnd"/>
      <w:r w:rsidRPr="00EA36F0">
        <w:t xml:space="preserve"> (between navel and knees).</w:t>
      </w:r>
    </w:p>
    <w:p w:rsidR="00EA36F0" w:rsidRPr="00EA36F0" w:rsidRDefault="00EA36F0" w:rsidP="00EA36F0">
      <w:pPr>
        <w:pStyle w:val="NormalWeb"/>
      </w:pPr>
      <w:r w:rsidRPr="00EA36F0">
        <w:t>ii. Clothes should not be transparent or too tight.</w:t>
      </w:r>
    </w:p>
    <w:p w:rsidR="00EA36F0" w:rsidRPr="00EA36F0" w:rsidRDefault="00EA36F0" w:rsidP="00EA36F0">
      <w:pPr>
        <w:pStyle w:val="NormalWeb"/>
      </w:pPr>
      <w:r w:rsidRPr="00EA36F0">
        <w:t>iii. Men should dress decently without showing pride or imitation of women.</w:t>
      </w:r>
    </w:p>
    <w:p w:rsidR="00EA36F0" w:rsidRPr="00EA36F0" w:rsidRDefault="00EA36F0" w:rsidP="00EA36F0">
      <w:pPr>
        <w:rPr>
          <w:sz w:val="24"/>
          <w:szCs w:val="24"/>
        </w:rPr>
      </w:pPr>
    </w:p>
    <w:p w:rsidR="00EA36F0" w:rsidRPr="00EA36F0" w:rsidRDefault="00EA36F0" w:rsidP="00EA36F0">
      <w:pPr>
        <w:pStyle w:val="Heading2"/>
        <w:rPr>
          <w:sz w:val="24"/>
          <w:szCs w:val="24"/>
        </w:rPr>
      </w:pPr>
      <w:r w:rsidRPr="00EA36F0">
        <w:rPr>
          <w:sz w:val="24"/>
          <w:szCs w:val="24"/>
        </w:rPr>
        <w:t xml:space="preserve">23. Benefits of </w:t>
      </w:r>
      <w:proofErr w:type="spellStart"/>
      <w:r w:rsidRPr="00EA36F0">
        <w:rPr>
          <w:sz w:val="24"/>
          <w:szCs w:val="24"/>
        </w:rPr>
        <w:t>Tawakkul</w:t>
      </w:r>
      <w:proofErr w:type="spellEnd"/>
    </w:p>
    <w:p w:rsidR="00EA36F0" w:rsidRPr="00EA36F0" w:rsidRDefault="00EA36F0" w:rsidP="00EA36F0">
      <w:pPr>
        <w:pStyle w:val="NormalWeb"/>
      </w:pPr>
      <w:r w:rsidRPr="00EA36F0">
        <w:t>i. Gives peace and confidence in Allah.</w:t>
      </w:r>
    </w:p>
    <w:p w:rsidR="00EA36F0" w:rsidRPr="00EA36F0" w:rsidRDefault="00EA36F0" w:rsidP="00EA36F0">
      <w:pPr>
        <w:pStyle w:val="NormalWeb"/>
      </w:pPr>
      <w:r w:rsidRPr="00EA36F0">
        <w:t>ii. Helps Muslims remain patient during hardships.</w:t>
      </w:r>
    </w:p>
    <w:p w:rsidR="00EA36F0" w:rsidRPr="00EA36F0" w:rsidRDefault="00EA36F0" w:rsidP="00EA36F0">
      <w:pPr>
        <w:pStyle w:val="NormalWeb"/>
      </w:pPr>
      <w:r w:rsidRPr="00EA36F0">
        <w:t>iii. Reduces stress, fear, and anxiety.</w:t>
      </w:r>
    </w:p>
    <w:p w:rsidR="00EA36F0" w:rsidRPr="00EA36F0" w:rsidRDefault="00EA36F0" w:rsidP="00EA36F0">
      <w:pPr>
        <w:pStyle w:val="NormalWeb"/>
      </w:pPr>
      <w:r w:rsidRPr="00EA36F0">
        <w:t>iv. Strengthens faith and reliance on Allah.</w:t>
      </w:r>
    </w:p>
    <w:p w:rsidR="00EA36F0" w:rsidRDefault="00EA36F0" w:rsidP="00EA36F0">
      <w:pPr>
        <w:rPr>
          <w:sz w:val="24"/>
          <w:szCs w:val="24"/>
        </w:rPr>
      </w:pPr>
    </w:p>
    <w:p w:rsidR="00EA36F0" w:rsidRPr="00EA36F0" w:rsidRDefault="00EA36F0" w:rsidP="00EA36F0">
      <w:pPr>
        <w:rPr>
          <w:sz w:val="24"/>
          <w:szCs w:val="24"/>
        </w:rPr>
      </w:pPr>
    </w:p>
    <w:p w:rsidR="00EA36F0" w:rsidRPr="00EA36F0" w:rsidRDefault="00EA36F0" w:rsidP="00EA36F0">
      <w:pPr>
        <w:pStyle w:val="Heading2"/>
        <w:rPr>
          <w:sz w:val="24"/>
          <w:szCs w:val="24"/>
        </w:rPr>
      </w:pPr>
      <w:r w:rsidRPr="00EA36F0">
        <w:rPr>
          <w:sz w:val="24"/>
          <w:szCs w:val="24"/>
        </w:rPr>
        <w:lastRenderedPageBreak/>
        <w:t>24. Effects of intoxicants</w:t>
      </w:r>
    </w:p>
    <w:p w:rsidR="00EA36F0" w:rsidRPr="00EA36F0" w:rsidRDefault="00EA36F0" w:rsidP="00EA36F0">
      <w:pPr>
        <w:pStyle w:val="NormalWeb"/>
      </w:pPr>
      <w:r w:rsidRPr="00EA36F0">
        <w:t>i. Causes health problems and addiction.</w:t>
      </w:r>
    </w:p>
    <w:p w:rsidR="00EA36F0" w:rsidRPr="00EA36F0" w:rsidRDefault="00EA36F0" w:rsidP="00EA36F0">
      <w:pPr>
        <w:pStyle w:val="NormalWeb"/>
      </w:pPr>
      <w:r w:rsidRPr="00EA36F0">
        <w:t>ii. Leads to crime and violence in society.</w:t>
      </w:r>
    </w:p>
    <w:p w:rsidR="00EA36F0" w:rsidRPr="00EA36F0" w:rsidRDefault="00EA36F0" w:rsidP="00EA36F0">
      <w:pPr>
        <w:pStyle w:val="NormalWeb"/>
      </w:pPr>
      <w:r w:rsidRPr="00EA36F0">
        <w:t>iii. Causes poverty, family conflicts, and accidents.</w:t>
      </w:r>
    </w:p>
    <w:p w:rsidR="00EA36F0" w:rsidRPr="00EA36F0" w:rsidRDefault="00EA36F0" w:rsidP="00EA36F0">
      <w:pPr>
        <w:rPr>
          <w:sz w:val="24"/>
          <w:szCs w:val="24"/>
        </w:rPr>
      </w:pPr>
      <w:bookmarkStart w:id="1" w:name="_GoBack"/>
      <w:bookmarkEnd w:id="1"/>
    </w:p>
    <w:p w:rsidR="00EA36F0" w:rsidRPr="00EA36F0" w:rsidRDefault="00EA36F0" w:rsidP="00EA36F0">
      <w:pPr>
        <w:pStyle w:val="Heading2"/>
        <w:rPr>
          <w:sz w:val="24"/>
          <w:szCs w:val="24"/>
        </w:rPr>
      </w:pPr>
      <w:r w:rsidRPr="00EA36F0">
        <w:rPr>
          <w:sz w:val="24"/>
          <w:szCs w:val="24"/>
        </w:rPr>
        <w:t xml:space="preserve">25. Significance of </w:t>
      </w:r>
      <w:proofErr w:type="spellStart"/>
      <w:r w:rsidRPr="00EA36F0">
        <w:rPr>
          <w:sz w:val="24"/>
          <w:szCs w:val="24"/>
        </w:rPr>
        <w:t>Tawbah</w:t>
      </w:r>
      <w:proofErr w:type="spellEnd"/>
    </w:p>
    <w:p w:rsidR="00EA36F0" w:rsidRPr="00EA36F0" w:rsidRDefault="00EA36F0" w:rsidP="00EA36F0">
      <w:pPr>
        <w:pStyle w:val="NormalWeb"/>
      </w:pPr>
      <w:r w:rsidRPr="00EA36F0">
        <w:t xml:space="preserve">i. </w:t>
      </w:r>
      <w:proofErr w:type="spellStart"/>
      <w:r w:rsidRPr="00EA36F0">
        <w:t>Tawbah</w:t>
      </w:r>
      <w:proofErr w:type="spellEnd"/>
      <w:r w:rsidRPr="00EA36F0">
        <w:t xml:space="preserve"> brings forgiveness from Allah.</w:t>
      </w:r>
    </w:p>
    <w:p w:rsidR="00EA36F0" w:rsidRPr="00EA36F0" w:rsidRDefault="00EA36F0" w:rsidP="00EA36F0">
      <w:pPr>
        <w:pStyle w:val="NormalWeb"/>
      </w:pPr>
      <w:r w:rsidRPr="00EA36F0">
        <w:t>ii. It helps Muslims correct their behavior and become better people.</w:t>
      </w:r>
    </w:p>
    <w:p w:rsidR="00EA36F0" w:rsidRPr="00E15CE9" w:rsidRDefault="00EA36F0" w:rsidP="00E15CE9">
      <w:pPr>
        <w:tabs>
          <w:tab w:val="left" w:pos="1302"/>
        </w:tabs>
        <w:jc w:val="center"/>
        <w:rPr>
          <w:rFonts w:ascii="Bookman Old Style" w:hAnsi="Bookman Old Style"/>
          <w:b/>
          <w:sz w:val="24"/>
          <w:szCs w:val="24"/>
        </w:rPr>
      </w:pPr>
    </w:p>
    <w:sectPr w:rsidR="00EA36F0" w:rsidRPr="00E15CE9" w:rsidSect="00E15CE9">
      <w:type w:val="continuous"/>
      <w:pgSz w:w="11910" w:h="16840"/>
      <w:pgMar w:top="580" w:right="210" w:bottom="640" w:left="566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A7" w:rsidRDefault="008B5DA7">
      <w:r>
        <w:separator/>
      </w:r>
    </w:p>
  </w:endnote>
  <w:endnote w:type="continuationSeparator" w:id="0">
    <w:p w:rsidR="008B5DA7" w:rsidRDefault="008B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A7" w:rsidRDefault="008B5DA7">
      <w:r>
        <w:separator/>
      </w:r>
    </w:p>
  </w:footnote>
  <w:footnote w:type="continuationSeparator" w:id="0">
    <w:p w:rsidR="008B5DA7" w:rsidRDefault="008B5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E78"/>
    <w:multiLevelType w:val="multilevel"/>
    <w:tmpl w:val="64E41AD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61D45B3"/>
    <w:multiLevelType w:val="hybridMultilevel"/>
    <w:tmpl w:val="AB460E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2A21"/>
    <w:multiLevelType w:val="multilevel"/>
    <w:tmpl w:val="C6F66FB4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6A31011"/>
    <w:multiLevelType w:val="multilevel"/>
    <w:tmpl w:val="3D30E29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A44C8"/>
    <w:multiLevelType w:val="multilevel"/>
    <w:tmpl w:val="BD2CC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57236A0"/>
    <w:multiLevelType w:val="multilevel"/>
    <w:tmpl w:val="97F65A4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60D7268"/>
    <w:multiLevelType w:val="multilevel"/>
    <w:tmpl w:val="91F02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CDE6E54"/>
    <w:multiLevelType w:val="hybridMultilevel"/>
    <w:tmpl w:val="AB460E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E3591"/>
    <w:multiLevelType w:val="multilevel"/>
    <w:tmpl w:val="8F4CB9D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0915469"/>
    <w:multiLevelType w:val="multilevel"/>
    <w:tmpl w:val="EEEC95D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15D0A6D"/>
    <w:multiLevelType w:val="hybridMultilevel"/>
    <w:tmpl w:val="AB460E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B15F7"/>
    <w:multiLevelType w:val="multilevel"/>
    <w:tmpl w:val="BD063B98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D3717AB"/>
    <w:multiLevelType w:val="multilevel"/>
    <w:tmpl w:val="62106EC8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E197359"/>
    <w:multiLevelType w:val="multilevel"/>
    <w:tmpl w:val="B67AE908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F957309"/>
    <w:multiLevelType w:val="multilevel"/>
    <w:tmpl w:val="DD047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33E5D46"/>
    <w:multiLevelType w:val="multilevel"/>
    <w:tmpl w:val="46F6B8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4664F90"/>
    <w:multiLevelType w:val="multilevel"/>
    <w:tmpl w:val="0E926FF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4E25D1C"/>
    <w:multiLevelType w:val="hybridMultilevel"/>
    <w:tmpl w:val="AB460E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C7810"/>
    <w:multiLevelType w:val="hybridMultilevel"/>
    <w:tmpl w:val="AB460E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A0473"/>
    <w:multiLevelType w:val="multilevel"/>
    <w:tmpl w:val="B24A3C6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AB2594F"/>
    <w:multiLevelType w:val="multilevel"/>
    <w:tmpl w:val="F48650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BE711DE"/>
    <w:multiLevelType w:val="multilevel"/>
    <w:tmpl w:val="3DDA22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597E7A1A"/>
    <w:multiLevelType w:val="multilevel"/>
    <w:tmpl w:val="0892430A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38B294D"/>
    <w:multiLevelType w:val="multilevel"/>
    <w:tmpl w:val="7890BDE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717251E"/>
    <w:multiLevelType w:val="multilevel"/>
    <w:tmpl w:val="41BC13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7951C1F"/>
    <w:multiLevelType w:val="multilevel"/>
    <w:tmpl w:val="FD4AB37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D8D07C6"/>
    <w:multiLevelType w:val="multilevel"/>
    <w:tmpl w:val="EFD8B3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2B1311B"/>
    <w:multiLevelType w:val="multilevel"/>
    <w:tmpl w:val="3378E20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743C0343"/>
    <w:multiLevelType w:val="multilevel"/>
    <w:tmpl w:val="97FC20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747367B"/>
    <w:multiLevelType w:val="multilevel"/>
    <w:tmpl w:val="9DF0775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91C0C02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1C63D3"/>
    <w:multiLevelType w:val="multilevel"/>
    <w:tmpl w:val="B4C80D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32"/>
  </w:num>
  <w:num w:numId="5">
    <w:abstractNumId w:val="4"/>
  </w:num>
  <w:num w:numId="6">
    <w:abstractNumId w:val="29"/>
  </w:num>
  <w:num w:numId="7">
    <w:abstractNumId w:val="21"/>
  </w:num>
  <w:num w:numId="8">
    <w:abstractNumId w:val="15"/>
  </w:num>
  <w:num w:numId="9">
    <w:abstractNumId w:val="22"/>
  </w:num>
  <w:num w:numId="10">
    <w:abstractNumId w:val="25"/>
  </w:num>
  <w:num w:numId="11">
    <w:abstractNumId w:val="17"/>
  </w:num>
  <w:num w:numId="12">
    <w:abstractNumId w:val="0"/>
  </w:num>
  <w:num w:numId="13">
    <w:abstractNumId w:val="27"/>
  </w:num>
  <w:num w:numId="14">
    <w:abstractNumId w:val="5"/>
  </w:num>
  <w:num w:numId="15">
    <w:abstractNumId w:val="8"/>
  </w:num>
  <w:num w:numId="16">
    <w:abstractNumId w:val="30"/>
  </w:num>
  <w:num w:numId="17">
    <w:abstractNumId w:val="20"/>
  </w:num>
  <w:num w:numId="18">
    <w:abstractNumId w:val="24"/>
  </w:num>
  <w:num w:numId="19">
    <w:abstractNumId w:val="2"/>
  </w:num>
  <w:num w:numId="20">
    <w:abstractNumId w:val="26"/>
  </w:num>
  <w:num w:numId="21">
    <w:abstractNumId w:val="12"/>
  </w:num>
  <w:num w:numId="22">
    <w:abstractNumId w:val="13"/>
  </w:num>
  <w:num w:numId="23">
    <w:abstractNumId w:val="9"/>
  </w:num>
  <w:num w:numId="24">
    <w:abstractNumId w:val="28"/>
  </w:num>
  <w:num w:numId="25">
    <w:abstractNumId w:val="11"/>
  </w:num>
  <w:num w:numId="26">
    <w:abstractNumId w:val="23"/>
  </w:num>
  <w:num w:numId="27">
    <w:abstractNumId w:val="3"/>
  </w:num>
  <w:num w:numId="28">
    <w:abstractNumId w:val="18"/>
  </w:num>
  <w:num w:numId="29">
    <w:abstractNumId w:val="19"/>
  </w:num>
  <w:num w:numId="30">
    <w:abstractNumId w:val="1"/>
  </w:num>
  <w:num w:numId="31">
    <w:abstractNumId w:val="10"/>
  </w:num>
  <w:num w:numId="32">
    <w:abstractNumId w:val="7"/>
  </w:num>
  <w:num w:numId="33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223B"/>
    <w:rsid w:val="000509CB"/>
    <w:rsid w:val="000B5A85"/>
    <w:rsid w:val="0019223B"/>
    <w:rsid w:val="001E0923"/>
    <w:rsid w:val="00241459"/>
    <w:rsid w:val="00530B7D"/>
    <w:rsid w:val="006C479B"/>
    <w:rsid w:val="006E38DC"/>
    <w:rsid w:val="008B5DA7"/>
    <w:rsid w:val="009E3ACB"/>
    <w:rsid w:val="009F5A9E"/>
    <w:rsid w:val="00BB0823"/>
    <w:rsid w:val="00D47792"/>
    <w:rsid w:val="00DA0087"/>
    <w:rsid w:val="00E15CE9"/>
    <w:rsid w:val="00E17562"/>
    <w:rsid w:val="00EA36F0"/>
    <w:rsid w:val="00EE6C48"/>
    <w:rsid w:val="00F1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6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28"/>
      <w:ind w:left="14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70"/>
      <w:ind w:left="3016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outlineLvl w:val="3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uiPriority w:val="1"/>
    <w:qFormat/>
    <w:pPr>
      <w:ind w:left="36"/>
      <w:outlineLvl w:val="4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8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5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8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5A8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B5A8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5A85"/>
    <w:rPr>
      <w:color w:val="0000FF"/>
      <w:u w:val="single"/>
    </w:rPr>
  </w:style>
  <w:style w:type="table" w:styleId="TableGrid">
    <w:name w:val="Table Grid"/>
    <w:basedOn w:val="TableNormal"/>
    <w:rsid w:val="00E15CE9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5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C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CE9"/>
    <w:rPr>
      <w:rFonts w:ascii="Times New Roman" w:eastAsia="Times New Roman" w:hAnsi="Times New Roman" w:cs="Times New Roman"/>
    </w:rPr>
  </w:style>
  <w:style w:type="character" w:customStyle="1" w:styleId="group-hoverentity-accent">
    <w:name w:val="group-hover:entity-accent"/>
    <w:basedOn w:val="DefaultParagraphFont"/>
    <w:rsid w:val="00E15CE9"/>
  </w:style>
  <w:style w:type="character" w:styleId="Emphasis">
    <w:name w:val="Emphasis"/>
    <w:basedOn w:val="DefaultParagraphFont"/>
    <w:uiPriority w:val="20"/>
    <w:qFormat/>
    <w:rsid w:val="009E3A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6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28"/>
      <w:ind w:left="14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70"/>
      <w:ind w:left="3016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outlineLvl w:val="3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uiPriority w:val="1"/>
    <w:qFormat/>
    <w:pPr>
      <w:ind w:left="36"/>
      <w:outlineLvl w:val="4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8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5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8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5A8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B5A8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5A85"/>
    <w:rPr>
      <w:color w:val="0000FF"/>
      <w:u w:val="single"/>
    </w:rPr>
  </w:style>
  <w:style w:type="table" w:styleId="TableGrid">
    <w:name w:val="Table Grid"/>
    <w:basedOn w:val="TableNormal"/>
    <w:rsid w:val="00E15CE9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5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C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CE9"/>
    <w:rPr>
      <w:rFonts w:ascii="Times New Roman" w:eastAsia="Times New Roman" w:hAnsi="Times New Roman" w:cs="Times New Roman"/>
    </w:rPr>
  </w:style>
  <w:style w:type="character" w:customStyle="1" w:styleId="group-hoverentity-accent">
    <w:name w:val="group-hover:entity-accent"/>
    <w:basedOn w:val="DefaultParagraphFont"/>
    <w:rsid w:val="00E15CE9"/>
  </w:style>
  <w:style w:type="character" w:styleId="Emphasis">
    <w:name w:val="Emphasis"/>
    <w:basedOn w:val="DefaultParagraphFont"/>
    <w:uiPriority w:val="20"/>
    <w:qFormat/>
    <w:rsid w:val="009E3A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</cp:lastModifiedBy>
  <cp:revision>15</cp:revision>
  <dcterms:created xsi:type="dcterms:W3CDTF">2026-04-11T14:06:00Z</dcterms:created>
  <dcterms:modified xsi:type="dcterms:W3CDTF">2026-05-17T10:53:00Z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2026-04-11T00:00:00Z</vt:filetime>
  </property>
  <property fmtid="{D5CDD505-2E9C-101B-9397-08002B2CF9AE}" pid="5" name="Producer">
    <vt:lpwstr>Adobe PDF Library 17.0</vt:lpwstr>
  </property>
</Properties>
</file>