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/>
        <w:spacing w:after="160" w:lineRule="auto" w:line="276"/>
        <w:jc w:val="left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style157"/>
        <w:spacing w:lineRule="auto" w:line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5 </w:t>
      </w:r>
      <w:r>
        <w:rPr>
          <w:rFonts w:ascii="Times New Roman" w:hAnsi="Times New Roman"/>
          <w:b/>
          <w:bCs/>
          <w:sz w:val="28"/>
          <w:szCs w:val="28"/>
        </w:rPr>
        <w:t xml:space="preserve">GRADE 1 </w:t>
      </w:r>
      <w:r>
        <w:rPr>
          <w:rFonts w:ascii="Times New Roman" w:hAnsi="Times New Roman"/>
          <w:b/>
          <w:bCs/>
          <w:sz w:val="28"/>
          <w:szCs w:val="28"/>
        </w:rPr>
        <w:t xml:space="preserve">RATIONALISED </w:t>
      </w:r>
      <w:r>
        <w:rPr>
          <w:rFonts w:ascii="Times New Roman" w:hAnsi="Times New Roman"/>
          <w:b/>
          <w:bCs/>
          <w:sz w:val="28"/>
          <w:szCs w:val="28"/>
        </w:rPr>
        <w:t>INDIGENOUS LANGUAGE SCHEMES OF WORK – TERM 2</w:t>
      </w:r>
    </w:p>
    <w:p>
      <w:pPr>
        <w:pStyle w:val="style157"/>
        <w:spacing w:lineRule="auto" w:line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SCHOOL………………………………. TEACHER’S NAME…………………………. TERM II</w:t>
      </w:r>
    </w:p>
    <w:bookmarkStart w:id="0" w:name="_Hlk162705128"/>
    <w:tbl>
      <w:tblPr>
        <w:tblW w:w="15390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993"/>
        <w:gridCol w:w="1417"/>
        <w:gridCol w:w="1276"/>
        <w:gridCol w:w="3631"/>
        <w:gridCol w:w="2520"/>
        <w:gridCol w:w="1440"/>
        <w:gridCol w:w="1260"/>
        <w:gridCol w:w="1350"/>
        <w:gridCol w:w="697"/>
      </w:tblGrid>
      <w:tr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  <w:b/>
                <w:bCs/>
              </w:rPr>
            </w:pPr>
            <w:r>
              <w:rPr>
                <w:rFonts w:ascii="Calibri Light" w:cs="Calibri Light" w:hAnsi="Calibri Light"/>
                <w:b/>
                <w:bCs/>
              </w:rPr>
              <w:t>Week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  <w:b/>
                <w:bCs/>
              </w:rPr>
            </w:pPr>
            <w:r>
              <w:rPr>
                <w:rFonts w:ascii="Calibri Light" w:cs="Calibri Light" w:hAnsi="Calibri Light"/>
                <w:b/>
                <w:bCs/>
              </w:rPr>
              <w:t>Lesson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  <w:b/>
                <w:bCs/>
              </w:rPr>
            </w:pPr>
            <w:r>
              <w:rPr>
                <w:rFonts w:ascii="Calibri Light" w:cs="Calibri Light" w:hAnsi="Calibri Light"/>
                <w:b/>
                <w:bCs/>
              </w:rPr>
              <w:t>Strand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  <w:b/>
                <w:bCs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  <w:b/>
                <w:bCs/>
              </w:rPr>
            </w:pPr>
            <w:r>
              <w:rPr>
                <w:rFonts w:ascii="Calibri Light" w:cs="Calibri Light" w:hAnsi="Calibri Light"/>
                <w:b/>
                <w:bCs/>
              </w:rPr>
              <w:t>Sub-strand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  <w:b/>
                <w:bCs/>
              </w:rPr>
            </w:pPr>
            <w:r>
              <w:rPr>
                <w:rFonts w:ascii="Calibri Light" w:cs="Calibri Light" w:hAnsi="Calibri Light"/>
                <w:b/>
                <w:bCs/>
              </w:rPr>
              <w:t>Specific-Learning outcomes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  <w:b/>
                <w:bCs/>
              </w:rPr>
            </w:pPr>
            <w:r>
              <w:rPr>
                <w:rFonts w:ascii="Calibri Light" w:cs="Calibri Light" w:hAnsi="Calibri Light"/>
                <w:b/>
                <w:bCs/>
              </w:rPr>
              <w:t>Learning Experience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  <w:b/>
                <w:bCs/>
              </w:rPr>
            </w:pPr>
            <w:r>
              <w:rPr>
                <w:rFonts w:ascii="Calibri Light" w:cs="Calibri Light" w:hAnsi="Calibri Light"/>
                <w:b/>
                <w:bCs/>
              </w:rPr>
              <w:t>Key Inquiry Questions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  <w:b/>
                <w:bCs/>
              </w:rPr>
            </w:pPr>
            <w:r>
              <w:rPr>
                <w:rFonts w:ascii="Calibri Light" w:cs="Calibri Light" w:hAnsi="Calibri Light"/>
                <w:b/>
                <w:bCs/>
              </w:rPr>
              <w:t>Learning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  <w:b/>
                <w:bCs/>
              </w:rPr>
            </w:pPr>
            <w:r>
              <w:rPr>
                <w:rFonts w:ascii="Calibri Light" w:cs="Calibri Light" w:hAnsi="Calibri Light"/>
                <w:b/>
                <w:bCs/>
              </w:rPr>
              <w:t xml:space="preserve">Resources          </w:t>
            </w: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  <w:b/>
                <w:bCs/>
              </w:rPr>
            </w:pPr>
            <w:r>
              <w:rPr>
                <w:rFonts w:ascii="Calibri Light" w:cs="Calibri Light" w:hAnsi="Calibri Light"/>
                <w:b/>
                <w:bCs/>
              </w:rPr>
              <w:t>Assessment Methods</w:t>
            </w: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  <w:b/>
                <w:bCs/>
              </w:rPr>
            </w:pPr>
            <w:r>
              <w:rPr>
                <w:rFonts w:ascii="Calibri Light" w:cs="Calibri Light" w:hAnsi="Calibri Light"/>
                <w:b/>
                <w:bCs/>
              </w:rPr>
              <w:t>Reflection</w:t>
            </w: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1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1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GOOD MANNERS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  <w:color w:val="000101"/>
                <w:spacing w:val="-3"/>
              </w:rPr>
              <w:t>Listening</w:t>
            </w:r>
            <w:r>
              <w:rPr>
                <w:rFonts w:ascii="Calibri Light" w:cs="Calibri Light" w:hAnsi="Calibri Light"/>
                <w:color w:val="000101"/>
                <w:spacing w:val="-57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and</w:t>
            </w:r>
            <w:r>
              <w:rPr>
                <w:rFonts w:ascii="Calibri Light" w:cs="Calibri Light" w:hAnsi="Calibri Light"/>
                <w:color w:val="000101"/>
                <w:spacing w:val="1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Speaking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Listening to Stories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widowControl w:val="false"/>
              <w:numPr>
                <w:ilvl w:val="0"/>
                <w:numId w:val="1"/>
              </w:numPr>
              <w:tabs>
                <w:tab w:val="left" w:leader="none" w:pos="388"/>
                <w:tab w:val="left" w:leader="none" w:pos="389"/>
              </w:tabs>
              <w:autoSpaceDE w:val="false"/>
              <w:autoSpaceDN w:val="false"/>
              <w:spacing w:after="0" w:lineRule="auto" w:line="240"/>
              <w:rPr>
                <w:rFonts w:ascii="Calibri Light" w:cs="Calibri Light" w:eastAsia="Times New Roman" w:hAnsi="Calibri Light"/>
              </w:rPr>
            </w:pPr>
            <w:r>
              <w:rPr>
                <w:rFonts w:ascii="Calibri Light" w:cs="Calibri Light" w:eastAsia="Times New Roman" w:hAnsi="Calibri Light"/>
              </w:rPr>
              <w:t>Listen</w:t>
            </w:r>
            <w:r>
              <w:rPr>
                <w:rFonts w:ascii="Calibri Light" w:cs="Calibri Light" w:eastAsia="Times New Roman" w:hAnsi="Calibri Light"/>
                <w:spacing w:val="13"/>
              </w:rPr>
              <w:t xml:space="preserve"> </w:t>
            </w:r>
            <w:r>
              <w:rPr>
                <w:rFonts w:ascii="Calibri Light" w:cs="Calibri Light" w:eastAsia="Times New Roman" w:hAnsi="Calibri Light"/>
              </w:rPr>
              <w:t>to</w:t>
            </w:r>
            <w:r>
              <w:rPr>
                <w:rFonts w:ascii="Calibri Light" w:cs="Calibri Light" w:eastAsia="Times New Roman" w:hAnsi="Calibri Light"/>
                <w:spacing w:val="14"/>
              </w:rPr>
              <w:t xml:space="preserve"> </w:t>
            </w:r>
            <w:r>
              <w:rPr>
                <w:rFonts w:ascii="Calibri Light" w:cs="Calibri Light" w:eastAsia="Times New Roman" w:hAnsi="Calibri Light"/>
              </w:rPr>
              <w:t>a</w:t>
            </w:r>
            <w:r>
              <w:rPr>
                <w:rFonts w:ascii="Calibri Light" w:cs="Calibri Light" w:eastAsia="Times New Roman" w:hAnsi="Calibri Light"/>
                <w:spacing w:val="12"/>
              </w:rPr>
              <w:t xml:space="preserve"> </w:t>
            </w:r>
            <w:r>
              <w:rPr>
                <w:rFonts w:ascii="Calibri Light" w:cs="Calibri Light" w:eastAsia="Times New Roman" w:hAnsi="Calibri Light"/>
              </w:rPr>
              <w:t>conversation</w:t>
            </w:r>
            <w:r>
              <w:rPr>
                <w:rFonts w:ascii="Calibri Light" w:cs="Calibri Light" w:eastAsia="Times New Roman" w:hAnsi="Calibri Light"/>
                <w:spacing w:val="13"/>
              </w:rPr>
              <w:t xml:space="preserve"> </w:t>
            </w:r>
            <w:r>
              <w:rPr>
                <w:rFonts w:ascii="Calibri Light" w:cs="Calibri Light" w:eastAsia="Times New Roman" w:hAnsi="Calibri Light"/>
              </w:rPr>
              <w:t>on</w:t>
            </w:r>
            <w:r>
              <w:rPr>
                <w:rFonts w:ascii="Calibri Light" w:cs="Calibri Light" w:eastAsia="Times New Roman" w:hAnsi="Calibri Light"/>
                <w:spacing w:val="13"/>
              </w:rPr>
              <w:t xml:space="preserve"> </w:t>
            </w:r>
            <w:r>
              <w:rPr>
                <w:rFonts w:ascii="Calibri Light" w:cs="Calibri Light" w:eastAsia="Times New Roman" w:hAnsi="Calibri Light"/>
              </w:rPr>
              <w:t>good</w:t>
            </w:r>
            <w:r>
              <w:rPr>
                <w:rFonts w:ascii="Calibri Light" w:cs="Calibri Light" w:eastAsia="Times New Roman" w:hAnsi="Calibri Light"/>
                <w:spacing w:val="-57"/>
              </w:rPr>
              <w:t xml:space="preserve"> </w:t>
            </w:r>
            <w:r>
              <w:rPr>
                <w:rFonts w:ascii="Calibri Light" w:cs="Calibri Light" w:eastAsia="Times New Roman" w:hAnsi="Calibri Light"/>
              </w:rPr>
              <w:t>manners</w:t>
            </w:r>
            <w:r>
              <w:rPr>
                <w:rFonts w:ascii="Calibri Light" w:cs="Calibri Light" w:eastAsia="Times New Roman" w:hAnsi="Calibri Light"/>
                <w:spacing w:val="-2"/>
              </w:rPr>
              <w:t xml:space="preserve"> </w:t>
            </w:r>
            <w:r>
              <w:rPr>
                <w:rFonts w:ascii="Calibri Light" w:cs="Calibri Light" w:eastAsia="Times New Roman" w:hAnsi="Calibri Light"/>
              </w:rPr>
              <w:t>collaboratively.</w:t>
            </w:r>
          </w:p>
          <w:p>
            <w:pPr>
              <w:pStyle w:val="style0"/>
              <w:numPr>
                <w:ilvl w:val="0"/>
                <w:numId w:val="1"/>
              </w:numPr>
              <w:spacing w:after="0" w:lineRule="auto" w:line="240"/>
              <w:rPr>
                <w:rFonts w:ascii="Calibri Light" w:cs="Calibri Light" w:eastAsia="Times New Roman" w:hAnsi="Calibri Light"/>
                <w:color w:val="000101"/>
              </w:rPr>
            </w:pPr>
            <w:r>
              <w:rPr>
                <w:rFonts w:ascii="Calibri Light" w:cs="Calibri Light" w:hAnsi="Calibri Light"/>
              </w:rPr>
              <w:t>Identify words which show etiquette in a conversation</w:t>
            </w:r>
            <w:r>
              <w:rPr>
                <w:rFonts w:ascii="Calibri Light" w:cs="Calibri Light" w:eastAsia="Times New Roman" w:hAnsi="Calibri Light"/>
                <w:color w:val="000101"/>
              </w:rPr>
              <w:t>.</w:t>
            </w:r>
          </w:p>
          <w:p>
            <w:pPr>
              <w:pStyle w:val="style0"/>
              <w:widowControl w:val="false"/>
              <w:numPr>
                <w:ilvl w:val="0"/>
                <w:numId w:val="1"/>
              </w:numPr>
              <w:tabs>
                <w:tab w:val="left" w:leader="none" w:pos="388"/>
                <w:tab w:val="left" w:leader="none" w:pos="389"/>
              </w:tabs>
              <w:autoSpaceDE w:val="false"/>
              <w:autoSpaceDN w:val="false"/>
              <w:spacing w:after="0" w:lineRule="auto" w:line="240"/>
              <w:rPr>
                <w:rFonts w:ascii="Calibri Light" w:cs="Calibri Light" w:eastAsia="Times New Roman" w:hAnsi="Calibri Light"/>
              </w:rPr>
            </w:pPr>
            <w:r>
              <w:rPr>
                <w:rFonts w:ascii="Calibri Light" w:cs="Calibri Light" w:eastAsia="Times New Roman" w:hAnsi="Calibri Light"/>
                <w:color w:val="000101"/>
              </w:rPr>
              <w:t>Desire to observe</w:t>
            </w:r>
            <w:r>
              <w:rPr>
                <w:rFonts w:ascii="Calibri Light" w:cs="Calibri Light" w:eastAsia="Times New Roman" w:hAnsi="Calibri Light"/>
                <w:color w:val="000101"/>
                <w:spacing w:val="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etiquette in speech</w:t>
            </w:r>
            <w:r>
              <w:rPr>
                <w:rFonts w:ascii="Calibri Light" w:cs="Calibri Light" w:eastAsia="Times New Roman" w:hAnsi="Calibri Light"/>
                <w:color w:val="000101"/>
                <w:spacing w:val="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and</w:t>
            </w:r>
            <w:r>
              <w:rPr>
                <w:rFonts w:ascii="Calibri Light" w:cs="Calibri Light" w:eastAsia="Times New Roman" w:hAnsi="Calibri Light"/>
                <w:color w:val="000101"/>
                <w:spacing w:val="-6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action</w:t>
            </w:r>
            <w:r>
              <w:rPr>
                <w:rFonts w:ascii="Calibri Light" w:cs="Calibri Light" w:eastAsia="Times New Roman" w:hAnsi="Calibri Light"/>
                <w:color w:val="000101"/>
                <w:spacing w:val="-6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for</w:t>
            </w:r>
            <w:r>
              <w:rPr>
                <w:rFonts w:ascii="Calibri Light" w:cs="Calibri Light" w:eastAsia="Times New Roman" w:hAnsi="Calibri Light"/>
                <w:color w:val="000101"/>
                <w:spacing w:val="-5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clarity.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widowControl w:val="false"/>
              <w:tabs>
                <w:tab w:val="left" w:leader="none" w:pos="388"/>
                <w:tab w:val="left" w:leader="none" w:pos="389"/>
              </w:tabs>
              <w:autoSpaceDE w:val="false"/>
              <w:autoSpaceDN w:val="false"/>
              <w:spacing w:after="0" w:lineRule="auto" w:line="240"/>
              <w:rPr>
                <w:rFonts w:ascii="Calibri Light" w:cs="Calibri Light" w:eastAsia="Times New Roman" w:hAnsi="Calibri Light"/>
              </w:rPr>
            </w:pPr>
            <w:r>
              <w:rPr>
                <w:rFonts w:ascii="Calibri Light" w:cs="Calibri Light" w:eastAsia="Times New Roman" w:hAnsi="Calibri Light"/>
              </w:rPr>
              <w:t>Listen</w:t>
            </w:r>
            <w:r>
              <w:rPr>
                <w:rFonts w:ascii="Calibri Light" w:cs="Calibri Light" w:eastAsia="Times New Roman" w:hAnsi="Calibri Light"/>
                <w:spacing w:val="13"/>
              </w:rPr>
              <w:t xml:space="preserve"> </w:t>
            </w:r>
            <w:r>
              <w:rPr>
                <w:rFonts w:ascii="Calibri Light" w:cs="Calibri Light" w:eastAsia="Times New Roman" w:hAnsi="Calibri Light"/>
              </w:rPr>
              <w:t>to</w:t>
            </w:r>
            <w:r>
              <w:rPr>
                <w:rFonts w:ascii="Calibri Light" w:cs="Calibri Light" w:eastAsia="Times New Roman" w:hAnsi="Calibri Light"/>
                <w:spacing w:val="14"/>
              </w:rPr>
              <w:t xml:space="preserve"> </w:t>
            </w:r>
            <w:r>
              <w:rPr>
                <w:rFonts w:ascii="Calibri Light" w:cs="Calibri Light" w:eastAsia="Times New Roman" w:hAnsi="Calibri Light"/>
              </w:rPr>
              <w:t>a</w:t>
            </w:r>
            <w:r>
              <w:rPr>
                <w:rFonts w:ascii="Calibri Light" w:cs="Calibri Light" w:eastAsia="Times New Roman" w:hAnsi="Calibri Light"/>
                <w:spacing w:val="12"/>
              </w:rPr>
              <w:t xml:space="preserve"> </w:t>
            </w:r>
            <w:r>
              <w:rPr>
                <w:rFonts w:ascii="Calibri Light" w:cs="Calibri Light" w:eastAsia="Times New Roman" w:hAnsi="Calibri Light"/>
              </w:rPr>
              <w:t>conversation</w:t>
            </w:r>
            <w:r>
              <w:rPr>
                <w:rFonts w:ascii="Calibri Light" w:cs="Calibri Light" w:eastAsia="Times New Roman" w:hAnsi="Calibri Light"/>
                <w:spacing w:val="13"/>
              </w:rPr>
              <w:t xml:space="preserve"> </w:t>
            </w:r>
            <w:r>
              <w:rPr>
                <w:rFonts w:ascii="Calibri Light" w:cs="Calibri Light" w:eastAsia="Times New Roman" w:hAnsi="Calibri Light"/>
              </w:rPr>
              <w:t>on</w:t>
            </w:r>
            <w:r>
              <w:rPr>
                <w:rFonts w:ascii="Calibri Light" w:cs="Calibri Light" w:eastAsia="Times New Roman" w:hAnsi="Calibri Light"/>
                <w:spacing w:val="13"/>
              </w:rPr>
              <w:t xml:space="preserve"> </w:t>
            </w:r>
            <w:r>
              <w:rPr>
                <w:rFonts w:ascii="Calibri Light" w:cs="Calibri Light" w:eastAsia="Times New Roman" w:hAnsi="Calibri Light"/>
              </w:rPr>
              <w:t>good</w:t>
            </w:r>
            <w:r>
              <w:rPr>
                <w:rFonts w:ascii="Calibri Light" w:cs="Calibri Light" w:eastAsia="Times New Roman" w:hAnsi="Calibri Light"/>
                <w:spacing w:val="-57"/>
              </w:rPr>
              <w:t xml:space="preserve"> </w:t>
            </w:r>
            <w:r>
              <w:rPr>
                <w:rFonts w:ascii="Calibri Light" w:cs="Calibri Light" w:eastAsia="Times New Roman" w:hAnsi="Calibri Light"/>
              </w:rPr>
              <w:t>manners</w:t>
            </w:r>
            <w:r>
              <w:rPr>
                <w:rFonts w:ascii="Calibri Light" w:cs="Calibri Light" w:eastAsia="Times New Roman" w:hAnsi="Calibri Light"/>
                <w:spacing w:val="-2"/>
              </w:rPr>
              <w:t xml:space="preserve"> </w:t>
            </w:r>
            <w:r>
              <w:rPr>
                <w:rFonts w:ascii="Calibri Light" w:cs="Calibri Light" w:eastAsia="Times New Roman" w:hAnsi="Calibri Light"/>
              </w:rPr>
              <w:t>collaboratively.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eastAsia="Times New Roman" w:hAnsi="Calibri Light"/>
                <w:color w:val="000101"/>
              </w:rPr>
            </w:pPr>
            <w:r>
              <w:rPr>
                <w:rFonts w:ascii="Calibri Light" w:cs="Calibri Light" w:hAnsi="Calibri Light"/>
              </w:rPr>
              <w:t>Identify words which show etiquette in a conversation</w:t>
            </w:r>
            <w:r>
              <w:rPr>
                <w:rFonts w:ascii="Calibri Light" w:cs="Calibri Light" w:eastAsia="Times New Roman" w:hAnsi="Calibri Light"/>
                <w:color w:val="000101"/>
              </w:rPr>
              <w:t>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do we listen to stories?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bookmarkStart w:id="1" w:name="_GoBack"/>
          <w:bookmarkEnd w:id="1"/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2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GOOD MANNERS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  <w:color w:val="000101"/>
                <w:spacing w:val="-3"/>
              </w:rPr>
              <w:t>Listening</w:t>
            </w:r>
            <w:r>
              <w:rPr>
                <w:rFonts w:ascii="Calibri Light" w:cs="Calibri Light" w:hAnsi="Calibri Light"/>
                <w:color w:val="000101"/>
                <w:spacing w:val="-57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and</w:t>
            </w:r>
            <w:r>
              <w:rPr>
                <w:rFonts w:ascii="Calibri Light" w:cs="Calibri Light" w:hAnsi="Calibri Light"/>
                <w:color w:val="000101"/>
                <w:spacing w:val="1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Speaking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Listening to Stories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  <w:color w:val="000101"/>
              </w:rPr>
              <w:t>Use</w:t>
            </w:r>
            <w:r>
              <w:rPr>
                <w:rFonts w:ascii="Calibri Light" w:cs="Calibri Light" w:hAnsi="Calibri Light"/>
                <w:color w:val="000101"/>
                <w:spacing w:val="-5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polite</w:t>
            </w:r>
            <w:r>
              <w:rPr>
                <w:rFonts w:ascii="Calibri Light" w:cs="Calibri Light" w:hAnsi="Calibri Light"/>
                <w:color w:val="000101"/>
                <w:spacing w:val="-3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words</w:t>
            </w:r>
            <w:r>
              <w:rPr>
                <w:rFonts w:ascii="Calibri Light" w:cs="Calibri Light" w:hAnsi="Calibri Light"/>
                <w:color w:val="000101"/>
                <w:spacing w:val="-4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in</w:t>
            </w:r>
            <w:r>
              <w:rPr>
                <w:rFonts w:ascii="Calibri Light" w:cs="Calibri Light" w:hAnsi="Calibri Light"/>
                <w:color w:val="000101"/>
                <w:spacing w:val="-6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a</w:t>
            </w:r>
            <w:r>
              <w:rPr>
                <w:rFonts w:ascii="Calibri Light" w:cs="Calibri Light" w:hAnsi="Calibri Light"/>
                <w:color w:val="000101"/>
                <w:spacing w:val="-57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conversation, for</w:t>
            </w:r>
            <w:r>
              <w:rPr>
                <w:rFonts w:ascii="Calibri Light" w:cs="Calibri Light" w:hAnsi="Calibri Light"/>
                <w:color w:val="000101"/>
                <w:spacing w:val="1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communication</w:t>
            </w:r>
          </w:p>
          <w:p>
            <w:pPr>
              <w:pStyle w:val="style0"/>
              <w:numPr>
                <w:ilvl w:val="0"/>
                <w:numId w:val="2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 words or phrases that show etiquette and good manners from a conversation with peers</w:t>
            </w:r>
            <w:r>
              <w:rPr>
                <w:rFonts w:ascii="Calibri Light" w:cs="Calibri Light" w:eastAsia="Times New Roman" w:hAnsi="Calibri Light"/>
                <w:color w:val="000101"/>
              </w:rPr>
              <w:t>.</w:t>
            </w:r>
          </w:p>
          <w:p>
            <w:pPr>
              <w:pStyle w:val="style0"/>
              <w:widowControl w:val="false"/>
              <w:numPr>
                <w:ilvl w:val="0"/>
                <w:numId w:val="2"/>
              </w:numPr>
              <w:autoSpaceDE w:val="false"/>
              <w:autoSpaceDN w:val="false"/>
              <w:spacing w:after="0" w:lineRule="auto" w:line="240"/>
              <w:rPr>
                <w:rFonts w:ascii="Calibri Light" w:cs="Calibri Light" w:eastAsia="Times New Roman" w:hAnsi="Calibri Light"/>
              </w:rPr>
            </w:pPr>
            <w:r>
              <w:rPr>
                <w:rFonts w:ascii="Calibri Light" w:cs="Calibri Light" w:eastAsia="Times New Roman" w:hAnsi="Calibri Light"/>
                <w:color w:val="000101"/>
              </w:rPr>
              <w:t>Desire to observe</w:t>
            </w:r>
            <w:r>
              <w:rPr>
                <w:rFonts w:ascii="Calibri Light" w:cs="Calibri Light" w:eastAsia="Times New Roman" w:hAnsi="Calibri Light"/>
                <w:color w:val="000101"/>
                <w:spacing w:val="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etiquette in speech</w:t>
            </w:r>
            <w:r>
              <w:rPr>
                <w:rFonts w:ascii="Calibri Light" w:cs="Calibri Light" w:eastAsia="Times New Roman" w:hAnsi="Calibri Light"/>
                <w:color w:val="000101"/>
                <w:spacing w:val="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and</w:t>
            </w:r>
            <w:r>
              <w:rPr>
                <w:rFonts w:ascii="Calibri Light" w:cs="Calibri Light" w:eastAsia="Times New Roman" w:hAnsi="Calibri Light"/>
                <w:color w:val="000101"/>
                <w:spacing w:val="-6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action</w:t>
            </w:r>
            <w:r>
              <w:rPr>
                <w:rFonts w:ascii="Calibri Light" w:cs="Calibri Light" w:eastAsia="Times New Roman" w:hAnsi="Calibri Light"/>
                <w:color w:val="000101"/>
                <w:spacing w:val="-6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for</w:t>
            </w:r>
            <w:r>
              <w:rPr>
                <w:rFonts w:ascii="Calibri Light" w:cs="Calibri Light" w:eastAsia="Times New Roman" w:hAnsi="Calibri Light"/>
                <w:color w:val="000101"/>
                <w:spacing w:val="-5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clarity.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  <w:color w:val="000101"/>
              </w:rPr>
              <w:t>Use</w:t>
            </w:r>
            <w:r>
              <w:rPr>
                <w:rFonts w:ascii="Calibri Light" w:cs="Calibri Light" w:hAnsi="Calibri Light"/>
                <w:color w:val="000101"/>
                <w:spacing w:val="-5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polite</w:t>
            </w:r>
            <w:r>
              <w:rPr>
                <w:rFonts w:ascii="Calibri Light" w:cs="Calibri Light" w:hAnsi="Calibri Light"/>
                <w:color w:val="000101"/>
                <w:spacing w:val="-3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words</w:t>
            </w:r>
            <w:r>
              <w:rPr>
                <w:rFonts w:ascii="Calibri Light" w:cs="Calibri Light" w:hAnsi="Calibri Light"/>
                <w:color w:val="000101"/>
                <w:spacing w:val="-4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in</w:t>
            </w:r>
            <w:r>
              <w:rPr>
                <w:rFonts w:ascii="Calibri Light" w:cs="Calibri Light" w:hAnsi="Calibri Light"/>
                <w:color w:val="000101"/>
                <w:spacing w:val="-6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a</w:t>
            </w:r>
            <w:r>
              <w:rPr>
                <w:rFonts w:ascii="Calibri Light" w:cs="Calibri Light" w:hAnsi="Calibri Light"/>
                <w:color w:val="000101"/>
                <w:spacing w:val="-57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conversation, for</w:t>
            </w:r>
            <w:r>
              <w:rPr>
                <w:rFonts w:ascii="Calibri Light" w:cs="Calibri Light" w:hAnsi="Calibri Light"/>
                <w:color w:val="000101"/>
                <w:spacing w:val="1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communication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 words or phrases that show etiquette and good manners from a conversation with peers</w:t>
            </w:r>
            <w:r>
              <w:rPr>
                <w:rFonts w:ascii="Calibri Light" w:cs="Calibri Light" w:eastAsia="Times New Roman" w:hAnsi="Calibri Light"/>
                <w:color w:val="000101"/>
              </w:rPr>
              <w:t>.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is it important to observe etiquette in a conversation?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2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1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GOOD MANNERS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  <w:color w:val="000101"/>
                <w:spacing w:val="-3"/>
              </w:rPr>
              <w:t>Listening</w:t>
            </w:r>
            <w:r>
              <w:rPr>
                <w:rFonts w:ascii="Calibri Light" w:cs="Calibri Light" w:hAnsi="Calibri Light"/>
                <w:color w:val="000101"/>
                <w:spacing w:val="-57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and</w:t>
            </w:r>
            <w:r>
              <w:rPr>
                <w:rFonts w:ascii="Calibri Light" w:cs="Calibri Light" w:hAnsi="Calibri Light"/>
                <w:color w:val="000101"/>
                <w:spacing w:val="1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Speaking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Listening to Stories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3"/>
              </w:numPr>
              <w:spacing w:after="0" w:lineRule="auto" w:line="240"/>
              <w:rPr>
                <w:rFonts w:ascii="Calibri Light" w:cs="Calibri Light" w:eastAsia="Times New Roman" w:hAnsi="Calibri Light"/>
                <w:color w:val="000101"/>
              </w:rPr>
            </w:pPr>
            <w:r>
              <w:rPr>
                <w:rFonts w:ascii="Calibri Light" w:cs="Calibri Light" w:eastAsia="Times New Roman" w:hAnsi="Calibri Light"/>
                <w:color w:val="000101"/>
              </w:rPr>
              <w:t>Listen to a variety of stories</w:t>
            </w:r>
            <w:r>
              <w:rPr>
                <w:rFonts w:ascii="Calibri Light" w:cs="Calibri Light" w:eastAsia="Times New Roman" w:hAnsi="Calibri Light"/>
                <w:color w:val="000101"/>
                <w:spacing w:val="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that</w:t>
            </w:r>
            <w:r>
              <w:rPr>
                <w:rFonts w:ascii="Calibri Light" w:cs="Calibri Light" w:eastAsia="Times New Roman" w:hAnsi="Calibri Light"/>
                <w:color w:val="000101"/>
                <w:spacing w:val="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teach good manners (from peers,</w:t>
            </w:r>
            <w:r>
              <w:rPr>
                <w:rFonts w:ascii="Calibri Light" w:cs="Calibri Light" w:eastAsia="Times New Roman" w:hAnsi="Calibri Light"/>
                <w:color w:val="000101"/>
                <w:spacing w:val="-57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 xml:space="preserve">teacher, </w:t>
            </w:r>
            <w:r>
              <w:rPr>
                <w:rFonts w:ascii="Calibri Light" w:cs="Calibri Light" w:eastAsia="Times New Roman" w:hAnsi="Calibri Light"/>
                <w:color w:val="000101"/>
              </w:rPr>
              <w:t>resource</w:t>
            </w:r>
            <w:r>
              <w:rPr>
                <w:rFonts w:ascii="Calibri Light" w:cs="Calibri Light" w:eastAsia="Times New Roman" w:hAnsi="Calibri Light"/>
                <w:color w:val="000101"/>
                <w:spacing w:val="-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person).</w:t>
            </w:r>
          </w:p>
          <w:p>
            <w:pPr>
              <w:pStyle w:val="style0"/>
              <w:widowControl w:val="false"/>
              <w:numPr>
                <w:ilvl w:val="0"/>
                <w:numId w:val="3"/>
              </w:numPr>
              <w:tabs>
                <w:tab w:val="left" w:leader="none" w:pos="466"/>
              </w:tabs>
              <w:autoSpaceDE w:val="false"/>
              <w:autoSpaceDN w:val="false"/>
              <w:spacing w:after="0" w:lineRule="auto" w:line="240"/>
              <w:rPr>
                <w:rFonts w:ascii="Calibri Light" w:cs="Calibri Light" w:eastAsia="Times New Roman" w:hAnsi="Calibri Light"/>
                <w:color w:val="000101"/>
              </w:rPr>
            </w:pPr>
            <w:r>
              <w:rPr>
                <w:rFonts w:ascii="Calibri Light" w:cs="Calibri Light" w:eastAsia="Times New Roman" w:hAnsi="Calibri Light"/>
                <w:color w:val="000101"/>
                <w:spacing w:val="-5"/>
              </w:rPr>
              <w:t>Retell</w:t>
            </w:r>
            <w:r>
              <w:rPr>
                <w:rFonts w:ascii="Calibri Light" w:cs="Calibri Light" w:eastAsia="Times New Roman" w:hAnsi="Calibri Light"/>
                <w:color w:val="000101"/>
                <w:spacing w:val="-1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5"/>
              </w:rPr>
              <w:t>stories</w:t>
            </w:r>
            <w:r>
              <w:rPr>
                <w:rFonts w:ascii="Calibri Light" w:cs="Calibri Light" w:eastAsia="Times New Roman" w:hAnsi="Calibri Light"/>
                <w:color w:val="000101"/>
                <w:spacing w:val="-14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4"/>
              </w:rPr>
              <w:t>fluently</w:t>
            </w:r>
            <w:r>
              <w:rPr>
                <w:rFonts w:ascii="Calibri Light" w:cs="Calibri Light" w:eastAsia="Times New Roman" w:hAnsi="Calibri Light"/>
                <w:color w:val="000101"/>
                <w:spacing w:val="-10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4"/>
              </w:rPr>
              <w:t>and</w:t>
            </w:r>
            <w:r>
              <w:rPr>
                <w:rFonts w:ascii="Calibri Light" w:cs="Calibri Light" w:eastAsia="Times New Roman" w:hAnsi="Calibri Light"/>
                <w:color w:val="000101"/>
                <w:spacing w:val="-9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4"/>
              </w:rPr>
              <w:t>creatively</w:t>
            </w:r>
            <w:r>
              <w:rPr>
                <w:rFonts w:ascii="Calibri Light" w:cs="Calibri Light" w:eastAsia="Times New Roman" w:hAnsi="Calibri Light"/>
                <w:color w:val="000101"/>
                <w:spacing w:val="-58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with</w:t>
            </w:r>
            <w:r>
              <w:rPr>
                <w:rFonts w:ascii="Calibri Light" w:cs="Calibri Light" w:eastAsia="Times New Roman" w:hAnsi="Calibri Light"/>
                <w:color w:val="000101"/>
                <w:spacing w:val="-1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peers</w:t>
            </w:r>
          </w:p>
          <w:p>
            <w:pPr>
              <w:pStyle w:val="style4097"/>
              <w:numPr>
                <w:ilvl w:val="0"/>
                <w:numId w:val="3"/>
              </w:numPr>
              <w:tabs>
                <w:tab w:val="left" w:leader="none" w:pos="472"/>
                <w:tab w:val="left" w:leader="none" w:pos="474"/>
              </w:tabs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  <w:color w:val="000101"/>
                <w:spacing w:val="-4"/>
              </w:rPr>
              <w:t>Develop self-efficacy</w:t>
            </w:r>
            <w:r>
              <w:rPr>
                <w:rFonts w:ascii="Calibri Light" w:cs="Calibri Light" w:hAnsi="Calibri Light"/>
                <w:color w:val="000101"/>
                <w:spacing w:val="-20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4"/>
              </w:rPr>
              <w:t>by retelling</w:t>
            </w:r>
            <w:r>
              <w:rPr>
                <w:rFonts w:ascii="Calibri Light" w:cs="Calibri Light" w:hAnsi="Calibri Light"/>
                <w:color w:val="000101"/>
                <w:spacing w:val="-13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4"/>
              </w:rPr>
              <w:t>stories</w:t>
            </w:r>
            <w:r>
              <w:rPr>
                <w:rFonts w:ascii="Calibri Light" w:cs="Calibri Light" w:hAnsi="Calibri Light"/>
                <w:color w:val="000101"/>
                <w:spacing w:val="-15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4"/>
              </w:rPr>
              <w:t>to</w:t>
            </w:r>
            <w:r>
              <w:rPr>
                <w:rFonts w:ascii="Calibri Light" w:cs="Calibri Light" w:hAnsi="Calibri Light"/>
                <w:color w:val="000101"/>
                <w:spacing w:val="-14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4"/>
              </w:rPr>
              <w:t>their</w:t>
            </w:r>
            <w:r>
              <w:rPr>
                <w:rFonts w:ascii="Calibri Light" w:cs="Calibri Light" w:hAnsi="Calibri Light"/>
                <w:color w:val="000101"/>
                <w:spacing w:val="-16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4"/>
              </w:rPr>
              <w:t>peers</w:t>
            </w:r>
            <w:r>
              <w:rPr>
                <w:rFonts w:ascii="Calibri Light" w:cs="Calibri Light" w:hAnsi="Calibri Light"/>
                <w:color w:val="000101"/>
                <w:spacing w:val="-14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4"/>
              </w:rPr>
              <w:t>confidently</w:t>
            </w:r>
            <w:r>
              <w:rPr>
                <w:rFonts w:ascii="Calibri Light" w:cs="Calibri Light" w:hAnsi="Calibri Light"/>
                <w:color w:val="000101"/>
                <w:spacing w:val="-9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4"/>
              </w:rPr>
              <w:t>and</w:t>
            </w:r>
            <w:r>
              <w:rPr>
                <w:rFonts w:ascii="Calibri Light" w:cs="Calibri Light" w:hAnsi="Calibri Light"/>
                <w:color w:val="000101"/>
                <w:spacing w:val="-8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4"/>
              </w:rPr>
              <w:t>coherently.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eastAsia="Times New Roman" w:hAnsi="Calibri Light"/>
                <w:color w:val="000101"/>
              </w:rPr>
            </w:pPr>
            <w:r>
              <w:rPr>
                <w:rFonts w:ascii="Calibri Light" w:cs="Calibri Light" w:eastAsia="Times New Roman" w:hAnsi="Calibri Light"/>
                <w:color w:val="000101"/>
              </w:rPr>
              <w:t>Listen to a variety of stories</w:t>
            </w:r>
            <w:r>
              <w:rPr>
                <w:rFonts w:ascii="Calibri Light" w:cs="Calibri Light" w:eastAsia="Times New Roman" w:hAnsi="Calibri Light"/>
                <w:color w:val="000101"/>
                <w:spacing w:val="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that</w:t>
            </w:r>
            <w:r>
              <w:rPr>
                <w:rFonts w:ascii="Calibri Light" w:cs="Calibri Light" w:eastAsia="Times New Roman" w:hAnsi="Calibri Light"/>
                <w:color w:val="000101"/>
                <w:spacing w:val="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teach good manners (from peers,</w:t>
            </w:r>
            <w:r>
              <w:rPr>
                <w:rFonts w:ascii="Calibri Light" w:cs="Calibri Light" w:eastAsia="Times New Roman" w:hAnsi="Calibri Light"/>
                <w:color w:val="000101"/>
                <w:spacing w:val="-57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 xml:space="preserve">teacher, </w:t>
            </w:r>
            <w:r>
              <w:rPr>
                <w:rFonts w:ascii="Calibri Light" w:cs="Calibri Light" w:eastAsia="Times New Roman" w:hAnsi="Calibri Light"/>
                <w:color w:val="000101"/>
              </w:rPr>
              <w:t>resource</w:t>
            </w:r>
            <w:r>
              <w:rPr>
                <w:rFonts w:ascii="Calibri Light" w:cs="Calibri Light" w:eastAsia="Times New Roman" w:hAnsi="Calibri Light"/>
                <w:color w:val="000101"/>
                <w:spacing w:val="-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person).</w:t>
            </w:r>
          </w:p>
          <w:p>
            <w:pPr>
              <w:pStyle w:val="style0"/>
              <w:widowControl w:val="false"/>
              <w:tabs>
                <w:tab w:val="left" w:leader="none" w:pos="466"/>
              </w:tabs>
              <w:autoSpaceDE w:val="false"/>
              <w:autoSpaceDN w:val="false"/>
              <w:spacing w:after="0" w:lineRule="auto" w:line="240"/>
              <w:rPr>
                <w:rFonts w:ascii="Calibri Light" w:cs="Calibri Light" w:eastAsia="Times New Roman" w:hAnsi="Calibri Light"/>
                <w:color w:val="000101"/>
              </w:rPr>
            </w:pPr>
            <w:r>
              <w:rPr>
                <w:rFonts w:ascii="Calibri Light" w:cs="Calibri Light" w:eastAsia="Times New Roman" w:hAnsi="Calibri Light"/>
                <w:color w:val="000101"/>
                <w:spacing w:val="-5"/>
              </w:rPr>
              <w:t>Retell</w:t>
            </w:r>
            <w:r>
              <w:rPr>
                <w:rFonts w:ascii="Calibri Light" w:cs="Calibri Light" w:eastAsia="Times New Roman" w:hAnsi="Calibri Light"/>
                <w:color w:val="000101"/>
                <w:spacing w:val="-1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5"/>
              </w:rPr>
              <w:t>stories</w:t>
            </w:r>
            <w:r>
              <w:rPr>
                <w:rFonts w:ascii="Calibri Light" w:cs="Calibri Light" w:eastAsia="Times New Roman" w:hAnsi="Calibri Light"/>
                <w:color w:val="000101"/>
                <w:spacing w:val="-14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4"/>
              </w:rPr>
              <w:t>fluently</w:t>
            </w:r>
            <w:r>
              <w:rPr>
                <w:rFonts w:ascii="Calibri Light" w:cs="Calibri Light" w:eastAsia="Times New Roman" w:hAnsi="Calibri Light"/>
                <w:color w:val="000101"/>
                <w:spacing w:val="-10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4"/>
              </w:rPr>
              <w:t>and</w:t>
            </w:r>
            <w:r>
              <w:rPr>
                <w:rFonts w:ascii="Calibri Light" w:cs="Calibri Light" w:eastAsia="Times New Roman" w:hAnsi="Calibri Light"/>
                <w:color w:val="000101"/>
                <w:spacing w:val="-9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4"/>
              </w:rPr>
              <w:t>creatively</w:t>
            </w:r>
            <w:r>
              <w:rPr>
                <w:rFonts w:ascii="Calibri Light" w:cs="Calibri Light" w:eastAsia="Times New Roman" w:hAnsi="Calibri Light"/>
                <w:color w:val="000101"/>
                <w:spacing w:val="-58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with</w:t>
            </w:r>
            <w:r>
              <w:rPr>
                <w:rFonts w:ascii="Calibri Light" w:cs="Calibri Light" w:eastAsia="Times New Roman" w:hAnsi="Calibri Light"/>
                <w:color w:val="000101"/>
                <w:spacing w:val="-1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</w:rPr>
              <w:t>peers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do we listen to stories?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2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GOOD MANNERS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  <w:color w:val="000101"/>
                <w:spacing w:val="-3"/>
              </w:rPr>
              <w:t>Listening</w:t>
            </w:r>
            <w:r>
              <w:rPr>
                <w:rFonts w:ascii="Calibri Light" w:cs="Calibri Light" w:hAnsi="Calibri Light"/>
                <w:color w:val="000101"/>
                <w:spacing w:val="-57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and</w:t>
            </w:r>
            <w:r>
              <w:rPr>
                <w:rFonts w:ascii="Calibri Light" w:cs="Calibri Light" w:hAnsi="Calibri Light"/>
                <w:color w:val="000101"/>
                <w:spacing w:val="1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Speaking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Listening to Stories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Listen to telephone conversation using polite words</w:t>
            </w:r>
          </w:p>
          <w:p>
            <w:pPr>
              <w:pStyle w:val="style0"/>
              <w:numPr>
                <w:ilvl w:val="0"/>
                <w:numId w:val="4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Role play a telephone conversation using polite words.</w:t>
            </w:r>
          </w:p>
          <w:p>
            <w:pPr>
              <w:pStyle w:val="style0"/>
              <w:widowControl w:val="false"/>
              <w:numPr>
                <w:ilvl w:val="0"/>
                <w:numId w:val="4"/>
              </w:numPr>
              <w:tabs>
                <w:tab w:val="left" w:leader="none" w:pos="466"/>
              </w:tabs>
              <w:autoSpaceDE w:val="false"/>
              <w:autoSpaceDN w:val="false"/>
              <w:spacing w:after="0" w:lineRule="auto" w:line="240"/>
              <w:rPr>
                <w:rFonts w:ascii="Calibri Light" w:cs="Calibri Light" w:eastAsia="Times New Roman" w:hAnsi="Calibri Light"/>
                <w:color w:val="000101"/>
              </w:rPr>
            </w:pPr>
            <w:r>
              <w:rPr>
                <w:rFonts w:ascii="Calibri Light" w:cs="Calibri Light" w:hAnsi="Calibri Light"/>
                <w:color w:val="000101"/>
                <w:spacing w:val="-4"/>
              </w:rPr>
              <w:t>Promote peace</w:t>
            </w:r>
            <w:r>
              <w:rPr>
                <w:rFonts w:ascii="Calibri Light" w:cs="Calibri Light" w:hAnsi="Calibri Light"/>
                <w:color w:val="000101"/>
                <w:spacing w:val="-18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4"/>
              </w:rPr>
              <w:t>by</w:t>
            </w:r>
            <w:r>
              <w:rPr>
                <w:rFonts w:ascii="Calibri Light" w:cs="Calibri Light" w:hAnsi="Calibri Light"/>
                <w:color w:val="000101"/>
                <w:spacing w:val="-15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4"/>
              </w:rPr>
              <w:t>working with others in</w:t>
            </w:r>
            <w:r>
              <w:rPr>
                <w:rFonts w:ascii="Calibri Light" w:cs="Calibri Light" w:hAnsi="Calibri Light"/>
                <w:color w:val="000101"/>
                <w:spacing w:val="-8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4"/>
              </w:rPr>
              <w:t>plays</w:t>
            </w:r>
            <w:r>
              <w:rPr>
                <w:rFonts w:ascii="Calibri Light" w:cs="Calibri Light" w:hAnsi="Calibri Light"/>
                <w:color w:val="000101"/>
                <w:spacing w:val="-5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4"/>
              </w:rPr>
              <w:t>with</w:t>
            </w:r>
            <w:r>
              <w:rPr>
                <w:rFonts w:ascii="Calibri Light" w:cs="Calibri Light" w:hAnsi="Calibri Light"/>
                <w:color w:val="000101"/>
                <w:spacing w:val="-10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3"/>
              </w:rPr>
              <w:t>in</w:t>
            </w:r>
            <w:r>
              <w:rPr>
                <w:rFonts w:ascii="Calibri Light" w:cs="Calibri Light" w:hAnsi="Calibri Light"/>
                <w:color w:val="000101"/>
                <w:spacing w:val="-8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3"/>
              </w:rPr>
              <w:t>harmony</w:t>
            </w:r>
            <w:r>
              <w:rPr>
                <w:rFonts w:ascii="Calibri Light" w:cs="Calibri Light" w:hAnsi="Calibri Light"/>
                <w:color w:val="000101"/>
                <w:spacing w:val="-10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3"/>
              </w:rPr>
              <w:t>and</w:t>
            </w:r>
            <w:r>
              <w:rPr>
                <w:rFonts w:ascii="Calibri Light" w:cs="Calibri Light" w:hAnsi="Calibri Light"/>
                <w:color w:val="000101"/>
                <w:spacing w:val="-8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3"/>
              </w:rPr>
              <w:t>with</w:t>
            </w:r>
            <w:r>
              <w:rPr>
                <w:rFonts w:ascii="Calibri Light" w:cs="Calibri Light" w:hAnsi="Calibri Light"/>
                <w:color w:val="000101"/>
                <w:spacing w:val="-10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3"/>
              </w:rPr>
              <w:t>love.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Listen to telephone conversation using polite words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Role play a telephone conversation using polite words.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is it important to observe etiquette in a conversation?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3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1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GOOD MANNERS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  <w:color w:val="000101"/>
                <w:spacing w:val="-3"/>
              </w:rPr>
              <w:t>Listening</w:t>
            </w:r>
            <w:r>
              <w:rPr>
                <w:rFonts w:ascii="Calibri Light" w:cs="Calibri Light" w:hAnsi="Calibri Light"/>
                <w:color w:val="000101"/>
                <w:spacing w:val="-57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and</w:t>
            </w:r>
            <w:r>
              <w:rPr>
                <w:rFonts w:ascii="Calibri Light" w:cs="Calibri Light" w:hAnsi="Calibri Light"/>
                <w:color w:val="000101"/>
                <w:spacing w:val="1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Speaking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Listening to Stories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  <w:color w:val="000101"/>
                <w:spacing w:val="-1"/>
              </w:rPr>
              <w:t>Interact</w:t>
            </w:r>
            <w:r>
              <w:rPr>
                <w:rFonts w:ascii="Calibri Light" w:cs="Calibri Light" w:hAnsi="Calibri Light"/>
                <w:color w:val="000101"/>
                <w:spacing w:val="-7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1"/>
              </w:rPr>
              <w:t>with</w:t>
            </w:r>
            <w:r>
              <w:rPr>
                <w:rFonts w:ascii="Calibri Light" w:cs="Calibri Light" w:hAnsi="Calibri Light"/>
                <w:color w:val="000101"/>
                <w:spacing w:val="-7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1"/>
              </w:rPr>
              <w:t>digital</w:t>
            </w:r>
            <w:r>
              <w:rPr>
                <w:rFonts w:ascii="Calibri Light" w:cs="Calibri Light" w:hAnsi="Calibri Light"/>
                <w:color w:val="000101"/>
                <w:spacing w:val="-6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1"/>
              </w:rPr>
              <w:t>devices</w:t>
            </w:r>
            <w:r>
              <w:rPr>
                <w:rFonts w:ascii="Calibri Light" w:cs="Calibri Light" w:hAnsi="Calibri Light"/>
                <w:color w:val="000101"/>
                <w:spacing w:val="-7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to</w:t>
            </w:r>
            <w:r>
              <w:rPr>
                <w:rFonts w:ascii="Calibri Light" w:cs="Calibri Light" w:hAnsi="Calibri Light"/>
                <w:color w:val="000101"/>
                <w:spacing w:val="-7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watch</w:t>
            </w:r>
            <w:r>
              <w:rPr>
                <w:rFonts w:ascii="Calibri Light" w:cs="Calibri Light" w:hAnsi="Calibri Light"/>
                <w:color w:val="000101"/>
                <w:spacing w:val="-8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video</w:t>
            </w:r>
            <w:r>
              <w:rPr>
                <w:rFonts w:ascii="Calibri Light" w:cs="Calibri Light" w:hAnsi="Calibri Light"/>
                <w:color w:val="000101"/>
                <w:spacing w:val="-5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clips</w:t>
            </w:r>
            <w:r>
              <w:rPr>
                <w:rFonts w:ascii="Calibri Light" w:cs="Calibri Light" w:hAnsi="Calibri Light"/>
                <w:color w:val="000101"/>
                <w:spacing w:val="-3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with</w:t>
            </w:r>
            <w:r>
              <w:rPr>
                <w:rFonts w:ascii="Calibri Light" w:cs="Calibri Light" w:hAnsi="Calibri Light"/>
                <w:color w:val="000101"/>
                <w:spacing w:val="-5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peers</w:t>
            </w:r>
          </w:p>
          <w:p>
            <w:pPr>
              <w:pStyle w:val="style0"/>
              <w:widowControl w:val="false"/>
              <w:numPr>
                <w:ilvl w:val="0"/>
                <w:numId w:val="5"/>
              </w:numPr>
              <w:tabs>
                <w:tab w:val="left" w:leader="none" w:pos="466"/>
              </w:tabs>
              <w:autoSpaceDE w:val="false"/>
              <w:autoSpaceDN w:val="false"/>
              <w:spacing w:after="0" w:lineRule="auto" w:line="240"/>
              <w:rPr>
                <w:rFonts w:ascii="Calibri Light" w:cs="Calibri Light" w:eastAsia="Times New Roman" w:hAnsi="Calibri Light"/>
                <w:color w:val="000101"/>
                <w:spacing w:val="-2"/>
              </w:rPr>
            </w:pPr>
            <w:r>
              <w:rPr>
                <w:rFonts w:ascii="Calibri Light" w:cs="Calibri Light" w:eastAsia="Times New Roman" w:hAnsi="Calibri Light"/>
                <w:color w:val="000101"/>
                <w:spacing w:val="-4"/>
              </w:rPr>
              <w:t>Play</w:t>
            </w:r>
            <w:r>
              <w:rPr>
                <w:rFonts w:ascii="Calibri Light" w:cs="Calibri Light" w:eastAsia="Times New Roman" w:hAnsi="Calibri Light"/>
                <w:color w:val="000101"/>
                <w:spacing w:val="-1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4"/>
              </w:rPr>
              <w:t>a</w:t>
            </w:r>
            <w:r>
              <w:rPr>
                <w:rFonts w:ascii="Calibri Light" w:cs="Calibri Light" w:eastAsia="Times New Roman" w:hAnsi="Calibri Light"/>
                <w:color w:val="000101"/>
                <w:spacing w:val="-5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4"/>
              </w:rPr>
              <w:t>‘shop-shop’</w:t>
            </w:r>
            <w:r>
              <w:rPr>
                <w:rFonts w:ascii="Calibri Light" w:cs="Calibri Light" w:eastAsia="Times New Roman" w:hAnsi="Calibri Light"/>
                <w:color w:val="000101"/>
                <w:spacing w:val="-7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4"/>
              </w:rPr>
              <w:t>fantasy</w:t>
            </w:r>
            <w:r>
              <w:rPr>
                <w:rFonts w:ascii="Calibri Light" w:cs="Calibri Light" w:eastAsia="Times New Roman" w:hAnsi="Calibri Light"/>
                <w:color w:val="000101"/>
                <w:spacing w:val="-6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3"/>
              </w:rPr>
              <w:t>game</w:t>
            </w:r>
            <w:r>
              <w:rPr>
                <w:rFonts w:ascii="Calibri Light" w:cs="Calibri Light" w:eastAsia="Times New Roman" w:hAnsi="Calibri Light"/>
                <w:color w:val="000101"/>
                <w:spacing w:val="-8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3"/>
              </w:rPr>
              <w:t>to</w:t>
            </w:r>
            <w:r>
              <w:rPr>
                <w:rFonts w:ascii="Calibri Light" w:cs="Calibri Light" w:eastAsia="Times New Roman" w:hAnsi="Calibri Light"/>
                <w:color w:val="000101"/>
                <w:spacing w:val="-57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3"/>
              </w:rPr>
              <w:t>show</w:t>
            </w:r>
            <w:r>
              <w:rPr>
                <w:rFonts w:ascii="Calibri Light" w:cs="Calibri Light" w:eastAsia="Times New Roman" w:hAnsi="Calibri Light"/>
                <w:color w:val="000101"/>
                <w:spacing w:val="-1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2"/>
              </w:rPr>
              <w:t>use</w:t>
            </w:r>
            <w:r>
              <w:rPr>
                <w:rFonts w:ascii="Calibri Light" w:cs="Calibri Light" w:eastAsia="Times New Roman" w:hAnsi="Calibri Light"/>
                <w:color w:val="000101"/>
                <w:spacing w:val="-1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2"/>
              </w:rPr>
              <w:t>of</w:t>
            </w:r>
            <w:r>
              <w:rPr>
                <w:rFonts w:ascii="Calibri Light" w:cs="Calibri Light" w:eastAsia="Times New Roman" w:hAnsi="Calibri Light"/>
                <w:color w:val="000101"/>
                <w:spacing w:val="-10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2"/>
              </w:rPr>
              <w:t>polite</w:t>
            </w:r>
            <w:r>
              <w:rPr>
                <w:rFonts w:ascii="Calibri Light" w:cs="Calibri Light" w:eastAsia="Times New Roman" w:hAnsi="Calibri Light"/>
                <w:color w:val="000101"/>
                <w:spacing w:val="-12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2"/>
              </w:rPr>
              <w:t>language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Develop digital literacy when interacting with digital devices.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  <w:color w:val="000101"/>
                <w:spacing w:val="-1"/>
              </w:rPr>
              <w:t>Interact</w:t>
            </w:r>
            <w:r>
              <w:rPr>
                <w:rFonts w:ascii="Calibri Light" w:cs="Calibri Light" w:hAnsi="Calibri Light"/>
                <w:color w:val="000101"/>
                <w:spacing w:val="-7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1"/>
              </w:rPr>
              <w:t>with</w:t>
            </w:r>
            <w:r>
              <w:rPr>
                <w:rFonts w:ascii="Calibri Light" w:cs="Calibri Light" w:hAnsi="Calibri Light"/>
                <w:color w:val="000101"/>
                <w:spacing w:val="-7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1"/>
              </w:rPr>
              <w:t>digital</w:t>
            </w:r>
            <w:r>
              <w:rPr>
                <w:rFonts w:ascii="Calibri Light" w:cs="Calibri Light" w:hAnsi="Calibri Light"/>
                <w:color w:val="000101"/>
                <w:spacing w:val="-6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  <w:spacing w:val="-1"/>
              </w:rPr>
              <w:t>devices</w:t>
            </w:r>
            <w:r>
              <w:rPr>
                <w:rFonts w:ascii="Calibri Light" w:cs="Calibri Light" w:hAnsi="Calibri Light"/>
                <w:color w:val="000101"/>
                <w:spacing w:val="-7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to</w:t>
            </w:r>
            <w:r>
              <w:rPr>
                <w:rFonts w:ascii="Calibri Light" w:cs="Calibri Light" w:hAnsi="Calibri Light"/>
                <w:color w:val="000101"/>
                <w:spacing w:val="-7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watch</w:t>
            </w:r>
            <w:r>
              <w:rPr>
                <w:rFonts w:ascii="Calibri Light" w:cs="Calibri Light" w:hAnsi="Calibri Light"/>
                <w:color w:val="000101"/>
                <w:spacing w:val="-8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video</w:t>
            </w:r>
            <w:r>
              <w:rPr>
                <w:rFonts w:ascii="Calibri Light" w:cs="Calibri Light" w:hAnsi="Calibri Light"/>
                <w:color w:val="000101"/>
                <w:spacing w:val="-5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clips</w:t>
            </w:r>
            <w:r>
              <w:rPr>
                <w:rFonts w:ascii="Calibri Light" w:cs="Calibri Light" w:hAnsi="Calibri Light"/>
                <w:color w:val="000101"/>
                <w:spacing w:val="-3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with</w:t>
            </w:r>
            <w:r>
              <w:rPr>
                <w:rFonts w:ascii="Calibri Light" w:cs="Calibri Light" w:hAnsi="Calibri Light"/>
                <w:color w:val="000101"/>
                <w:spacing w:val="-5"/>
              </w:rPr>
              <w:t xml:space="preserve"> </w:t>
            </w:r>
            <w:r>
              <w:rPr>
                <w:rFonts w:ascii="Calibri Light" w:cs="Calibri Light" w:hAnsi="Calibri Light"/>
                <w:color w:val="000101"/>
              </w:rPr>
              <w:t>peers</w:t>
            </w:r>
          </w:p>
          <w:p>
            <w:pPr>
              <w:pStyle w:val="style0"/>
              <w:widowControl w:val="false"/>
              <w:tabs>
                <w:tab w:val="left" w:leader="none" w:pos="466"/>
              </w:tabs>
              <w:autoSpaceDE w:val="false"/>
              <w:autoSpaceDN w:val="false"/>
              <w:spacing w:after="0" w:lineRule="auto" w:line="240"/>
              <w:rPr>
                <w:rFonts w:ascii="Calibri Light" w:cs="Calibri Light" w:eastAsia="Times New Roman" w:hAnsi="Calibri Light"/>
                <w:color w:val="000101"/>
                <w:spacing w:val="-2"/>
              </w:rPr>
            </w:pPr>
            <w:r>
              <w:rPr>
                <w:rFonts w:ascii="Calibri Light" w:cs="Calibri Light" w:eastAsia="Times New Roman" w:hAnsi="Calibri Light"/>
                <w:color w:val="000101"/>
                <w:spacing w:val="-4"/>
              </w:rPr>
              <w:t>Play</w:t>
            </w:r>
            <w:r>
              <w:rPr>
                <w:rFonts w:ascii="Calibri Light" w:cs="Calibri Light" w:eastAsia="Times New Roman" w:hAnsi="Calibri Light"/>
                <w:color w:val="000101"/>
                <w:spacing w:val="-1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4"/>
              </w:rPr>
              <w:t>a</w:t>
            </w:r>
            <w:r>
              <w:rPr>
                <w:rFonts w:ascii="Calibri Light" w:cs="Calibri Light" w:eastAsia="Times New Roman" w:hAnsi="Calibri Light"/>
                <w:color w:val="000101"/>
                <w:spacing w:val="-5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4"/>
              </w:rPr>
              <w:t>‘shop-shop’</w:t>
            </w:r>
            <w:r>
              <w:rPr>
                <w:rFonts w:ascii="Calibri Light" w:cs="Calibri Light" w:eastAsia="Times New Roman" w:hAnsi="Calibri Light"/>
                <w:color w:val="000101"/>
                <w:spacing w:val="-7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4"/>
              </w:rPr>
              <w:t>fantasy</w:t>
            </w:r>
            <w:r>
              <w:rPr>
                <w:rFonts w:ascii="Calibri Light" w:cs="Calibri Light" w:eastAsia="Times New Roman" w:hAnsi="Calibri Light"/>
                <w:color w:val="000101"/>
                <w:spacing w:val="-6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3"/>
              </w:rPr>
              <w:t>game</w:t>
            </w:r>
            <w:r>
              <w:rPr>
                <w:rFonts w:ascii="Calibri Light" w:cs="Calibri Light" w:eastAsia="Times New Roman" w:hAnsi="Calibri Light"/>
                <w:color w:val="000101"/>
                <w:spacing w:val="-8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3"/>
              </w:rPr>
              <w:t>to</w:t>
            </w:r>
            <w:r>
              <w:rPr>
                <w:rFonts w:ascii="Calibri Light" w:cs="Calibri Light" w:eastAsia="Times New Roman" w:hAnsi="Calibri Light"/>
                <w:color w:val="000101"/>
                <w:spacing w:val="-57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3"/>
              </w:rPr>
              <w:t>show</w:t>
            </w:r>
            <w:r>
              <w:rPr>
                <w:rFonts w:ascii="Calibri Light" w:cs="Calibri Light" w:eastAsia="Times New Roman" w:hAnsi="Calibri Light"/>
                <w:color w:val="000101"/>
                <w:spacing w:val="-1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2"/>
              </w:rPr>
              <w:t>use</w:t>
            </w:r>
            <w:r>
              <w:rPr>
                <w:rFonts w:ascii="Calibri Light" w:cs="Calibri Light" w:eastAsia="Times New Roman" w:hAnsi="Calibri Light"/>
                <w:color w:val="000101"/>
                <w:spacing w:val="-11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2"/>
              </w:rPr>
              <w:t>of</w:t>
            </w:r>
            <w:r>
              <w:rPr>
                <w:rFonts w:ascii="Calibri Light" w:cs="Calibri Light" w:eastAsia="Times New Roman" w:hAnsi="Calibri Light"/>
                <w:color w:val="000101"/>
                <w:spacing w:val="-10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2"/>
              </w:rPr>
              <w:t>polite</w:t>
            </w:r>
            <w:r>
              <w:rPr>
                <w:rFonts w:ascii="Calibri Light" w:cs="Calibri Light" w:eastAsia="Times New Roman" w:hAnsi="Calibri Light"/>
                <w:color w:val="000101"/>
                <w:spacing w:val="-12"/>
              </w:rPr>
              <w:t xml:space="preserve"> </w:t>
            </w:r>
            <w:r>
              <w:rPr>
                <w:rFonts w:ascii="Calibri Light" w:cs="Calibri Light" w:eastAsia="Times New Roman" w:hAnsi="Calibri Light"/>
                <w:color w:val="000101"/>
                <w:spacing w:val="-2"/>
              </w:rPr>
              <w:t>language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do we listen to stories?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2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GOOD MANNERS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Reading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Words and Sentences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Identify courteous words in texts, read words on flash cards related to good manners in a written text.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 words and sentences related to good manners.</w:t>
            </w:r>
          </w:p>
          <w:p>
            <w:pPr>
              <w:pStyle w:val="style0"/>
              <w:numPr>
                <w:ilvl w:val="0"/>
                <w:numId w:val="12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Develop interest in reading words and simple sentences.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Identify courteous words in texts, read words on flash cards related to good manners in a written text.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 words and sentences related to good manners.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should we use courtesy in communication?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4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1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GOOD MANNERS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Reading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Words and Sentences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Search for words related to good manners from a short passage.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Work collaboratively to build a vocabulary bank for words related to good manners.</w:t>
            </w:r>
          </w:p>
          <w:p>
            <w:pPr>
              <w:pStyle w:val="style0"/>
              <w:numPr>
                <w:ilvl w:val="0"/>
                <w:numId w:val="13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Develop learning to learn by working with peers to search and build a vocabulary bank for etiquette words.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 words on flash cards related to good manners.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Search for words related to good manners from a short passage.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Work collaboratively to build a vocabulary bank for words related to good manners.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How do we form sentences?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2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GOOD MANNERS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Reading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Words and Sentences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Mention the searched words related to good manners.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Compose simple sentences using the collection of words.</w:t>
            </w:r>
          </w:p>
          <w:p>
            <w:pPr>
              <w:pStyle w:val="style0"/>
              <w:numPr>
                <w:ilvl w:val="0"/>
                <w:numId w:val="14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Have fun composing simple sentences using the collection of words.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Mention the searched words related to good manners.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Compose simple sentences using the collection of words.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should we use courtesy in communication?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5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1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GOOD MANNERS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Reading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Words and Sentences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Identify words related to good manners in a written text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Re-arrange jumbled words to make meaningful sentences.</w:t>
            </w:r>
          </w:p>
          <w:p>
            <w:pPr>
              <w:pStyle w:val="style0"/>
              <w:numPr>
                <w:ilvl w:val="0"/>
                <w:numId w:val="15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Develop critical thinking and problem solving when rearranging jumbled words to make meaningful sentences.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Identify words related to good manners in a written text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Re-arrange jumbled words to make meaningful sentences.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How do we form sentences?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2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GOOD MANNERS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Reading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Words and Sentences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Take turns to play reading games.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Use digital devices to search for texts (stories, poems or songs) related to good manners.</w:t>
            </w:r>
          </w:p>
          <w:p>
            <w:pPr>
              <w:pStyle w:val="style0"/>
              <w:numPr>
                <w:ilvl w:val="0"/>
                <w:numId w:val="16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Responsibility is developed as the learner observes integrity as they use digital devices to search for texts related to good manners.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Take turns to play reading games.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Use digital devices to search for texts (stories, poems or songs) related to good manners.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should we use courtesy in communication?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Grade 1 Curriculum Design Indigenous Language  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6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1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GOOD MANNERS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Writing 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Spelling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Spell simple words related to good manners accurately.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Use simple words related to good manners to make simple sentences.</w:t>
            </w:r>
          </w:p>
          <w:p>
            <w:pPr>
              <w:pStyle w:val="style0"/>
              <w:numPr>
                <w:ilvl w:val="0"/>
                <w:numId w:val="6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Enjoy writing texts accurately for communication.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Spell simple words related to good manners accurately.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Use simple words related to good manners to make simple sentences.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is spelling important in writing?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2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GOOD MANNERS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Writing 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Spelling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Practice joining dots to create words related to good manners.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Copy courteous words neatly and legibly.</w:t>
            </w:r>
          </w:p>
          <w:p>
            <w:pPr>
              <w:pStyle w:val="style0"/>
              <w:numPr>
                <w:ilvl w:val="0"/>
                <w:numId w:val="7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Enjoy writing courteous words accurately for communication.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Practice joining dots to create words related to good manners,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Copy courteous words neatly and legibly.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is spelling important in writing?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7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1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GOOD MANNERS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Writing 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Spelling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Identify words related to good manners.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Write words from a dictation.</w:t>
            </w:r>
          </w:p>
          <w:p>
            <w:pPr>
              <w:pStyle w:val="style0"/>
              <w:numPr>
                <w:ilvl w:val="0"/>
                <w:numId w:val="8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Enjoy writing words accurately for communication.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Identify words related to good manners.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Write words from a dictation.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is spelling important in writing?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2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GOOD MANNERS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Writing 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Spelling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Identify spelling games.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Play spelling games with peers and spell words correctly.</w:t>
            </w:r>
          </w:p>
          <w:p>
            <w:pPr>
              <w:pStyle w:val="style0"/>
              <w:numPr>
                <w:ilvl w:val="0"/>
                <w:numId w:val="9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Develop learning to learn as they spell words correctly as they engage in a spelling game with peers.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Identify spelling games.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Play spelling games with peers and spell words correctly.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is spelling important in writing?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8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  <w:b/>
                <w:bCs/>
              </w:rPr>
            </w:pPr>
            <w:r>
              <w:rPr>
                <w:rFonts w:ascii="Calibri Light" w:cs="Calibri Light" w:hAnsi="Calibri Light"/>
                <w:b/>
                <w:bCs/>
              </w:rPr>
              <w:t>MIDTERM BREAK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9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1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GOOD MANNERS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Writing 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Spelling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Discuss why spelling is important in writing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Work collaboratively with peers to form polite words from jumbled letters</w:t>
            </w:r>
          </w:p>
          <w:p>
            <w:pPr>
              <w:pStyle w:val="style0"/>
              <w:numPr>
                <w:ilvl w:val="0"/>
                <w:numId w:val="10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Demonstrate unity by working collaboratively with peers to form polite words from jumbled letters.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Discuss why spelling is important in writing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Work collaboratively with peers to form polite words from jumbled letters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is spelling important in writing?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2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GOOD MANNERS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Writing 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Spelling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Use the polite words formed from jumbled letters to write simple sentences.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Fill in missing words in sentences correctly.</w:t>
            </w:r>
          </w:p>
          <w:p>
            <w:pPr>
              <w:pStyle w:val="style0"/>
              <w:numPr>
                <w:ilvl w:val="0"/>
                <w:numId w:val="11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Enjoy writing forming simple sentences accurately for communication.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Use the polite words formed from jumbled </w:t>
            </w:r>
            <w:r>
              <w:rPr>
                <w:rFonts w:ascii="Calibri Light" w:cs="Calibri Light" w:hAnsi="Calibri Light"/>
              </w:rPr>
              <w:t>letters to write simple sentences.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Fill in missing words in sentences correctly.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is spelling important in writing?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10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1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PERSONAL HYGIENE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Listening and Speaking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Songs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Listen to songs mentioning parts of the body.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Identify parts of the body mentioned in the song.</w:t>
            </w:r>
          </w:p>
          <w:p>
            <w:pPr>
              <w:pStyle w:val="style0"/>
              <w:numPr>
                <w:ilvl w:val="0"/>
                <w:numId w:val="17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Enjoy listening to songs related to personal hygiene.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Listen to songs mentioning parts of the body.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Identify parts of the body mentioned in the song.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How do songs help us in learning?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2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PERSONAL HYGIENE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Listening and Speaking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Songs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Pronounce words to describe parts of the body.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Work jointly with peers to identify personal hygiene practices for different parts of the body (e.g. Face, hands, legs, nose, hair, teeth).</w:t>
            </w:r>
          </w:p>
          <w:p>
            <w:pPr>
              <w:pStyle w:val="style0"/>
              <w:numPr>
                <w:ilvl w:val="0"/>
                <w:numId w:val="18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Develop interest in the use of songs to promote good personal hygiene practices.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Pronounce words to describe parts of the body.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Work jointly with peers to identify personal hygiene practices for different parts of the body (e.g. Face, hands, legs, nose, hair, teeth).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should we maintain good hygiene practice?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11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1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PERSONAL HYGIENE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Listening and Speaking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Songs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Listen to songs and rhymes on personal hygiene and sing along.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Sing rhymes related to personal hygiene</w:t>
            </w:r>
          </w:p>
          <w:p>
            <w:pPr>
              <w:pStyle w:val="style0"/>
              <w:numPr>
                <w:ilvl w:val="0"/>
                <w:numId w:val="19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Enjoy singing rhymes related to personal hygiene.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Listen to songs and rhymes on personal hygiene and sing along.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Sing rhymes related to personal hygiene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How do songs help us in learning?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2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PERSONAL HYGIENE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Listening and Speaking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Songs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Collaboratively use digital devices to record themselves as they sing songs and rhymes on personal hygiene.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Work with peers to role play personal hygiene practices.</w:t>
            </w:r>
          </w:p>
          <w:p>
            <w:pPr>
              <w:pStyle w:val="style0"/>
              <w:numPr>
                <w:ilvl w:val="0"/>
                <w:numId w:val="20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Develop interest in the use of songs to promote good personal hygiene practices.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Collaboratively use digital devices to record themselves as they sing songs and rhymes on personal hygiene.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Work with peers to role play personal hygiene practices.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should we maintain good hygiene practice?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12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1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PERSONAL HYGIENE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Reading 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Reading Simple Texts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Identify key messages related to personal hygiene from simple texts.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 simple texts based on the theme aloud individually.</w:t>
            </w:r>
          </w:p>
          <w:p>
            <w:pPr>
              <w:pStyle w:val="style0"/>
              <w:numPr>
                <w:ilvl w:val="0"/>
                <w:numId w:val="21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Develop interest in reading simple texts for information.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Identify key messages related to personal hygiene from simple texts.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 simple texts based on the theme aloud individually.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is reading important?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2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PERSONAL HYGIENE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Reading </w:t>
            </w: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Reading Simple Texts</w:t>
            </w:r>
          </w:p>
        </w:tc>
        <w:tc>
          <w:tcPr>
            <w:tcW w:w="3631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By the end of the lesson, the learner should be able to: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Identify vocabulary from the texts.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Work together to find out the meaning of the vocabulary.</w:t>
            </w:r>
          </w:p>
          <w:p>
            <w:pPr>
              <w:pStyle w:val="style0"/>
              <w:numPr>
                <w:ilvl w:val="0"/>
                <w:numId w:val="22"/>
              </w:numPr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Display unity as they work works with peers collaboratively to find out the meaning of the vocabulary.</w:t>
            </w:r>
          </w:p>
        </w:tc>
        <w:tc>
          <w:tcPr>
            <w:tcW w:w="2520" w:type="dxa"/>
            <w:tcBorders/>
            <w:shd w:val="clear" w:color="auto" w:fill="auto"/>
          </w:tcPr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 xml:space="preserve">Learners are guided individually, groups or pairs to: 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Identify key messages from simple texts.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Identify vocabulary from the texts.</w:t>
            </w:r>
          </w:p>
          <w:p>
            <w:pPr>
              <w:pStyle w:val="style0"/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Work together to find out the meaning of the vocabulary.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Why is reading important?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Video clips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Realia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Pictures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Charts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Digital devices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</w:rPr>
              <w:t>Oral questions Oral Report Observation</w:t>
            </w:r>
          </w:p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tr>
        <w:tblPrEx/>
        <w:trPr/>
        <w:tc>
          <w:tcPr>
            <w:tcW w:w="80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  <w:r>
              <w:rPr>
                <w:rFonts w:ascii="Calibri Light" w:cs="Calibri Light" w:hAnsi="Calibri Light"/>
                <w:b/>
              </w:rPr>
              <w:t>13-14</w:t>
            </w:r>
          </w:p>
        </w:tc>
        <w:tc>
          <w:tcPr>
            <w:tcW w:w="993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  <w:b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76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151" w:type="dxa"/>
            <w:gridSpan w:val="2"/>
            <w:tcBorders/>
            <w:shd w:val="clear" w:color="auto" w:fill="auto"/>
          </w:tcPr>
          <w:p>
            <w:pPr>
              <w:pStyle w:val="style0"/>
              <w:spacing w:after="0" w:lineRule="auto" w:line="240"/>
              <w:jc w:val="center"/>
              <w:rPr>
                <w:rFonts w:ascii="Calibri Light" w:cs="Calibri Light" w:hAnsi="Calibri Light"/>
              </w:rPr>
            </w:pPr>
            <w:r>
              <w:rPr>
                <w:rFonts w:ascii="Calibri Light" w:cs="Calibri Light" w:hAnsi="Calibri Light"/>
                <w:b/>
                <w:bCs/>
              </w:rPr>
              <w:t>END OF TERM TWO ASSESSMENT</w:t>
            </w:r>
          </w:p>
        </w:tc>
        <w:tc>
          <w:tcPr>
            <w:tcW w:w="144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1350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  <w:tc>
          <w:tcPr>
            <w:tcW w:w="697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993"/>
              </w:tabs>
              <w:spacing w:after="0" w:lineRule="auto" w:line="240"/>
              <w:rPr>
                <w:rFonts w:ascii="Calibri Light" w:cs="Calibri Light" w:hAnsi="Calibri Light"/>
              </w:rPr>
            </w:pPr>
          </w:p>
        </w:tc>
      </w:tr>
      <w:bookmarkEnd w:id="0"/>
    </w:tbl>
    <w:p>
      <w:pPr>
        <w:pStyle w:val="style157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style157"/>
        <w:jc w:val="center"/>
        <w:rPr>
          <w:color w:val="00b0f0"/>
          <w:sz w:val="28"/>
          <w:szCs w:val="28"/>
        </w:rPr>
      </w:pPr>
    </w:p>
    <w:p>
      <w:pPr>
        <w:pStyle w:val="style157"/>
        <w:spacing w:before="480"/>
        <w:jc w:val="center"/>
        <w:rPr>
          <w:color w:val="4472c4"/>
        </w:rPr>
      </w:pPr>
    </w:p>
    <w:p>
      <w:pPr>
        <w:pStyle w:val="style0"/>
        <w:tabs>
          <w:tab w:val="left" w:leader="none" w:pos="993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>
      <w:pPr>
        <w:pStyle w:val="style0"/>
        <w:tabs>
          <w:tab w:val="left" w:leader="none" w:pos="993"/>
        </w:tabs>
        <w:rPr>
          <w:rFonts w:ascii="Times New Roman" w:hAnsi="Times New Roman"/>
        </w:rPr>
      </w:pPr>
    </w:p>
    <w:p>
      <w:pPr>
        <w:pStyle w:val="style0"/>
        <w:tabs>
          <w:tab w:val="left" w:leader="none" w:pos="993"/>
        </w:tabs>
        <w:rPr>
          <w:rFonts w:ascii="Times New Roman" w:hAnsi="Times New Roman"/>
        </w:rPr>
      </w:pPr>
    </w:p>
    <w:sectPr>
      <w:pgSz w:w="15840" w:h="24480" w:orient="portrait" w:code="3"/>
      <w:pgMar w:top="18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02E717C"/>
    <w:lvl w:ilvl="0" w:tplc="EC202492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D2CBD0A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498843D8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7ED659D8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2BE4C90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AB0539C"/>
    <w:lvl w:ilvl="0" w:tplc="EC202492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F9D61616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302430F8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1650746A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B956BA90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75BC0A28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9D2A01DA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9794A4F0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673283B8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09B6CD1E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F0DA7930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58F412EC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0164A39C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890C2036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375AF43C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A22287F4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5E5E9164"/>
    <w:lvl w:ilvl="0" w:tplc="D4680F98">
      <w:start w:val="1"/>
      <w:numFmt w:val="lowerLetter"/>
      <w:lvlText w:val="%1)"/>
      <w:lvlJc w:val="left"/>
      <w:pPr>
        <w:ind w:left="360" w:hanging="360"/>
      </w:pPr>
      <w:rPr>
        <w:rFonts w:ascii="Times New Roman" w:cs="Times New Roman" w:eastAsia="Times New Roman" w:hAnsi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8"/>
  </w:num>
  <w:num w:numId="5">
    <w:abstractNumId w:val="11"/>
  </w:num>
  <w:num w:numId="6">
    <w:abstractNumId w:val="2"/>
  </w:num>
  <w:num w:numId="7">
    <w:abstractNumId w:val="19"/>
  </w:num>
  <w:num w:numId="8">
    <w:abstractNumId w:val="12"/>
  </w:num>
  <w:num w:numId="9">
    <w:abstractNumId w:val="15"/>
  </w:num>
  <w:num w:numId="10">
    <w:abstractNumId w:val="17"/>
  </w:num>
  <w:num w:numId="11">
    <w:abstractNumId w:val="4"/>
  </w:num>
  <w:num w:numId="12">
    <w:abstractNumId w:val="9"/>
  </w:num>
  <w:num w:numId="13">
    <w:abstractNumId w:val="13"/>
  </w:num>
  <w:num w:numId="14">
    <w:abstractNumId w:val="3"/>
  </w:num>
  <w:num w:numId="15">
    <w:abstractNumId w:val="14"/>
  </w:num>
  <w:num w:numId="16">
    <w:abstractNumId w:val="8"/>
  </w:num>
  <w:num w:numId="17">
    <w:abstractNumId w:val="20"/>
  </w:num>
  <w:num w:numId="18">
    <w:abstractNumId w:val="7"/>
  </w:num>
  <w:num w:numId="19">
    <w:abstractNumId w:val="16"/>
  </w:num>
  <w:num w:numId="20">
    <w:abstractNumId w:val="6"/>
  </w:num>
  <w:num w:numId="21">
    <w:abstractNumId w:val="21"/>
  </w:num>
  <w:num w:numId="22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widowControl w:val="false"/>
      <w:autoSpaceDE w:val="false"/>
      <w:autoSpaceDN w:val="false"/>
      <w:spacing w:after="0" w:lineRule="auto" w:line="240"/>
      <w:ind w:left="113"/>
    </w:pPr>
    <w:rPr>
      <w:rFonts w:ascii="Times New Roman" w:eastAsia="Times New Roman" w:hAnsi="Times New Roman"/>
    </w:rPr>
  </w:style>
  <w:style w:type="paragraph" w:styleId="style157">
    <w:name w:val="No Spacing"/>
    <w:next w:val="style157"/>
    <w:link w:val="style4098"/>
    <w:qFormat/>
    <w:uiPriority w:val="1"/>
    <w:pPr/>
    <w:rPr>
      <w:rFonts w:eastAsia="Times New Roman"/>
      <w:sz w:val="22"/>
      <w:szCs w:val="22"/>
    </w:rPr>
  </w:style>
  <w:style w:type="character" w:customStyle="1" w:styleId="style4098">
    <w:name w:val="No Spacing Char"/>
    <w:next w:val="style4098"/>
    <w:link w:val="style157"/>
    <w:uiPriority w:val="1"/>
    <w:rPr>
      <w:rFonts w:eastAsia="Times New Roman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69D70-94C2-4B1E-ADC3-B9667DDE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2165</Words>
  <Pages>1</Pages>
  <Characters>11646</Characters>
  <Application>WPS Office</Application>
  <DocSecurity>0</DocSecurity>
  <Paragraphs>664</Paragraphs>
  <ScaleCrop>false</ScaleCrop>
  <LinksUpToDate>false</LinksUpToDate>
  <CharactersWithSpaces>13419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2024-05-24T22:49:00Z</dcterms:created>
  <dc:creator>Wangai</dc:creator>
  <lastModifiedBy>V2332</lastModifiedBy>
  <dcterms:modified xsi:type="dcterms:W3CDTF">2025-04-20T03:16:25Z</dcterms:modified>
  <revision>6</revision>
  <dc:subject>2024 INDIGENOUS LANGUAGE GRADE 1 SCHEMES OF WORK – TERM 2</dc:subject>
  <dc:title>STUDYREPO KENYA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d0748bdada46456b8dbb8878d7a9d5d3</vt:lpwstr>
  </property>
</Properties>
</file>