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AFB2" w14:textId="77777777" w:rsidR="004C2571" w:rsidRDefault="00AD31FD" w:rsidP="00AD31FD">
      <w:pPr>
        <w:pStyle w:val="Heading1"/>
        <w:rPr>
          <w:rFonts w:ascii="Calisto MT" w:hAnsi="Calisto MT"/>
          <w:b/>
          <w:bCs/>
          <w:color w:val="auto"/>
          <w:sz w:val="24"/>
          <w:szCs w:val="24"/>
          <w:u w:val="single"/>
        </w:rPr>
      </w:pPr>
      <w:r w:rsidRPr="004C2571">
        <w:rPr>
          <w:rFonts w:ascii="Calisto MT" w:hAnsi="Calisto MT"/>
          <w:b/>
          <w:bCs/>
          <w:color w:val="auto"/>
          <w:sz w:val="24"/>
          <w:szCs w:val="24"/>
          <w:u w:val="single"/>
        </w:rPr>
        <w:t xml:space="preserve">FORM 2 </w:t>
      </w:r>
    </w:p>
    <w:p w14:paraId="3911FB6B" w14:textId="567EE89D" w:rsidR="00AD31FD" w:rsidRPr="004C2571" w:rsidRDefault="00AD31FD" w:rsidP="00AD31FD">
      <w:pPr>
        <w:pStyle w:val="Heading1"/>
        <w:rPr>
          <w:rFonts w:ascii="Calisto MT" w:hAnsi="Calisto MT"/>
          <w:b/>
          <w:bCs/>
          <w:color w:val="auto"/>
          <w:sz w:val="24"/>
          <w:szCs w:val="24"/>
          <w:u w:val="single"/>
        </w:rPr>
      </w:pPr>
      <w:r w:rsidRPr="004C2571">
        <w:rPr>
          <w:rFonts w:ascii="Calisto MT" w:hAnsi="Calisto MT"/>
          <w:b/>
          <w:bCs/>
          <w:color w:val="auto"/>
          <w:sz w:val="24"/>
          <w:szCs w:val="24"/>
          <w:u w:val="single"/>
        </w:rPr>
        <w:t>HISTORY MARKING SCHEME (TERM 3 OPENER)</w:t>
      </w:r>
    </w:p>
    <w:p w14:paraId="01E70F9E" w14:textId="77777777" w:rsidR="00AD31FD" w:rsidRPr="00E500F5" w:rsidRDefault="00AD31FD" w:rsidP="00AD31FD">
      <w:pPr>
        <w:pStyle w:val="Heading2"/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>SECTION A (20 Marks)</w:t>
      </w:r>
    </w:p>
    <w:p w14:paraId="184EC86A" w14:textId="77777777" w:rsidR="00AD31FD" w:rsidRPr="00E500F5" w:rsidRDefault="00AD31FD" w:rsidP="00AD31FD">
      <w:pPr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>1. Agriculture, Industry, Trade</w:t>
      </w:r>
    </w:p>
    <w:p w14:paraId="216B3DD7" w14:textId="77777777" w:rsidR="00AD31FD" w:rsidRPr="00E500F5" w:rsidRDefault="00AD31FD" w:rsidP="00AD31FD">
      <w:pPr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>2. Could harbor wild animals, Were cold and damp</w:t>
      </w:r>
    </w:p>
    <w:p w14:paraId="2A30157B" w14:textId="77777777" w:rsidR="00AD31FD" w:rsidRPr="00E500F5" w:rsidRDefault="00AD31FD" w:rsidP="00AD31FD">
      <w:pPr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>3. Cuneiform (Mesopotamia), Hieroglyphics (Egypt)</w:t>
      </w:r>
    </w:p>
    <w:p w14:paraId="11B4E841" w14:textId="77777777" w:rsidR="00AD31FD" w:rsidRPr="00E500F5" w:rsidRDefault="00AD31FD" w:rsidP="00AD31FD">
      <w:pPr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>4. Olduvai Gorge</w:t>
      </w:r>
    </w:p>
    <w:p w14:paraId="643EAD8C" w14:textId="77777777" w:rsidR="00AD31FD" w:rsidRPr="00E500F5" w:rsidRDefault="00AD31FD" w:rsidP="00AD31FD">
      <w:pPr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>5. Old Stone Age, Middle Stone Age, New Stone Age</w:t>
      </w:r>
    </w:p>
    <w:p w14:paraId="5394CCF1" w14:textId="77777777" w:rsidR="00AD31FD" w:rsidRPr="00E500F5" w:rsidRDefault="00AD31FD" w:rsidP="00AD31FD">
      <w:pPr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>6. Facilitated large-scale trade, Provided standard value for goods</w:t>
      </w:r>
    </w:p>
    <w:p w14:paraId="0E8727C6" w14:textId="77777777" w:rsidR="00AD31FD" w:rsidRPr="00E500F5" w:rsidRDefault="00AD31FD" w:rsidP="00AD31FD">
      <w:pPr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>7. Newspapers, Magazines</w:t>
      </w:r>
    </w:p>
    <w:p w14:paraId="720D91D2" w14:textId="77777777" w:rsidR="00AD31FD" w:rsidRPr="00E500F5" w:rsidRDefault="00AD31FD" w:rsidP="00AD31FD">
      <w:pPr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>8. Radiocarbon dating, Potassium-argon dating</w:t>
      </w:r>
    </w:p>
    <w:p w14:paraId="0DA01CA7" w14:textId="77777777" w:rsidR="00AD31FD" w:rsidRPr="00E500F5" w:rsidRDefault="00AD31FD" w:rsidP="00AD31FD">
      <w:pPr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>9. Decision making, Settling disputes</w:t>
      </w:r>
    </w:p>
    <w:p w14:paraId="5277F3C8" w14:textId="77777777" w:rsidR="00AD31FD" w:rsidRPr="00E500F5" w:rsidRDefault="00AD31FD" w:rsidP="00AD31FD">
      <w:pPr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>10. Circumcision, Age-set system</w:t>
      </w:r>
    </w:p>
    <w:p w14:paraId="5ED01393" w14:textId="77777777" w:rsidR="00AD31FD" w:rsidRPr="00E500F5" w:rsidRDefault="00AD31FD" w:rsidP="00AD31FD">
      <w:pPr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>11. Traders did not speak the same language and exchanged goods without talking</w:t>
      </w:r>
    </w:p>
    <w:p w14:paraId="6F8BD906" w14:textId="77777777" w:rsidR="00AD31FD" w:rsidRPr="006E4753" w:rsidRDefault="00AD31FD" w:rsidP="00AD31FD">
      <w:pPr>
        <w:pStyle w:val="Heading2"/>
        <w:rPr>
          <w:rFonts w:ascii="Calisto MT" w:hAnsi="Calisto MT"/>
          <w:b/>
          <w:bCs/>
          <w:color w:val="auto"/>
          <w:sz w:val="24"/>
          <w:szCs w:val="24"/>
          <w:u w:val="single"/>
        </w:rPr>
      </w:pPr>
      <w:r w:rsidRPr="006E4753">
        <w:rPr>
          <w:rFonts w:ascii="Calisto MT" w:hAnsi="Calisto MT"/>
          <w:b/>
          <w:bCs/>
          <w:color w:val="auto"/>
          <w:sz w:val="24"/>
          <w:szCs w:val="24"/>
          <w:u w:val="single"/>
        </w:rPr>
        <w:t>SECTION B (30 Marks)</w:t>
      </w:r>
    </w:p>
    <w:p w14:paraId="6311A739" w14:textId="77777777" w:rsidR="00AD31FD" w:rsidRPr="00E500F5" w:rsidRDefault="00AD31FD" w:rsidP="00AD31FD">
      <w:pPr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>12. a) Reasons for delay in industrialization in Europe: Political instability, Poor transport and communication, Lack of capital, Inadequate raw materials, Inadequate scientific knowledge.</w:t>
      </w:r>
      <w:r w:rsidRPr="00E500F5">
        <w:rPr>
          <w:rFonts w:ascii="Calisto MT" w:hAnsi="Calisto MT"/>
          <w:sz w:val="24"/>
          <w:szCs w:val="24"/>
        </w:rPr>
        <w:br/>
        <w:t xml:space="preserve">    b) Factors for British industrialization: Availability of coal and iron, Stable political climate, Investment capital, Agricultural revolution, Strong navy, Availability of markets, Technological innovations, Enclosure system, Banking, Government support.</w:t>
      </w:r>
    </w:p>
    <w:p w14:paraId="37493336" w14:textId="77777777" w:rsidR="00AD31FD" w:rsidRPr="00E500F5" w:rsidRDefault="00AD31FD" w:rsidP="00AD31FD">
      <w:pPr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 xml:space="preserve">13. a) Why Akamba participated: Good traders, Strategic location, Availability of trade items, Demand for goods, </w:t>
      </w:r>
      <w:proofErr w:type="gramStart"/>
      <w:r w:rsidRPr="00E500F5">
        <w:rPr>
          <w:rFonts w:ascii="Calisto MT" w:hAnsi="Calisto MT"/>
          <w:sz w:val="24"/>
          <w:szCs w:val="24"/>
        </w:rPr>
        <w:t>Means</w:t>
      </w:r>
      <w:proofErr w:type="gramEnd"/>
      <w:r w:rsidRPr="00E500F5">
        <w:rPr>
          <w:rFonts w:ascii="Calisto MT" w:hAnsi="Calisto MT"/>
          <w:sz w:val="24"/>
          <w:szCs w:val="24"/>
        </w:rPr>
        <w:t xml:space="preserve"> of transport.</w:t>
      </w:r>
      <w:r w:rsidRPr="00E500F5">
        <w:rPr>
          <w:rFonts w:ascii="Calisto MT" w:hAnsi="Calisto MT"/>
          <w:sz w:val="24"/>
          <w:szCs w:val="24"/>
        </w:rPr>
        <w:br/>
        <w:t xml:space="preserve">     b) Effects of trade: Rise of trading centers, Spread of Islam, Swahili culture, </w:t>
      </w:r>
      <w:proofErr w:type="gramStart"/>
      <w:r w:rsidRPr="00E500F5">
        <w:rPr>
          <w:rFonts w:ascii="Calisto MT" w:hAnsi="Calisto MT"/>
          <w:sz w:val="24"/>
          <w:szCs w:val="24"/>
        </w:rPr>
        <w:t>New</w:t>
      </w:r>
      <w:proofErr w:type="gramEnd"/>
      <w:r w:rsidRPr="00E500F5">
        <w:rPr>
          <w:rFonts w:ascii="Calisto MT" w:hAnsi="Calisto MT"/>
          <w:sz w:val="24"/>
          <w:szCs w:val="24"/>
        </w:rPr>
        <w:t xml:space="preserve"> goods, Intermarriage, Slavery, Wealth, Transport routes, Conflicts, Cultural exchange.</w:t>
      </w:r>
    </w:p>
    <w:p w14:paraId="0E3E81FA" w14:textId="77777777" w:rsidR="00AD31FD" w:rsidRPr="00E500F5" w:rsidRDefault="00AD31FD" w:rsidP="00AD31FD">
      <w:pPr>
        <w:rPr>
          <w:rFonts w:ascii="Calisto MT" w:hAnsi="Calisto MT"/>
          <w:sz w:val="24"/>
          <w:szCs w:val="24"/>
        </w:rPr>
      </w:pPr>
      <w:r w:rsidRPr="00E500F5">
        <w:rPr>
          <w:rFonts w:ascii="Calisto MT" w:hAnsi="Calisto MT"/>
          <w:sz w:val="24"/>
          <w:szCs w:val="24"/>
        </w:rPr>
        <w:t xml:space="preserve">14. a) Slave acquisition: Raiding, </w:t>
      </w:r>
      <w:proofErr w:type="gramStart"/>
      <w:r w:rsidRPr="00E500F5">
        <w:rPr>
          <w:rFonts w:ascii="Calisto MT" w:hAnsi="Calisto MT"/>
          <w:sz w:val="24"/>
          <w:szCs w:val="24"/>
        </w:rPr>
        <w:t>Selling</w:t>
      </w:r>
      <w:proofErr w:type="gramEnd"/>
      <w:r w:rsidRPr="00E500F5">
        <w:rPr>
          <w:rFonts w:ascii="Calisto MT" w:hAnsi="Calisto MT"/>
          <w:sz w:val="24"/>
          <w:szCs w:val="24"/>
        </w:rPr>
        <w:t xml:space="preserve"> criminals, Kidnapping, Warfare, Debt.</w:t>
      </w:r>
      <w:r w:rsidRPr="00E500F5">
        <w:rPr>
          <w:rFonts w:ascii="Calisto MT" w:hAnsi="Calisto MT"/>
          <w:sz w:val="24"/>
          <w:szCs w:val="24"/>
        </w:rPr>
        <w:br/>
        <w:t xml:space="preserve">     b) Decline of Trans-Atlantic trade: Abolition movement, Industrial Revolution, Legitimate trade, </w:t>
      </w:r>
      <w:proofErr w:type="gramStart"/>
      <w:r w:rsidRPr="00E500F5">
        <w:rPr>
          <w:rFonts w:ascii="Calisto MT" w:hAnsi="Calisto MT"/>
          <w:sz w:val="24"/>
          <w:szCs w:val="24"/>
        </w:rPr>
        <w:t>Religious</w:t>
      </w:r>
      <w:proofErr w:type="gramEnd"/>
      <w:r w:rsidRPr="00E500F5">
        <w:rPr>
          <w:rFonts w:ascii="Calisto MT" w:hAnsi="Calisto MT"/>
          <w:sz w:val="24"/>
          <w:szCs w:val="24"/>
        </w:rPr>
        <w:t xml:space="preserve"> influence, Slave revolts, Naval patrols, Economic changes, Anti-slavery laws.</w:t>
      </w:r>
    </w:p>
    <w:p w14:paraId="7F63C7B3" w14:textId="780D5ABF" w:rsidR="00AD31FD" w:rsidRPr="00E500F5" w:rsidRDefault="00AD31FD">
      <w:pPr>
        <w:rPr>
          <w:rFonts w:ascii="Calisto MT" w:hAnsi="Calisto MT"/>
          <w:sz w:val="24"/>
          <w:szCs w:val="24"/>
        </w:rPr>
      </w:pPr>
    </w:p>
    <w:sectPr w:rsidR="00AD31FD" w:rsidRPr="00E500F5" w:rsidSect="00E500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FD"/>
    <w:rsid w:val="004C2571"/>
    <w:rsid w:val="006561A3"/>
    <w:rsid w:val="006E4753"/>
    <w:rsid w:val="00AD31FD"/>
    <w:rsid w:val="00E5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1065"/>
  <w15:chartTrackingRefBased/>
  <w15:docId w15:val="{6F9FF553-41AB-45A8-BE0C-027EE068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F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1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1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1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1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1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1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1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1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1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3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1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1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3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1F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3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1F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3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1F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31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1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2025-07-18T06:43:00Z</dcterms:created>
  <dcterms:modified xsi:type="dcterms:W3CDTF">2025-07-18T06:44:00Z</dcterms:modified>
</cp:coreProperties>
</file>