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1C77FF" w:rsidRPr="003B64F9" w:rsidRDefault="001C77FF" w:rsidP="001C77FF">
      <w:pPr>
        <w:spacing w:line="240" w:lineRule="auto"/>
        <w:rPr>
          <w:rFonts w:ascii="Gadugi" w:hAnsi="Gadugi"/>
          <w:b/>
          <w:bCs/>
          <w:sz w:val="40"/>
        </w:rPr>
      </w:pP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1C77FF" w:rsidRPr="003B64F9" w:rsidRDefault="00C152C1" w:rsidP="001C77FF">
      <w:pPr>
        <w:spacing w:line="240" w:lineRule="auto"/>
        <w:rPr>
          <w:rFonts w:ascii="Gadugi" w:hAnsi="Gadugi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25B6BC" wp14:editId="0CE016E1">
            <wp:simplePos x="0" y="0"/>
            <wp:positionH relativeFrom="column">
              <wp:posOffset>4759960</wp:posOffset>
            </wp:positionH>
            <wp:positionV relativeFrom="paragraph">
              <wp:posOffset>251460</wp:posOffset>
            </wp:positionV>
            <wp:extent cx="2157095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FF" w:rsidRPr="003B64F9">
        <w:rPr>
          <w:rFonts w:ascii="Gadugi" w:hAnsi="Gadugi"/>
          <w:b/>
          <w:bCs/>
          <w:sz w:val="26"/>
          <w:szCs w:val="26"/>
        </w:rPr>
        <w:t>GRADE 7: SOCIAL STUDIES</w:t>
      </w:r>
      <w:r w:rsidR="001C77FF" w:rsidRPr="003B64F9">
        <w:rPr>
          <w:rFonts w:ascii="Gadugi" w:hAnsi="Gadugi"/>
          <w:sz w:val="26"/>
          <w:szCs w:val="26"/>
        </w:rPr>
        <w:br/>
      </w:r>
      <w:r w:rsidR="001C77FF">
        <w:rPr>
          <w:rFonts w:ascii="Gadugi" w:hAnsi="Gadugi"/>
          <w:b/>
          <w:bCs/>
          <w:sz w:val="26"/>
          <w:szCs w:val="26"/>
        </w:rPr>
        <w:t>CODE: 010</w:t>
      </w:r>
      <w:r w:rsidR="001C77FF"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 w:rsidR="001C77FF"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</w:p>
    <w:p w:rsidR="00C152C1" w:rsidRDefault="00C152C1" w:rsidP="001C77FF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</w:p>
    <w:p w:rsidR="00C152C1" w:rsidRDefault="00C152C1" w:rsidP="001C77FF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</w:p>
    <w:p w:rsidR="00C152C1" w:rsidRDefault="00C152C1" w:rsidP="001C77FF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</w:p>
    <w:p w:rsidR="001C77FF" w:rsidRPr="00C152C1" w:rsidRDefault="001C77FF" w:rsidP="001C77FF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C152C1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SECTION A: MULTIPLE CHOICE QUESTIONS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2614"/>
        <w:gridCol w:w="8607"/>
      </w:tblGrid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C. Physics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Physics is not a theme of Social Studies; main themes include Environment, Economy, Governance, and Citizenship.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B. 1948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The Universal Declaration of Human Rights (UDHR) was adopted in 1948 by the United Nations.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A. Photographs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Primary sources include photographs, artifacts, and oral accounts; encyclopedias and textbooks are secondary.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C. Equator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The Equator is 0° latitude; Prime Meridian is 0° longitude.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C. Shona Kingdom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The Shona built Great Zimbabwe with stone walls.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B. Mercury, Venus, Earth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Correct order from the sun is Mercury </w:t>
            </w:r>
            <w:r w:rsidRPr="00C152C1">
              <w:rPr>
                <w:rFonts w:ascii="Arial" w:eastAsia="Times New Roman" w:hAnsi="Arial" w:cs="Arial"/>
                <w:sz w:val="24"/>
                <w:szCs w:val="24"/>
              </w:rPr>
              <w:t>→</w:t>
            </w: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 Venus </w:t>
            </w:r>
            <w:r w:rsidRPr="00C152C1">
              <w:rPr>
                <w:rFonts w:ascii="Arial" w:eastAsia="Times New Roman" w:hAnsi="Arial" w:cs="Arial"/>
                <w:sz w:val="24"/>
                <w:szCs w:val="24"/>
              </w:rPr>
              <w:t>→</w:t>
            </w: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 Earth.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C. Barometer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A barometer measures atmospheric pressure; thermometer (temperature), hygrometer (humidity), anemometer (wind speed).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A. </w:t>
            </w:r>
            <w:proofErr w:type="spellStart"/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Shaka</w:t>
            </w:r>
            <w:proofErr w:type="spellEnd"/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 Zulu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Shaka</w:t>
            </w:r>
            <w:proofErr w:type="spellEnd"/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 was the famous leader of the Zulu in Southern Africa.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C. To obtain raw materials and markets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Colonization was driven by economic motives, not just religion or education.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C. All people are equal before the law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Rule of law ensures equality regardless of status.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B. Naturalization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Naturalization is the legal process of acquiring citizenship.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B. Arab traders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Arabs introduced Islam at the East African Coast through trade.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D. 3:00 p.m.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Nairobi (37°E) to Lagos (3°E) = 34° difference = 2h 16m (~2h). Local time in Lagos is behind Nairobi, so 10 a.m. + 5h flight – 2h difference = 1 p.m. (Correction: actual correct is </w:t>
            </w:r>
            <w:r w:rsidRPr="00C152C1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1:00 p.m.</w:t>
            </w: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r w:rsidRPr="00C152C1">
              <w:rPr>
                <w:rFonts w:ascii="Arial" w:eastAsia="Times New Roman" w:hAnsi="Arial" w:cs="Arial"/>
                <w:sz w:val="24"/>
                <w:szCs w:val="24"/>
              </w:rPr>
              <w:t>→</w:t>
            </w: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 Answer A).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B. Archaeologist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Archaeologists study historical remains.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C. Alienable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Human rights are inalienable (cannot be taken away), universal, indivisible, and interdependent.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B. Depopulation of some areas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Slave trade led to depopulation, family separation, and loss of labor.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B. Accra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Accra is the capital of Ghana.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B. Source of timber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Economic uses include timber, medicine, tourism, etc.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B. </w:t>
            </w:r>
            <w:proofErr w:type="spellStart"/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Samori</w:t>
            </w:r>
            <w:proofErr w:type="spellEnd"/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Toure</w:t>
            </w:r>
            <w:proofErr w:type="spellEnd"/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Samori</w:t>
            </w:r>
            <w:proofErr w:type="spellEnd"/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Toure</w:t>
            </w:r>
            <w:proofErr w:type="spellEnd"/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 xml:space="preserve"> resisted French colonization in West Africa.</w:t>
            </w:r>
          </w:p>
        </w:tc>
      </w:tr>
      <w:tr w:rsidR="001C77FF" w:rsidRPr="00C152C1" w:rsidTr="00C152C1"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C. National festivals</w:t>
            </w:r>
          </w:p>
        </w:tc>
        <w:tc>
          <w:tcPr>
            <w:tcW w:w="0" w:type="auto"/>
            <w:hideMark/>
          </w:tcPr>
          <w:p w:rsidR="001C77FF" w:rsidRPr="00C152C1" w:rsidRDefault="001C77FF" w:rsidP="001C77F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C152C1">
              <w:rPr>
                <w:rFonts w:ascii="Gadugi" w:eastAsia="Times New Roman" w:hAnsi="Gadugi" w:cs="Times New Roman"/>
                <w:sz w:val="24"/>
                <w:szCs w:val="24"/>
              </w:rPr>
              <w:t>Festivals bring together people from diverse communities, promoting unity.</w:t>
            </w:r>
          </w:p>
        </w:tc>
      </w:tr>
    </w:tbl>
    <w:p w:rsidR="001C77FF" w:rsidRPr="00C152C1" w:rsidRDefault="001C77FF" w:rsidP="001C77FF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C152C1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lastRenderedPageBreak/>
        <w:t>SECTION B: STRUCTURED QUESTIONS (60 Marks)</w:t>
      </w:r>
    </w:p>
    <w:p w:rsidR="001C77FF" w:rsidRPr="00C152C1" w:rsidRDefault="001C77FF" w:rsidP="001C77F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C152C1">
        <w:rPr>
          <w:rFonts w:ascii="Gadugi" w:eastAsia="Times New Roman" w:hAnsi="Gadugi" w:cs="Times New Roman"/>
          <w:b/>
          <w:bCs/>
          <w:sz w:val="24"/>
          <w:szCs w:val="24"/>
        </w:rPr>
        <w:t xml:space="preserve">Task 1: </w:t>
      </w:r>
      <w:proofErr w:type="spellStart"/>
      <w:r w:rsidRPr="00C152C1">
        <w:rPr>
          <w:rFonts w:ascii="Gadugi" w:eastAsia="Times New Roman" w:hAnsi="Gadugi" w:cs="Times New Roman"/>
          <w:b/>
          <w:bCs/>
          <w:sz w:val="24"/>
          <w:szCs w:val="24"/>
        </w:rPr>
        <w:t>Mapwork</w:t>
      </w:r>
      <w:proofErr w:type="spellEnd"/>
      <w:r w:rsidRPr="00C152C1">
        <w:rPr>
          <w:rFonts w:ascii="Gadugi" w:eastAsia="Times New Roman" w:hAnsi="Gadugi" w:cs="Times New Roman"/>
          <w:b/>
          <w:bCs/>
          <w:sz w:val="24"/>
          <w:szCs w:val="24"/>
        </w:rPr>
        <w:t xml:space="preserve"> (5 Marks)</w:t>
      </w:r>
    </w:p>
    <w:p w:rsidR="001C77FF" w:rsidRPr="00C152C1" w:rsidRDefault="001C77FF" w:rsidP="001C7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Map elements: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i) Title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Key/legend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Scale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iv) Compass direction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 xml:space="preserve">b) </w:t>
      </w:r>
      <w:proofErr w:type="spellStart"/>
      <w:r w:rsidR="00C152C1">
        <w:rPr>
          <w:rFonts w:ascii="Gadugi" w:eastAsia="Times New Roman" w:hAnsi="Gadugi" w:cs="Times New Roman"/>
          <w:sz w:val="24"/>
          <w:szCs w:val="24"/>
        </w:rPr>
        <w:t>Kiko</w:t>
      </w:r>
      <w:proofErr w:type="spellEnd"/>
      <w:r w:rsidR="00C152C1">
        <w:rPr>
          <w:rFonts w:ascii="Gadugi" w:eastAsia="Times New Roman" w:hAnsi="Gadugi" w:cs="Times New Roman"/>
          <w:sz w:val="24"/>
          <w:szCs w:val="24"/>
        </w:rPr>
        <w:t xml:space="preserve"> Market</w:t>
      </w:r>
      <w:r w:rsidRPr="00C152C1">
        <w:rPr>
          <w:rFonts w:ascii="Gadugi" w:eastAsia="Times New Roman" w:hAnsi="Gadugi" w:cs="Times New Roman"/>
          <w:sz w:val="24"/>
          <w:szCs w:val="24"/>
        </w:rPr>
        <w:t xml:space="preserve"> from creamery: </w:t>
      </w:r>
      <w:r w:rsidR="00C152C1">
        <w:rPr>
          <w:rFonts w:ascii="Gadugi" w:eastAsia="Times New Roman" w:hAnsi="Gadugi" w:cs="Times New Roman"/>
          <w:b/>
          <w:bCs/>
          <w:sz w:val="24"/>
          <w:szCs w:val="24"/>
        </w:rPr>
        <w:t>South-West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c) Difference between atlas and topographical map:</w:t>
      </w:r>
    </w:p>
    <w:p w:rsidR="001C77FF" w:rsidRPr="00C152C1" w:rsidRDefault="001C77FF" w:rsidP="001C7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Atlas map: Collection of maps in a book showing world/country features.</w:t>
      </w:r>
    </w:p>
    <w:p w:rsidR="001C77FF" w:rsidRPr="00C152C1" w:rsidRDefault="001C77FF" w:rsidP="001C7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Topographical map: Shows detailed features of a small area including relief, vegetation, and settlements.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C152C1">
        <w:rPr>
          <w:rFonts w:ascii="Gadugi" w:eastAsia="Times New Roman" w:hAnsi="Gadugi" w:cs="Times New Roman"/>
          <w:b/>
          <w:bCs/>
          <w:sz w:val="24"/>
          <w:szCs w:val="24"/>
        </w:rPr>
        <w:t>Task 2: Citizenship (5 Marks)</w:t>
      </w:r>
    </w:p>
    <w:p w:rsidR="001C77FF" w:rsidRPr="00C152C1" w:rsidRDefault="001C77FF" w:rsidP="001C77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Ways learners show patriotism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Singing national anthem.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Wearing national colours.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Respecting the flag.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iv) Performing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 xml:space="preserve"> poems/songs on patriotism.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v) Keeping peace during the event.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 xml:space="preserve">b) Sovereignty: </w:t>
      </w:r>
      <w:r w:rsidRPr="00C152C1">
        <w:rPr>
          <w:rFonts w:ascii="Gadugi" w:eastAsia="Times New Roman" w:hAnsi="Gadugi" w:cs="Times New Roman"/>
          <w:b/>
          <w:bCs/>
          <w:sz w:val="24"/>
          <w:szCs w:val="24"/>
        </w:rPr>
        <w:t>The supreme power of a state to govern itself without external control.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c) Importance of respecting human rights in school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Promotes harmony among learners.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Prevents discrimination.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Encourages discipline and fairness.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iv) Builds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 xml:space="preserve"> a safe and peaceful school environment.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C152C1">
        <w:rPr>
          <w:rFonts w:ascii="Gadugi" w:eastAsia="Times New Roman" w:hAnsi="Gadugi" w:cs="Times New Roman"/>
          <w:b/>
          <w:bCs/>
          <w:sz w:val="24"/>
          <w:szCs w:val="24"/>
        </w:rPr>
        <w:t>Task 3: History (30 Marks)</w:t>
      </w:r>
    </w:p>
    <w:p w:rsidR="001C77FF" w:rsidRPr="00C152C1" w:rsidRDefault="001C77FF" w:rsidP="001C77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Early humans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 xml:space="preserve">i) Homo </w:t>
      </w:r>
      <w:proofErr w:type="spellStart"/>
      <w:r w:rsidRPr="00C152C1">
        <w:rPr>
          <w:rFonts w:ascii="Gadugi" w:eastAsia="Times New Roman" w:hAnsi="Gadugi" w:cs="Times New Roman"/>
          <w:sz w:val="24"/>
          <w:szCs w:val="24"/>
        </w:rPr>
        <w:t>habilis</w:t>
      </w:r>
      <w:proofErr w:type="spellEnd"/>
      <w:r w:rsidRPr="00C152C1">
        <w:rPr>
          <w:rFonts w:ascii="Gadugi" w:eastAsia="Times New Roman" w:hAnsi="Gadugi" w:cs="Times New Roman"/>
          <w:sz w:val="24"/>
          <w:szCs w:val="24"/>
        </w:rPr>
        <w:t xml:space="preserve"> – first to make simple tools.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Homo erectus – discovered fire.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Homo sapiens – used animal skins for clothing.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b) Fire improved life by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Cooking food.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Scaring away wild animals.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Providing warmth.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iv) Providing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 xml:space="preserve"> light.</w:t>
      </w:r>
    </w:p>
    <w:p w:rsidR="001C77FF" w:rsidRPr="00C152C1" w:rsidRDefault="001C77FF" w:rsidP="001C77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lastRenderedPageBreak/>
        <w:t>a) Kingdoms:</w:t>
      </w:r>
    </w:p>
    <w:p w:rsidR="001C77FF" w:rsidRPr="00C152C1" w:rsidRDefault="001C77FF" w:rsidP="001C77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 xml:space="preserve">R: </w:t>
      </w:r>
      <w:r w:rsidR="00C152C1">
        <w:rPr>
          <w:rFonts w:ascii="Gadugi" w:eastAsia="Times New Roman" w:hAnsi="Gadugi" w:cs="Times New Roman"/>
          <w:sz w:val="24"/>
          <w:szCs w:val="24"/>
        </w:rPr>
        <w:t>Great Zimbabwe Kingdom</w:t>
      </w:r>
    </w:p>
    <w:p w:rsidR="001C77FF" w:rsidRPr="00C152C1" w:rsidRDefault="001C77FF" w:rsidP="001C77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 xml:space="preserve">S: </w:t>
      </w:r>
      <w:proofErr w:type="spellStart"/>
      <w:r w:rsidRPr="00C152C1">
        <w:rPr>
          <w:rFonts w:ascii="Gadugi" w:eastAsia="Times New Roman" w:hAnsi="Gadugi" w:cs="Times New Roman"/>
          <w:sz w:val="24"/>
          <w:szCs w:val="24"/>
        </w:rPr>
        <w:t>Kongo</w:t>
      </w:r>
      <w:proofErr w:type="spellEnd"/>
      <w:r w:rsidR="00C152C1">
        <w:rPr>
          <w:rFonts w:ascii="Gadugi" w:eastAsia="Times New Roman" w:hAnsi="Gadugi" w:cs="Times New Roman"/>
          <w:sz w:val="24"/>
          <w:szCs w:val="24"/>
        </w:rPr>
        <w:t xml:space="preserve"> Kingdom</w:t>
      </w:r>
    </w:p>
    <w:p w:rsidR="001C77FF" w:rsidRPr="00C152C1" w:rsidRDefault="00C152C1" w:rsidP="001C77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T: Ancient Egypt Kingdom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 xml:space="preserve">b) Contributions of </w:t>
      </w:r>
      <w:proofErr w:type="spellStart"/>
      <w:r w:rsidRPr="00C152C1">
        <w:rPr>
          <w:rFonts w:ascii="Gadugi" w:eastAsia="Times New Roman" w:hAnsi="Gadugi" w:cs="Times New Roman"/>
          <w:sz w:val="24"/>
          <w:szCs w:val="24"/>
        </w:rPr>
        <w:t>Kongo</w:t>
      </w:r>
      <w:proofErr w:type="spellEnd"/>
      <w:r w:rsidRPr="00C152C1">
        <w:rPr>
          <w:rFonts w:ascii="Gadugi" w:eastAsia="Times New Roman" w:hAnsi="Gadugi" w:cs="Times New Roman"/>
          <w:sz w:val="24"/>
          <w:szCs w:val="24"/>
        </w:rPr>
        <w:t xml:space="preserve"> Kingdom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Spread of Christianity through missionaries.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Established trade links with Portuguese.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Developed iron working and crafts.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>) Built centralized political system.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c) Ancient Egypt promoted education through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Development of writing (hieroglyphics).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Establishing schools for scribes.</w:t>
      </w:r>
    </w:p>
    <w:p w:rsidR="001C77FF" w:rsidRPr="00C152C1" w:rsidRDefault="001C77FF" w:rsidP="001C77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Arab trader settlements: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i) Mombasa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 xml:space="preserve">ii) </w:t>
      </w:r>
      <w:proofErr w:type="spellStart"/>
      <w:r w:rsidRPr="00C152C1">
        <w:rPr>
          <w:rFonts w:ascii="Gadugi" w:eastAsia="Times New Roman" w:hAnsi="Gadugi" w:cs="Times New Roman"/>
          <w:sz w:val="24"/>
          <w:szCs w:val="24"/>
        </w:rPr>
        <w:t>Malindi</w:t>
      </w:r>
      <w:proofErr w:type="spellEnd"/>
      <w:r w:rsidRPr="00C152C1">
        <w:rPr>
          <w:rFonts w:ascii="Gadugi" w:eastAsia="Times New Roman" w:hAnsi="Gadugi" w:cs="Times New Roman"/>
          <w:sz w:val="24"/>
          <w:szCs w:val="24"/>
        </w:rPr>
        <w:br/>
        <w:t xml:space="preserve">iii) </w:t>
      </w:r>
      <w:proofErr w:type="spellStart"/>
      <w:r w:rsidRPr="00C152C1">
        <w:rPr>
          <w:rFonts w:ascii="Gadugi" w:eastAsia="Times New Roman" w:hAnsi="Gadugi" w:cs="Times New Roman"/>
          <w:sz w:val="24"/>
          <w:szCs w:val="24"/>
        </w:rPr>
        <w:t>Lamu</w:t>
      </w:r>
      <w:proofErr w:type="spellEnd"/>
      <w:r w:rsidRPr="00C152C1">
        <w:rPr>
          <w:rFonts w:ascii="Gadugi" w:eastAsia="Times New Roman" w:hAnsi="Gadugi" w:cs="Times New Roman"/>
          <w:sz w:val="24"/>
          <w:szCs w:val="24"/>
        </w:rPr>
        <w:br/>
        <w:t>iv) Pate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b) Cultural influences of Arabs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Spread of Islam.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Introduction of Swahili language (mixed Bantu-Arab).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New styles of architecture.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iv) Clothing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 xml:space="preserve"> styles.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c) Negative effect of slave trade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Depopulation of coastal areas.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Family separations.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Decline of African industries.</w:t>
      </w:r>
    </w:p>
    <w:p w:rsidR="001C77FF" w:rsidRPr="00C152C1" w:rsidRDefault="001C77FF" w:rsidP="001C77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Modern ways of preserving history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Printing books.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Digital recording.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Museums and archives.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iv) Films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 xml:space="preserve"> and photography.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b) Importance of oral traditions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Preserve culture and customs.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Provide information about past heroes.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iii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>) Easy to share in communities.</w:t>
      </w:r>
    </w:p>
    <w:p w:rsidR="001C77FF" w:rsidRPr="00C152C1" w:rsidRDefault="001C77FF" w:rsidP="001C77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Causes of scramble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Desire for raw materials.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Markets for European goods.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r w:rsidRPr="00C152C1">
        <w:rPr>
          <w:rFonts w:ascii="Gadugi" w:eastAsia="Times New Roman" w:hAnsi="Gadugi" w:cs="Times New Roman"/>
          <w:sz w:val="24"/>
          <w:szCs w:val="24"/>
        </w:rPr>
        <w:lastRenderedPageBreak/>
        <w:t>iii) Strategic military bases.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iv) Prestige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 xml:space="preserve"> and nationalism.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 xml:space="preserve">b) Conference: </w:t>
      </w:r>
      <w:r w:rsidRPr="00C152C1">
        <w:rPr>
          <w:rFonts w:ascii="Gadugi" w:eastAsia="Times New Roman" w:hAnsi="Gadugi" w:cs="Times New Roman"/>
          <w:b/>
          <w:bCs/>
          <w:sz w:val="24"/>
          <w:szCs w:val="24"/>
        </w:rPr>
        <w:t>Berlin Conference (1884–1885).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c) Negative effects of colonial rule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Loss of land and freedom.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 xml:space="preserve">ii) Forced </w:t>
      </w:r>
      <w:proofErr w:type="spellStart"/>
      <w:r w:rsidRPr="00C152C1">
        <w:rPr>
          <w:rFonts w:ascii="Gadugi" w:eastAsia="Times New Roman" w:hAnsi="Gadugi" w:cs="Times New Roman"/>
          <w:sz w:val="24"/>
          <w:szCs w:val="24"/>
        </w:rPr>
        <w:t>labour</w:t>
      </w:r>
      <w:proofErr w:type="spellEnd"/>
      <w:r w:rsidRPr="00C152C1">
        <w:rPr>
          <w:rFonts w:ascii="Gadugi" w:eastAsia="Times New Roman" w:hAnsi="Gadugi" w:cs="Times New Roman"/>
          <w:sz w:val="24"/>
          <w:szCs w:val="24"/>
        </w:rPr>
        <w:t xml:space="preserve"> and taxation.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Destruction of African culture.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C152C1">
        <w:rPr>
          <w:rFonts w:ascii="Gadugi" w:eastAsia="Times New Roman" w:hAnsi="Gadugi" w:cs="Times New Roman"/>
          <w:b/>
          <w:bCs/>
          <w:sz w:val="24"/>
          <w:szCs w:val="24"/>
        </w:rPr>
        <w:t>Task 4: Geography (30 Marks)</w:t>
      </w:r>
    </w:p>
    <w:p w:rsidR="001C77FF" w:rsidRPr="00C152C1" w:rsidRDefault="001C77FF" w:rsidP="001C77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Capitals: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i) Benin – Porto-Novo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Madagascar – Antananarivo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b) Activities on volcanic soils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Coffee/tea farming.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Dairy farming.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Horticulture.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c) Challenges in semi-arid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Shortage of rainfall.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Poor soils.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Crop failure.</w:t>
      </w:r>
    </w:p>
    <w:p w:rsidR="001C77FF" w:rsidRPr="00C152C1" w:rsidRDefault="001C77FF" w:rsidP="001C77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Features of Stevenson screen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Painted white for reflection.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Slatted sides for air circulation.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iii) Raised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 xml:space="preserve"> above ground on legs.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iv) Door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 xml:space="preserve"> facing away from sun.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b) Uses of rainfall data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Agricultural planning.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Construction planning (drainage, dams).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Weather forecasting.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c) Importance of meteorology to farmers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Helps farmers choose planting and harvesting times.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Prevents crop losses due to floods/droughts.</w:t>
      </w:r>
    </w:p>
    <w:p w:rsidR="001C77FF" w:rsidRPr="00C152C1" w:rsidRDefault="001C77FF" w:rsidP="001C77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Earth structure:</w:t>
      </w:r>
    </w:p>
    <w:p w:rsidR="001C77FF" w:rsidRPr="00C152C1" w:rsidRDefault="001C77FF" w:rsidP="00C152C1">
      <w:pPr>
        <w:spacing w:before="100" w:beforeAutospacing="1" w:after="100" w:afterAutospacing="1" w:line="240" w:lineRule="auto"/>
        <w:ind w:left="360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 xml:space="preserve">B: </w:t>
      </w:r>
      <w:r w:rsidR="00C152C1">
        <w:rPr>
          <w:rFonts w:ascii="Gadugi" w:eastAsia="Times New Roman" w:hAnsi="Gadugi" w:cs="Times New Roman"/>
          <w:sz w:val="24"/>
          <w:szCs w:val="24"/>
        </w:rPr>
        <w:t>Inner core</w:t>
      </w:r>
    </w:p>
    <w:p w:rsidR="001C77FF" w:rsidRPr="00C152C1" w:rsidRDefault="001C77FF" w:rsidP="00C152C1">
      <w:pPr>
        <w:spacing w:before="100" w:beforeAutospacing="1" w:after="100" w:afterAutospacing="1" w:line="240" w:lineRule="auto"/>
        <w:ind w:left="360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C: Outer core</w:t>
      </w:r>
    </w:p>
    <w:p w:rsidR="001C77FF" w:rsidRPr="00C152C1" w:rsidRDefault="001C77FF" w:rsidP="00C152C1">
      <w:pPr>
        <w:spacing w:before="100" w:beforeAutospacing="1" w:after="100" w:afterAutospacing="1" w:line="240" w:lineRule="auto"/>
        <w:ind w:left="360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 xml:space="preserve">D: </w:t>
      </w:r>
      <w:r w:rsidR="00C152C1">
        <w:rPr>
          <w:rFonts w:ascii="Gadugi" w:eastAsia="Times New Roman" w:hAnsi="Gadugi" w:cs="Times New Roman"/>
          <w:sz w:val="24"/>
          <w:szCs w:val="24"/>
        </w:rPr>
        <w:t>Mantle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lastRenderedPageBreak/>
        <w:t>b) Problem of highlands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Steep slopes hinder farming.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Landslides and soil erosion.</w:t>
      </w:r>
    </w:p>
    <w:p w:rsidR="001C77FF" w:rsidRPr="00C152C1" w:rsidRDefault="001C77FF" w:rsidP="001C77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 xml:space="preserve">a) Fieldwork: </w:t>
      </w:r>
      <w:r w:rsidRPr="00C152C1">
        <w:rPr>
          <w:rFonts w:ascii="Gadugi" w:eastAsia="Times New Roman" w:hAnsi="Gadugi" w:cs="Times New Roman"/>
          <w:b/>
          <w:bCs/>
          <w:sz w:val="24"/>
          <w:szCs w:val="24"/>
        </w:rPr>
        <w:t>Practical study outside classroom to collect information.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b) Advantages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Provides first-hand knowledge.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ii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>) Makes learning interesting.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Encourages teamwork.</w:t>
      </w:r>
    </w:p>
    <w:p w:rsidR="001C77FF" w:rsidRDefault="001C77FF" w:rsidP="001C77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Theories of solar system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Nebular hypothesis.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Big Bang theory.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Steady State theory.</w:t>
      </w:r>
    </w:p>
    <w:p w:rsidR="00C152C1" w:rsidRDefault="00C152C1" w:rsidP="00C152C1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proofErr w:type="gramStart"/>
      <w:r>
        <w:rPr>
          <w:rFonts w:ascii="Gadugi" w:eastAsia="Times New Roman" w:hAnsi="Gadugi" w:cs="Times New Roman"/>
          <w:sz w:val="24"/>
          <w:szCs w:val="24"/>
        </w:rPr>
        <w:t>iv) Collision</w:t>
      </w:r>
      <w:proofErr w:type="gramEnd"/>
      <w:r>
        <w:rPr>
          <w:rFonts w:ascii="Gadugi" w:eastAsia="Times New Roman" w:hAnsi="Gadugi" w:cs="Times New Roman"/>
          <w:sz w:val="24"/>
          <w:szCs w:val="24"/>
        </w:rPr>
        <w:t xml:space="preserve"> theory</w:t>
      </w:r>
    </w:p>
    <w:p w:rsidR="00C152C1" w:rsidRDefault="00C152C1" w:rsidP="00C152C1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v) Creation theory</w:t>
      </w:r>
    </w:p>
    <w:p w:rsidR="00C152C1" w:rsidRDefault="00C152C1" w:rsidP="00C152C1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proofErr w:type="gramStart"/>
      <w:r>
        <w:rPr>
          <w:rFonts w:ascii="Gadugi" w:eastAsia="Times New Roman" w:hAnsi="Gadugi" w:cs="Times New Roman"/>
          <w:sz w:val="24"/>
          <w:szCs w:val="24"/>
        </w:rPr>
        <w:t>vi) Supernova</w:t>
      </w:r>
      <w:proofErr w:type="gramEnd"/>
      <w:r>
        <w:rPr>
          <w:rFonts w:ascii="Gadugi" w:eastAsia="Times New Roman" w:hAnsi="Gadugi" w:cs="Times New Roman"/>
          <w:sz w:val="24"/>
          <w:szCs w:val="24"/>
        </w:rPr>
        <w:t xml:space="preserve"> theory</w:t>
      </w:r>
    </w:p>
    <w:p w:rsidR="00C152C1" w:rsidRDefault="00C152C1" w:rsidP="00C152C1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vii) Passing star theory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b) Instruments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 xml:space="preserve">i) </w:t>
      </w:r>
      <w:r w:rsidR="00C152C1" w:rsidRPr="00C152C1">
        <w:rPr>
          <w:rFonts w:ascii="Gadugi" w:eastAsia="Times New Roman" w:hAnsi="Gadugi" w:cs="Times New Roman"/>
          <w:sz w:val="24"/>
          <w:szCs w:val="24"/>
        </w:rPr>
        <w:t>Wind vane.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 xml:space="preserve">ii) </w:t>
      </w:r>
      <w:r w:rsidR="00C152C1" w:rsidRPr="00C152C1">
        <w:rPr>
          <w:rFonts w:ascii="Gadugi" w:eastAsia="Times New Roman" w:hAnsi="Gadugi" w:cs="Times New Roman"/>
          <w:sz w:val="24"/>
          <w:szCs w:val="24"/>
        </w:rPr>
        <w:t xml:space="preserve">Wind </w:t>
      </w:r>
      <w:r w:rsidR="00C152C1">
        <w:rPr>
          <w:rFonts w:ascii="Gadugi" w:eastAsia="Times New Roman" w:hAnsi="Gadugi" w:cs="Times New Roman"/>
          <w:sz w:val="24"/>
          <w:szCs w:val="24"/>
        </w:rPr>
        <w:t>sock</w:t>
      </w:r>
      <w:r w:rsidR="00C152C1" w:rsidRPr="00C152C1">
        <w:rPr>
          <w:rFonts w:ascii="Gadugi" w:eastAsia="Times New Roman" w:hAnsi="Gadugi" w:cs="Times New Roman"/>
          <w:sz w:val="24"/>
          <w:szCs w:val="24"/>
        </w:rPr>
        <w:t>.</w:t>
      </w:r>
    </w:p>
    <w:p w:rsidR="001C77FF" w:rsidRPr="00C152C1" w:rsidRDefault="001C77FF" w:rsidP="001C77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Importance of community service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Builds responsibility.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Promotes unity.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Helps needy members.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b) Examples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Tree planting.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Cleaning markets.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Voluntary teaching.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iv) Assisting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 xml:space="preserve"> elderly.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C152C1">
        <w:rPr>
          <w:rFonts w:ascii="Gadugi" w:eastAsia="Times New Roman" w:hAnsi="Gadugi" w:cs="Times New Roman"/>
          <w:b/>
          <w:bCs/>
          <w:sz w:val="24"/>
          <w:szCs w:val="24"/>
        </w:rPr>
        <w:t>Task 5: Life Skills (10 Marks)</w:t>
      </w:r>
    </w:p>
    <w:p w:rsidR="001C77FF" w:rsidRPr="00C152C1" w:rsidRDefault="001C77FF" w:rsidP="001C77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Career opportunities in Geography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Meteorologist.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Cartographer.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Geologist.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iv) Environmental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 xml:space="preserve"> scientist.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v) Urban planner.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lastRenderedPageBreak/>
        <w:t>b) Self-awareness in career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Helps learner identify strengths and weaknesses.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Guides in choosing careers matching talents.</w:t>
      </w:r>
    </w:p>
    <w:p w:rsidR="001C77FF" w:rsidRPr="00C152C1" w:rsidRDefault="001C77FF" w:rsidP="001C77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a) Conflict resolution step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Dialogue.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Mediation.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Listening to each other.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b) Causes of conflicts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Misunderstandings.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Competition for resources.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Peer pressure.</w:t>
      </w:r>
      <w:r w:rsidRPr="00C152C1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iv) Bullying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t>.</w:t>
      </w:r>
    </w:p>
    <w:p w:rsidR="001C77FF" w:rsidRPr="00C152C1" w:rsidRDefault="001C77FF" w:rsidP="001C77F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c) Benefits of peaceful conflict resolution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Promotes peace.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Builds trust and cooperation.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Reduces stress.</w:t>
      </w:r>
    </w:p>
    <w:p w:rsidR="001C77FF" w:rsidRPr="00C152C1" w:rsidRDefault="001C77FF" w:rsidP="001C77FF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1C77FF" w:rsidRPr="00C152C1" w:rsidRDefault="001C77FF" w:rsidP="001C77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C152C1">
        <w:rPr>
          <w:rFonts w:ascii="Gadugi" w:eastAsia="Times New Roman" w:hAnsi="Gadugi" w:cs="Times New Roman"/>
          <w:sz w:val="24"/>
          <w:szCs w:val="24"/>
        </w:rPr>
        <w:t>Respecting diversity importance</w:t>
      </w:r>
      <w:proofErr w:type="gramStart"/>
      <w:r w:rsidRPr="00C152C1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C152C1">
        <w:rPr>
          <w:rFonts w:ascii="Gadugi" w:eastAsia="Times New Roman" w:hAnsi="Gadugi" w:cs="Times New Roman"/>
          <w:sz w:val="24"/>
          <w:szCs w:val="24"/>
        </w:rPr>
        <w:br/>
        <w:t>i) Encourages peaceful coexistence.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ii) Prevents discrimination.</w:t>
      </w:r>
      <w:r w:rsidRPr="00C152C1">
        <w:rPr>
          <w:rFonts w:ascii="Gadugi" w:eastAsia="Times New Roman" w:hAnsi="Gadugi" w:cs="Times New Roman"/>
          <w:sz w:val="24"/>
          <w:szCs w:val="24"/>
        </w:rPr>
        <w:br/>
        <w:t>iii) Builds unity in school.</w:t>
      </w:r>
    </w:p>
    <w:p w:rsidR="00C152C1" w:rsidRDefault="00C152C1">
      <w:pPr>
        <w:rPr>
          <w:rFonts w:ascii="Wide Latin" w:hAnsi="Wide Latin"/>
          <w:sz w:val="24"/>
          <w:szCs w:val="24"/>
        </w:rPr>
      </w:pPr>
    </w:p>
    <w:p w:rsidR="00C152C1" w:rsidRDefault="00C152C1">
      <w:pPr>
        <w:rPr>
          <w:rFonts w:ascii="Wide Latin" w:hAnsi="Wide Latin"/>
          <w:sz w:val="24"/>
          <w:szCs w:val="24"/>
        </w:rPr>
      </w:pPr>
    </w:p>
    <w:p w:rsidR="00C152C1" w:rsidRDefault="00C152C1">
      <w:pPr>
        <w:rPr>
          <w:rFonts w:ascii="Wide Latin" w:hAnsi="Wide Latin"/>
          <w:sz w:val="24"/>
          <w:szCs w:val="24"/>
        </w:rPr>
      </w:pPr>
    </w:p>
    <w:p w:rsidR="00C152C1" w:rsidRDefault="00C152C1">
      <w:pPr>
        <w:rPr>
          <w:rFonts w:ascii="Wide Latin" w:hAnsi="Wide Latin"/>
          <w:sz w:val="24"/>
          <w:szCs w:val="24"/>
        </w:rPr>
      </w:pPr>
    </w:p>
    <w:p w:rsidR="00C152C1" w:rsidRDefault="00C152C1">
      <w:pPr>
        <w:rPr>
          <w:rFonts w:ascii="Wide Latin" w:hAnsi="Wide Latin"/>
          <w:sz w:val="24"/>
          <w:szCs w:val="24"/>
        </w:rPr>
      </w:pPr>
    </w:p>
    <w:p w:rsidR="00C152C1" w:rsidRDefault="00C152C1">
      <w:pPr>
        <w:rPr>
          <w:rFonts w:ascii="Wide Latin" w:hAnsi="Wide Latin"/>
          <w:sz w:val="24"/>
          <w:szCs w:val="24"/>
        </w:rPr>
      </w:pPr>
    </w:p>
    <w:p w:rsidR="00C152C1" w:rsidRDefault="00C152C1">
      <w:pPr>
        <w:rPr>
          <w:rFonts w:ascii="Wide Latin" w:hAnsi="Wide Latin"/>
          <w:sz w:val="24"/>
          <w:szCs w:val="24"/>
        </w:rPr>
      </w:pPr>
    </w:p>
    <w:p w:rsidR="00C152C1" w:rsidRDefault="00C152C1">
      <w:pPr>
        <w:rPr>
          <w:rFonts w:ascii="Wide Latin" w:hAnsi="Wide Latin"/>
          <w:sz w:val="24"/>
          <w:szCs w:val="24"/>
        </w:rPr>
      </w:pPr>
    </w:p>
    <w:p w:rsidR="00C152C1" w:rsidRDefault="00C152C1">
      <w:pPr>
        <w:rPr>
          <w:rFonts w:ascii="Wide Latin" w:hAnsi="Wide Latin"/>
          <w:sz w:val="24"/>
          <w:szCs w:val="24"/>
        </w:rPr>
      </w:pPr>
    </w:p>
    <w:p w:rsidR="00C152C1" w:rsidRDefault="00C152C1">
      <w:pPr>
        <w:rPr>
          <w:rFonts w:ascii="Wide Latin" w:hAnsi="Wide Latin"/>
          <w:sz w:val="24"/>
          <w:szCs w:val="24"/>
        </w:rPr>
      </w:pPr>
    </w:p>
    <w:p w:rsidR="00C152C1" w:rsidRDefault="00C152C1">
      <w:pPr>
        <w:rPr>
          <w:rFonts w:ascii="Wide Latin" w:hAnsi="Wide Latin"/>
          <w:sz w:val="24"/>
          <w:szCs w:val="24"/>
        </w:rPr>
      </w:pPr>
    </w:p>
    <w:p w:rsidR="00C34E65" w:rsidRPr="00C152C1" w:rsidRDefault="00C152C1" w:rsidP="00C152C1">
      <w:pPr>
        <w:jc w:val="center"/>
        <w:rPr>
          <w:rFonts w:ascii="Wide Latin" w:hAnsi="Wide Latin"/>
          <w:sz w:val="24"/>
          <w:szCs w:val="24"/>
        </w:rPr>
      </w:pPr>
      <w:r w:rsidRPr="00C152C1">
        <w:rPr>
          <w:rFonts w:ascii="Wide Latin" w:hAnsi="Wide Latin"/>
          <w:sz w:val="24"/>
          <w:szCs w:val="24"/>
        </w:rPr>
        <w:t>This is the last printed page.</w:t>
      </w:r>
    </w:p>
    <w:sectPr w:rsidR="00C34E65" w:rsidRPr="00C152C1" w:rsidSect="00C152C1">
      <w:pgSz w:w="12240" w:h="15840"/>
      <w:pgMar w:top="284" w:right="333" w:bottom="568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D2E"/>
    <w:multiLevelType w:val="multilevel"/>
    <w:tmpl w:val="679C3BC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47737"/>
    <w:multiLevelType w:val="multilevel"/>
    <w:tmpl w:val="AAE0CFE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52111"/>
    <w:multiLevelType w:val="multilevel"/>
    <w:tmpl w:val="7F62627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63C58"/>
    <w:multiLevelType w:val="multilevel"/>
    <w:tmpl w:val="93967D4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A2C64"/>
    <w:multiLevelType w:val="multilevel"/>
    <w:tmpl w:val="72D6FD0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E1843"/>
    <w:multiLevelType w:val="multilevel"/>
    <w:tmpl w:val="D3260F5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42349E"/>
    <w:multiLevelType w:val="multilevel"/>
    <w:tmpl w:val="A3FA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13C61"/>
    <w:multiLevelType w:val="multilevel"/>
    <w:tmpl w:val="178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52F48"/>
    <w:multiLevelType w:val="multilevel"/>
    <w:tmpl w:val="0CE4E12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53FA3"/>
    <w:multiLevelType w:val="multilevel"/>
    <w:tmpl w:val="35E866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9D716F"/>
    <w:multiLevelType w:val="multilevel"/>
    <w:tmpl w:val="145202C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C3403E"/>
    <w:multiLevelType w:val="multilevel"/>
    <w:tmpl w:val="9062725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77027"/>
    <w:multiLevelType w:val="multilevel"/>
    <w:tmpl w:val="A65CB32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786C42"/>
    <w:multiLevelType w:val="multilevel"/>
    <w:tmpl w:val="E24C039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983838"/>
    <w:multiLevelType w:val="multilevel"/>
    <w:tmpl w:val="FE1282C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003C58"/>
    <w:multiLevelType w:val="multilevel"/>
    <w:tmpl w:val="61E2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CC71CE"/>
    <w:multiLevelType w:val="multilevel"/>
    <w:tmpl w:val="66A645D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1924B5"/>
    <w:multiLevelType w:val="multilevel"/>
    <w:tmpl w:val="FA5C2EF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5D6B22"/>
    <w:multiLevelType w:val="multilevel"/>
    <w:tmpl w:val="A0C8A58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2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17"/>
  </w:num>
  <w:num w:numId="12">
    <w:abstractNumId w:val="3"/>
  </w:num>
  <w:num w:numId="13">
    <w:abstractNumId w:val="6"/>
  </w:num>
  <w:num w:numId="14">
    <w:abstractNumId w:val="18"/>
  </w:num>
  <w:num w:numId="15">
    <w:abstractNumId w:val="5"/>
  </w:num>
  <w:num w:numId="16">
    <w:abstractNumId w:val="11"/>
  </w:num>
  <w:num w:numId="17">
    <w:abstractNumId w:val="0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FF"/>
    <w:rsid w:val="001C77FF"/>
    <w:rsid w:val="00C152C1"/>
    <w:rsid w:val="00C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FF"/>
  </w:style>
  <w:style w:type="paragraph" w:styleId="Heading1">
    <w:name w:val="heading 1"/>
    <w:basedOn w:val="Normal"/>
    <w:link w:val="Heading1Char"/>
    <w:uiPriority w:val="9"/>
    <w:qFormat/>
    <w:rsid w:val="001C7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C77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C77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C77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5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FF"/>
  </w:style>
  <w:style w:type="paragraph" w:styleId="Heading1">
    <w:name w:val="heading 1"/>
    <w:basedOn w:val="Normal"/>
    <w:link w:val="Heading1Char"/>
    <w:uiPriority w:val="9"/>
    <w:qFormat/>
    <w:rsid w:val="001C7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C77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C77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C77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5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2025-09-05T17:44:00Z</dcterms:created>
  <dcterms:modified xsi:type="dcterms:W3CDTF">2025-09-06T17:16:00Z</dcterms:modified>
</cp:coreProperties>
</file>