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EE2EC4" w:rsidRPr="003B64F9" w:rsidRDefault="00EE2EC4" w:rsidP="00EE2EC4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91A02C" wp14:editId="7EBA8C93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EE2EC4" w:rsidRPr="003B64F9" w:rsidRDefault="00EE2EC4" w:rsidP="00EE2EC4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INTEGRATED SCINCE PP2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EE2EC4" w:rsidRDefault="00EE2EC4" w:rsidP="00EE2EC4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MARKING SCHEME</w:t>
      </w:r>
    </w:p>
    <w:p w:rsidR="00621E59" w:rsidRPr="00EE2EC4" w:rsidRDefault="00621E59" w:rsidP="00EE2E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CONFIDENTIAL AND TEACHER’S GUIDE</w:t>
      </w:r>
      <w:r w:rsidRPr="00EE2EC4">
        <w:rPr>
          <w:rFonts w:ascii="Gadugi" w:eastAsia="Times New Roman" w:hAnsi="Gadugi" w:cs="Times New Roman"/>
          <w:sz w:val="24"/>
          <w:szCs w:val="24"/>
        </w:rPr>
        <w:br/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General Instructions to Teachers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Ensure candidates are seated in well-ventilated laboratories/classrooms with adequate spacing.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Each candidate must be provided with the listed apparatus and materials.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Teachers should familiarize themselves with the experiments before the assessment.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Safety precautions must be strictly observed. No candidate should handle apparatus without guidance.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Marking should follow the guide given below. Award marks for correct procedure, accuracy, labeling, neatness, and logical reasoning.</w:t>
      </w:r>
    </w:p>
    <w:p w:rsidR="00621E59" w:rsidRPr="00EE2EC4" w:rsidRDefault="00621E59" w:rsidP="00621E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 xml:space="preserve">The total score is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30 marks</w:t>
      </w:r>
      <w:r w:rsidRPr="00EE2EC4">
        <w:rPr>
          <w:rFonts w:ascii="Gadugi" w:eastAsia="Times New Roman" w:hAnsi="Gadugi" w:cs="Times New Roman"/>
          <w:sz w:val="24"/>
          <w:szCs w:val="24"/>
        </w:rPr>
        <w:t xml:space="preserve"> (Task 1 = 20 marks, Task 2 = 10 marks).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MARKING SCHEME AND ANSWERS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QUESTION ONE (20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Materials provided:</w:t>
      </w:r>
    </w:p>
    <w:p w:rsidR="00621E59" w:rsidRPr="00EE2EC4" w:rsidRDefault="00621E59" w:rsidP="00621E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Magnet</w:t>
      </w:r>
    </w:p>
    <w:p w:rsidR="00621E59" w:rsidRPr="00EE2EC4" w:rsidRDefault="00621E59" w:rsidP="00621E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Mixture of iron filings and flour in a beaker</w:t>
      </w:r>
    </w:p>
    <w:p w:rsidR="00621E59" w:rsidRPr="00EE2EC4" w:rsidRDefault="00621E59" w:rsidP="00621E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Glass rod</w:t>
      </w:r>
    </w:p>
    <w:p w:rsidR="00621E59" w:rsidRPr="00EE2EC4" w:rsidRDefault="00621E59" w:rsidP="00621E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White sheet of paper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(a) Steps in separating iron filings from flour (5 marks)</w:t>
      </w:r>
    </w:p>
    <w:p w:rsidR="00621E59" w:rsidRPr="00EE2EC4" w:rsidRDefault="00621E59" w:rsidP="00621E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Spread the white sheet of paper on the table. (1 mark)</w:t>
      </w:r>
    </w:p>
    <w:p w:rsidR="00621E59" w:rsidRPr="00EE2EC4" w:rsidRDefault="00621E59" w:rsidP="00621E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Pour the mixture of iron filings and flour evenly onto the white paper. (1 mark)</w:t>
      </w:r>
    </w:p>
    <w:p w:rsidR="00621E59" w:rsidRPr="00EE2EC4" w:rsidRDefault="00621E59" w:rsidP="00621E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Pass the magnet over the mixture slowly. (1 mark)</w:t>
      </w:r>
    </w:p>
    <w:p w:rsidR="00621E59" w:rsidRPr="00EE2EC4" w:rsidRDefault="00621E59" w:rsidP="00621E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The iron filings will be attracted and stick to the magnet, leaving the flour behind. (1 mark)</w:t>
      </w:r>
    </w:p>
    <w:p w:rsidR="00621E59" w:rsidRPr="00EE2EC4" w:rsidRDefault="00621E59" w:rsidP="00621E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Collect the iron filings and place them separately from the flour. (1 mark)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(b) Property of iron that makes separation possible (1 mark)</w:t>
      </w:r>
    </w:p>
    <w:p w:rsidR="00621E59" w:rsidRPr="00EE2EC4" w:rsidRDefault="00621E59" w:rsidP="00621E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Iron is magnetic.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(c) Other methods of separating mixtures (2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 xml:space="preserve">Any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two correct methods: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Filtration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Sieving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Evaporation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lastRenderedPageBreak/>
        <w:t>Decantation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Distillation</w:t>
      </w:r>
    </w:p>
    <w:p w:rsidR="00621E59" w:rsidRPr="00EE2EC4" w:rsidRDefault="00621E59" w:rsidP="00621E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Sublimation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(Any 2 × 1 = 2 marks)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(d) Laboratory apparatus used in separation (3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 xml:space="preserve">Any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three correct answers: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Filter funnel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Evaporating dish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Separating funnel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Beaker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Sieve</w:t>
      </w:r>
    </w:p>
    <w:p w:rsidR="00621E59" w:rsidRPr="00EE2EC4" w:rsidRDefault="00621E59" w:rsidP="00621E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Retort stand with filter paper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(Any 3 × 1 = 3 marks)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(e) Safety precautions (2 marks)</w:t>
      </w:r>
    </w:p>
    <w:p w:rsidR="00621E59" w:rsidRPr="00EE2EC4" w:rsidRDefault="00621E59" w:rsidP="00621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Avoid bringing the magnet near electronic devices or storage media (can erase data). (1 mark)</w:t>
      </w:r>
    </w:p>
    <w:p w:rsidR="00621E59" w:rsidRPr="00EE2EC4" w:rsidRDefault="00621E59" w:rsidP="00621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Handle the beaker and glass rod carefully to avoid breakage and injury. (1 mark)</w:t>
      </w:r>
    </w:p>
    <w:p w:rsidR="00621E59" w:rsidRPr="00EE2EC4" w:rsidRDefault="00621E59" w:rsidP="00621E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Clean the working area after the experiment. (alternative)</w:t>
      </w:r>
    </w:p>
    <w:p w:rsidR="00621E59" w:rsidRPr="00EE2EC4" w:rsidRDefault="00621E59" w:rsidP="00EE2EC4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(f) Useful mixtures and how they can be separated 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3140"/>
      </w:tblGrid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Mixture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Method of Separation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Salt solution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Evaporation / crystallization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Sand and water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Filtration / decantation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Oil and water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Separating funnel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Milk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Centrifugation</w:t>
            </w:r>
          </w:p>
        </w:tc>
      </w:tr>
    </w:tbl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(Any 2 mixtures × 2 marks = 4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(g) Drawing and labeling of apparatus (3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Award marks for:</w:t>
      </w:r>
    </w:p>
    <w:p w:rsidR="00621E59" w:rsidRPr="00EE2EC4" w:rsidRDefault="00621E59" w:rsidP="00621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 xml:space="preserve">Correct drawing showing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magnet</w:t>
      </w:r>
      <w:r w:rsidRPr="00EE2EC4">
        <w:rPr>
          <w:rFonts w:ascii="Gadugi" w:eastAsia="Times New Roman" w:hAnsi="Gadugi" w:cs="Times New Roman"/>
          <w:sz w:val="24"/>
          <w:szCs w:val="24"/>
        </w:rPr>
        <w:t xml:space="preserve">,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mixture on paper/beaker</w:t>
      </w:r>
      <w:r w:rsidRPr="00EE2EC4">
        <w:rPr>
          <w:rFonts w:ascii="Gadugi" w:eastAsia="Times New Roman" w:hAnsi="Gadugi" w:cs="Times New Roman"/>
          <w:sz w:val="24"/>
          <w:szCs w:val="24"/>
        </w:rPr>
        <w:t xml:space="preserve">, and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iron filings attracted to magnet</w:t>
      </w:r>
      <w:r w:rsidRPr="00EE2EC4">
        <w:rPr>
          <w:rFonts w:ascii="Gadugi" w:eastAsia="Times New Roman" w:hAnsi="Gadugi" w:cs="Times New Roman"/>
          <w:sz w:val="24"/>
          <w:szCs w:val="24"/>
        </w:rPr>
        <w:t xml:space="preserve"> (2 marks)</w:t>
      </w:r>
    </w:p>
    <w:p w:rsidR="00621E59" w:rsidRPr="00EE2EC4" w:rsidRDefault="00621E59" w:rsidP="00621E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Correct labeling of at least two parts (1 mark)</w:t>
      </w:r>
    </w:p>
    <w:p w:rsidR="00621E59" w:rsidRPr="00EE2EC4" w:rsidRDefault="00621E59" w:rsidP="00621E59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21E59" w:rsidRPr="00EE2EC4" w:rsidRDefault="00621E59" w:rsidP="00EE2EC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TOTAL for Question One = 20 marks</w:t>
      </w:r>
    </w:p>
    <w:p w:rsidR="00EE2EC4" w:rsidRDefault="00EE2EC4" w:rsidP="00621E5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QUESTION TWO (10 marks)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Materials provided:</w:t>
      </w:r>
    </w:p>
    <w:p w:rsidR="00621E59" w:rsidRPr="00EE2EC4" w:rsidRDefault="00621E59" w:rsidP="00621E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Model/diagram of the human urinary system</w:t>
      </w:r>
    </w:p>
    <w:p w:rsidR="00621E59" w:rsidRPr="00EE2EC4" w:rsidRDefault="00621E59" w:rsidP="00621E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Ammeter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(a) Labeling the urinary system (4 marks)</w:t>
      </w:r>
    </w:p>
    <w:p w:rsidR="00621E59" w:rsidRPr="00EE2EC4" w:rsidRDefault="00621E59" w:rsidP="00621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Kidney (1 mark)</w:t>
      </w:r>
    </w:p>
    <w:p w:rsidR="00621E59" w:rsidRPr="00EE2EC4" w:rsidRDefault="00621E59" w:rsidP="00621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Ureter (1 mark)</w:t>
      </w:r>
    </w:p>
    <w:p w:rsidR="00621E59" w:rsidRPr="00EE2EC4" w:rsidRDefault="00621E59" w:rsidP="00621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Bladder (1 mark)</w:t>
      </w:r>
    </w:p>
    <w:p w:rsidR="00621E59" w:rsidRPr="00EE2EC4" w:rsidRDefault="00621E59" w:rsidP="00621E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Urethra (1 mark)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(b) Matching parts to functions (3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5966"/>
        <w:gridCol w:w="911"/>
      </w:tblGrid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Ureter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Transports urine from kidney to bladder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Renal artery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Carries blood containing waste materials to the kidney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Bladder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Stores urine before it is excreted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</w:tbl>
    <w:p w:rsidR="00621E59" w:rsidRPr="00EE2EC4" w:rsidRDefault="00621E59" w:rsidP="00621E59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(c) One disorder affecting kidney system (1 mark)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Any correct example:</w:t>
      </w:r>
    </w:p>
    <w:p w:rsidR="00621E59" w:rsidRPr="00EE2EC4" w:rsidRDefault="00621E59" w:rsidP="00621E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Kidney stones</w:t>
      </w:r>
    </w:p>
    <w:p w:rsidR="00621E59" w:rsidRPr="00EE2EC4" w:rsidRDefault="00621E59" w:rsidP="00621E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Kidney failure</w:t>
      </w:r>
    </w:p>
    <w:p w:rsidR="00621E59" w:rsidRPr="00EE2EC4" w:rsidRDefault="00621E59" w:rsidP="00621E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Urinary tract infection (UTI)</w:t>
      </w:r>
    </w:p>
    <w:p w:rsidR="00621E59" w:rsidRPr="00EE2EC4" w:rsidRDefault="00621E59" w:rsidP="00621E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Nephritis</w:t>
      </w:r>
    </w:p>
    <w:p w:rsidR="00621E59" w:rsidRPr="00EE2EC4" w:rsidRDefault="00621E59" w:rsidP="00621E59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</w:t>
      </w:r>
      <w:proofErr w:type="gramStart"/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d</w:t>
      </w:r>
      <w:proofErr w:type="gramEnd"/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) One way of maintaining a healthy urinary system (1 mark)</w:t>
      </w:r>
    </w:p>
    <w:p w:rsidR="00621E59" w:rsidRPr="00EE2EC4" w:rsidRDefault="00621E59" w:rsidP="00621E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Drink plenty of clean water.</w:t>
      </w:r>
    </w:p>
    <w:p w:rsidR="00621E59" w:rsidRPr="00EE2EC4" w:rsidRDefault="00621E59" w:rsidP="00621E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Practice proper hygiene.</w:t>
      </w:r>
    </w:p>
    <w:p w:rsidR="00621E59" w:rsidRPr="00EE2EC4" w:rsidRDefault="00621E59" w:rsidP="00621E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Eat a balanced diet low in excess salts.</w:t>
      </w:r>
    </w:p>
    <w:p w:rsidR="00621E59" w:rsidRPr="00EE2EC4" w:rsidRDefault="00621E59" w:rsidP="00621E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Avoid alcohol/drug abuse.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(Any one = 1 mark)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(e) SI unit of measuring electric current (1 mark)</w:t>
      </w:r>
    </w:p>
    <w:p w:rsidR="00621E59" w:rsidRPr="00EE2EC4" w:rsidRDefault="00621E59" w:rsidP="00621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Ampere (A).</w:t>
      </w:r>
    </w:p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TOTAL for Question Two = 10 marks</w:t>
      </w:r>
    </w:p>
    <w:p w:rsidR="00621E59" w:rsidRPr="00EE2EC4" w:rsidRDefault="00621E59" w:rsidP="00621E59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lastRenderedPageBreak/>
        <w:t>OVERALL MARK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468"/>
      </w:tblGrid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 Marks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Question 1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Question 2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621E59" w:rsidRPr="00EE2EC4" w:rsidRDefault="00621E59" w:rsidP="00621E59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CONFIDENTIAL – TEACHERS’ GUIDE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TASK 1 (20 marks) – Biology: Testing for Starch in a Leaf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Apparatus, Tools, and Equipment Needed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Fresh green leaf (from a potted plant kept in sunlight)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Beaker (250 ml)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Test tube (1)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Tripod stand and wire gauze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Spirit lamp / Bunsen burner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Ethanol (in test tube)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Dropper / pipette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Iodine solution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Forceps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White tile</w:t>
      </w:r>
    </w:p>
    <w:p w:rsidR="00621E59" w:rsidRPr="00EE2EC4" w:rsidRDefault="00621E59" w:rsidP="00621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Water source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Procedure for Candidates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Boil water in a beaker using tripod stand and Bunsen burner.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Place the leaf in boiling water for 2 minutes (to kill it).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Transfer the leaf into a test tube containing ethanol. Place the test tube in the hot water bath until the leaf loses its green color.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Remove the leaf and rinse it in warm water (to soften it).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Spread the leaf on a white tile and add a few drops of iodine solution.</w:t>
      </w:r>
    </w:p>
    <w:p w:rsidR="00621E59" w:rsidRPr="00EE2EC4" w:rsidRDefault="00621E59" w:rsidP="00621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Observe and record the color change.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Expected Observations</w:t>
      </w:r>
    </w:p>
    <w:p w:rsidR="00621E59" w:rsidRPr="00EE2EC4" w:rsidRDefault="00621E59" w:rsidP="00621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 xml:space="preserve">Leaf turns </w:t>
      </w: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blue-black</w:t>
      </w:r>
      <w:r w:rsidRPr="00EE2EC4">
        <w:rPr>
          <w:rFonts w:ascii="Gadugi" w:eastAsia="Times New Roman" w:hAnsi="Gadugi" w:cs="Times New Roman"/>
          <w:sz w:val="24"/>
          <w:szCs w:val="24"/>
        </w:rPr>
        <w:t xml:space="preserve"> in regions containing starch.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Answers and 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2"/>
        <w:gridCol w:w="4220"/>
        <w:gridCol w:w="911"/>
      </w:tblGrid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Expected Answer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a) Step of boiling leaf in water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To kill the leaf/stop metabolic processes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b) Step of boiling in ethanol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To remove chlorophyll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c) Rinsing leaf in warm water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To soften the leaf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d) Observation after iodine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Blue-black color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e) Conclusion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Starch is present in the leaf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f) Apparatus identification (beaker, test tube, iodine dropper, tile)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4 × 1 = 4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g) Safety precautions (handle ethanol away from flame, use forceps, wear goggles, avoid spillage)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Any 2 × 1 = 2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h) Two conditions necessary for starch formation in plants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Sunlight, chlorophyll, carbon dioxide, water (any 2 × 1)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i) Correct labeled diagram of setup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Heat source, beaker, ethanol/test tube, leaf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</w:tr>
    </w:tbl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TOTAL = 20 marks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TASK 2 (10 marks) – Physics: Measuring the Length of a Curved Line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Apparatus, Tools, and Equipment Needed</w:t>
      </w:r>
    </w:p>
    <w:p w:rsidR="00621E59" w:rsidRPr="00EE2EC4" w:rsidRDefault="00621E59" w:rsidP="00621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Thread/string (30 cm long)</w:t>
      </w:r>
    </w:p>
    <w:p w:rsidR="00621E59" w:rsidRPr="00EE2EC4" w:rsidRDefault="00621E59" w:rsidP="00621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Ruler (30 cm)</w:t>
      </w:r>
    </w:p>
    <w:p w:rsidR="00621E59" w:rsidRPr="00EE2EC4" w:rsidRDefault="00621E59" w:rsidP="00621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Cardboard with a curved line drawn on it</w:t>
      </w:r>
    </w:p>
    <w:p w:rsidR="00621E59" w:rsidRPr="00EE2EC4" w:rsidRDefault="00621E59" w:rsidP="00621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Pencil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Procedure for Candidates</w:t>
      </w:r>
    </w:p>
    <w:p w:rsidR="00621E59" w:rsidRPr="00EE2EC4" w:rsidRDefault="00621E59" w:rsidP="00621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Place the thread along the curved line carefully.</w:t>
      </w:r>
    </w:p>
    <w:p w:rsidR="00621E59" w:rsidRPr="00EE2EC4" w:rsidRDefault="00621E59" w:rsidP="00621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Mark the length of the curve on the thread using a pencil.</w:t>
      </w:r>
    </w:p>
    <w:p w:rsidR="00621E59" w:rsidRPr="00EE2EC4" w:rsidRDefault="00621E59" w:rsidP="00621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Straighten the thread and place it against the ruler.</w:t>
      </w:r>
    </w:p>
    <w:p w:rsidR="00621E59" w:rsidRPr="00EE2EC4" w:rsidRDefault="00621E59" w:rsidP="00621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sz w:val="24"/>
          <w:szCs w:val="24"/>
        </w:rPr>
        <w:t>Record the length in centimeters.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Answers and 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9"/>
        <w:gridCol w:w="2103"/>
        <w:gridCol w:w="911"/>
      </w:tblGrid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Expected Answer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a) Tool used to measure curved line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String/thread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b) Tool used to measure straightened thread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Ruler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c) Correct procedure (placing thread, marking, straightening, measuring)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d) SI unit of length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Metre (m)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e) One precaution (e.g., ensure thread lies exactly along the curve, avoid stretching thread)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621E59" w:rsidRPr="00EE2EC4" w:rsidTr="00EE2EC4"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f) Recording correct length within ±0.2 cm of actual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EE2EC4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21E59" w:rsidRPr="00EE2EC4" w:rsidRDefault="00621E59" w:rsidP="00621E59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</w:tbl>
    <w:p w:rsidR="00621E59" w:rsidRPr="00EE2EC4" w:rsidRDefault="00621E59" w:rsidP="00621E59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TOTAL = 10 marks</w:t>
      </w:r>
    </w:p>
    <w:p w:rsidR="00621E59" w:rsidRPr="00EE2EC4" w:rsidRDefault="00621E59" w:rsidP="00621E59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FINAL TOTAL: 30 marks</w:t>
      </w:r>
    </w:p>
    <w:p w:rsidR="00621E59" w:rsidRPr="00EE2EC4" w:rsidRDefault="00621E59" w:rsidP="00621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Task 1 (Biology – Starch test) = 20 marks</w:t>
      </w:r>
    </w:p>
    <w:p w:rsidR="00621E59" w:rsidRPr="00EE2EC4" w:rsidRDefault="00621E59" w:rsidP="00621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EE2EC4">
        <w:rPr>
          <w:rFonts w:ascii="Gadugi" w:eastAsia="Times New Roman" w:hAnsi="Gadugi" w:cs="Times New Roman"/>
          <w:b/>
          <w:bCs/>
          <w:sz w:val="24"/>
          <w:szCs w:val="24"/>
        </w:rPr>
        <w:t>Task 2 (Physics – Measuring curved line) = 10 marks</w:t>
      </w:r>
    </w:p>
    <w:p w:rsidR="00C34E65" w:rsidRPr="00EE2EC4" w:rsidRDefault="00EE2EC4" w:rsidP="00EE2EC4">
      <w:pPr>
        <w:jc w:val="center"/>
        <w:rPr>
          <w:rFonts w:ascii="Gadugi" w:hAnsi="Gadugi"/>
          <w:b/>
          <w:sz w:val="24"/>
          <w:szCs w:val="24"/>
        </w:rPr>
      </w:pPr>
      <w:r w:rsidRPr="00EE2EC4">
        <w:rPr>
          <w:rFonts w:ascii="Gadugi" w:hAnsi="Gadugi"/>
          <w:b/>
          <w:sz w:val="24"/>
          <w:szCs w:val="24"/>
        </w:rPr>
        <w:t>This is the last printed page.</w:t>
      </w:r>
    </w:p>
    <w:sectPr w:rsidR="00C34E65" w:rsidRPr="00EE2EC4" w:rsidSect="00EE2EC4">
      <w:pgSz w:w="12240" w:h="15840"/>
      <w:pgMar w:top="142" w:right="191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994"/>
    <w:multiLevelType w:val="multilevel"/>
    <w:tmpl w:val="571E6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7236"/>
    <w:multiLevelType w:val="multilevel"/>
    <w:tmpl w:val="8A8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456A3"/>
    <w:multiLevelType w:val="multilevel"/>
    <w:tmpl w:val="D184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C0AD3"/>
    <w:multiLevelType w:val="multilevel"/>
    <w:tmpl w:val="066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E6008"/>
    <w:multiLevelType w:val="multilevel"/>
    <w:tmpl w:val="A180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83B51"/>
    <w:multiLevelType w:val="multilevel"/>
    <w:tmpl w:val="8D5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E479C"/>
    <w:multiLevelType w:val="multilevel"/>
    <w:tmpl w:val="C674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2376D"/>
    <w:multiLevelType w:val="multilevel"/>
    <w:tmpl w:val="384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C4451"/>
    <w:multiLevelType w:val="multilevel"/>
    <w:tmpl w:val="42D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D2712"/>
    <w:multiLevelType w:val="multilevel"/>
    <w:tmpl w:val="2540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43679"/>
    <w:multiLevelType w:val="multilevel"/>
    <w:tmpl w:val="132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356AA6"/>
    <w:multiLevelType w:val="multilevel"/>
    <w:tmpl w:val="5320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D72097"/>
    <w:multiLevelType w:val="multilevel"/>
    <w:tmpl w:val="D972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E285C"/>
    <w:multiLevelType w:val="multilevel"/>
    <w:tmpl w:val="2864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F64AC1"/>
    <w:multiLevelType w:val="multilevel"/>
    <w:tmpl w:val="078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025652"/>
    <w:multiLevelType w:val="multilevel"/>
    <w:tmpl w:val="B98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5D1E2A"/>
    <w:multiLevelType w:val="multilevel"/>
    <w:tmpl w:val="C01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6A277D"/>
    <w:multiLevelType w:val="multilevel"/>
    <w:tmpl w:val="3326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A2DA9"/>
    <w:multiLevelType w:val="multilevel"/>
    <w:tmpl w:val="E23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92663"/>
    <w:multiLevelType w:val="multilevel"/>
    <w:tmpl w:val="C36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18"/>
  </w:num>
  <w:num w:numId="9">
    <w:abstractNumId w:val="15"/>
  </w:num>
  <w:num w:numId="10">
    <w:abstractNumId w:val="2"/>
  </w:num>
  <w:num w:numId="11">
    <w:abstractNumId w:val="4"/>
  </w:num>
  <w:num w:numId="12">
    <w:abstractNumId w:val="17"/>
  </w:num>
  <w:num w:numId="13">
    <w:abstractNumId w:val="14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1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59"/>
    <w:rsid w:val="00621E59"/>
    <w:rsid w:val="00C34E65"/>
    <w:rsid w:val="00E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1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1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21E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21E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E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1E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21E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21E5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621E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EE2EC4"/>
  </w:style>
  <w:style w:type="paragraph" w:styleId="BodyText">
    <w:name w:val="Body Text"/>
    <w:basedOn w:val="Normal"/>
    <w:link w:val="BodyTextChar"/>
    <w:uiPriority w:val="99"/>
    <w:semiHidden/>
    <w:unhideWhenUsed/>
    <w:rsid w:val="00EE2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EC4"/>
  </w:style>
  <w:style w:type="table" w:styleId="TableGrid">
    <w:name w:val="Table Grid"/>
    <w:basedOn w:val="TableNormal"/>
    <w:uiPriority w:val="59"/>
    <w:rsid w:val="00EE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1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1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1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21E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621E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1E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1E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21E5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21E5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621E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EE2EC4"/>
  </w:style>
  <w:style w:type="paragraph" w:styleId="BodyText">
    <w:name w:val="Body Text"/>
    <w:basedOn w:val="Normal"/>
    <w:link w:val="BodyTextChar"/>
    <w:uiPriority w:val="99"/>
    <w:semiHidden/>
    <w:unhideWhenUsed/>
    <w:rsid w:val="00EE2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EC4"/>
  </w:style>
  <w:style w:type="table" w:styleId="TableGrid">
    <w:name w:val="Table Grid"/>
    <w:basedOn w:val="TableNormal"/>
    <w:uiPriority w:val="59"/>
    <w:rsid w:val="00EE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9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57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2025-09-05T16:33:00Z</dcterms:created>
  <dcterms:modified xsi:type="dcterms:W3CDTF">2025-09-06T16:55:00Z</dcterms:modified>
</cp:coreProperties>
</file>