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D304A3" w:rsidRPr="00014FF4" w:rsidRDefault="00D304A3" w:rsidP="00D304A3">
      <w:pPr>
        <w:pStyle w:val="FirstParagraph"/>
        <w:rPr>
          <w:rFonts w:ascii="Gadugi" w:hAnsi="Gadugi"/>
          <w:b/>
          <w:bCs/>
          <w:sz w:val="40"/>
        </w:rPr>
      </w:pPr>
      <w:r w:rsidRPr="00014FF4">
        <w:rPr>
          <w:rFonts w:ascii="Gadugi" w:eastAsia="Times New Roman" w:hAnsi="Gadugi" w:cs="Times New Roman"/>
          <w:noProof/>
        </w:rPr>
        <w:drawing>
          <wp:anchor distT="0" distB="0" distL="114300" distR="114300" simplePos="0" relativeHeight="251659264" behindDoc="0" locked="0" layoutInCell="1" allowOverlap="1" wp14:anchorId="34D6EA91" wp14:editId="33F184C2">
            <wp:simplePos x="0" y="0"/>
            <wp:positionH relativeFrom="column">
              <wp:posOffset>5027046</wp:posOffset>
            </wp:positionH>
            <wp:positionV relativeFrom="paragraph">
              <wp:posOffset>212725</wp:posOffset>
            </wp:positionV>
            <wp:extent cx="1960880" cy="166243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60880" cy="1662430"/>
                    </a:xfrm>
                    <a:prstGeom prst="rect">
                      <a:avLst/>
                    </a:prstGeom>
                  </pic:spPr>
                </pic:pic>
              </a:graphicData>
            </a:graphic>
            <wp14:sizeRelH relativeFrom="page">
              <wp14:pctWidth>0</wp14:pctWidth>
            </wp14:sizeRelH>
            <wp14:sizeRelV relativeFrom="page">
              <wp14:pctHeight>0</wp14:pctHeight>
            </wp14:sizeRelV>
          </wp:anchor>
        </w:drawing>
      </w:r>
      <w:r w:rsidRPr="00014FF4">
        <w:rPr>
          <w:rFonts w:ascii="Gadugi" w:hAnsi="Gadugi"/>
          <w:b/>
          <w:bCs/>
          <w:sz w:val="40"/>
        </w:rPr>
        <w:t>KENYA JUNIOR SCHOOL EDUCATION ASSESSMENT (KJSEA)</w:t>
      </w:r>
    </w:p>
    <w:p w:rsidR="00D304A3" w:rsidRPr="00014FF4" w:rsidRDefault="00D304A3" w:rsidP="00D304A3">
      <w:pPr>
        <w:rPr>
          <w:rFonts w:ascii="Gadugi" w:hAnsi="Gadugi"/>
          <w:sz w:val="26"/>
          <w:szCs w:val="26"/>
        </w:rPr>
      </w:pPr>
      <w:r w:rsidRPr="00014FF4">
        <w:rPr>
          <w:rFonts w:ascii="Gadugi" w:hAnsi="Gadugi"/>
          <w:b/>
          <w:bCs/>
          <w:sz w:val="26"/>
          <w:szCs w:val="26"/>
        </w:rPr>
        <w:t>GRADE 7: CREATIVE ARTS AND SPORTS (THEORY</w:t>
      </w:r>
      <w:proofErr w:type="gramStart"/>
      <w:r w:rsidRPr="00014FF4">
        <w:rPr>
          <w:rFonts w:ascii="Gadugi" w:hAnsi="Gadugi"/>
          <w:b/>
          <w:bCs/>
          <w:sz w:val="26"/>
          <w:szCs w:val="26"/>
        </w:rPr>
        <w:t>)</w:t>
      </w:r>
      <w:proofErr w:type="gramEnd"/>
      <w:r w:rsidRPr="00014FF4">
        <w:rPr>
          <w:rFonts w:ascii="Gadugi" w:hAnsi="Gadugi"/>
          <w:sz w:val="26"/>
          <w:szCs w:val="26"/>
        </w:rPr>
        <w:br/>
      </w:r>
      <w:r w:rsidRPr="00014FF4">
        <w:rPr>
          <w:rFonts w:ascii="Gadugi" w:hAnsi="Gadugi"/>
          <w:b/>
          <w:bCs/>
          <w:sz w:val="26"/>
          <w:szCs w:val="26"/>
        </w:rPr>
        <w:t xml:space="preserve">CODE: 011 YEAR: 2025                                                                 </w:t>
      </w:r>
    </w:p>
    <w:p w:rsidR="00D304A3" w:rsidRPr="00014FF4" w:rsidRDefault="00D304A3" w:rsidP="00D304A3">
      <w:pPr>
        <w:pStyle w:val="FirstParagraph"/>
        <w:rPr>
          <w:rFonts w:ascii="Gadugi" w:hAnsi="Gadugi" w:cs="Times New Roman"/>
          <w:b/>
          <w:sz w:val="24"/>
        </w:rPr>
      </w:pPr>
      <w:r w:rsidRPr="00014FF4">
        <w:rPr>
          <w:rFonts w:ascii="Gadugi" w:hAnsi="Gadugi" w:cs="Times New Roman"/>
          <w:b/>
          <w:sz w:val="24"/>
        </w:rPr>
        <w:t>Marking scheme</w:t>
      </w:r>
    </w:p>
    <w:p w:rsidR="00D304A3" w:rsidRPr="00014FF4" w:rsidRDefault="00D304A3" w:rsidP="00D304A3">
      <w:pPr>
        <w:pStyle w:val="BodyText"/>
        <w:rPr>
          <w:rFonts w:ascii="Gadugi" w:hAnsi="Gadugi"/>
          <w:b/>
          <w:bCs/>
        </w:rPr>
      </w:pPr>
      <w:r w:rsidRPr="00014FF4">
        <w:rPr>
          <w:rFonts w:ascii="Gadugi" w:hAnsi="Gadugi"/>
          <w:b/>
          <w:bCs/>
        </w:rPr>
        <w:t>Section A: Multiple Choice Questions</w:t>
      </w:r>
    </w:p>
    <w:tbl>
      <w:tblPr>
        <w:tblStyle w:val="LightShading"/>
        <w:tblW w:w="0" w:type="auto"/>
        <w:tblLook w:val="04A0" w:firstRow="1" w:lastRow="0" w:firstColumn="1" w:lastColumn="0" w:noHBand="0" w:noVBand="1"/>
      </w:tblPr>
      <w:tblGrid>
        <w:gridCol w:w="584"/>
        <w:gridCol w:w="983"/>
        <w:gridCol w:w="10272"/>
      </w:tblGrid>
      <w:tr w:rsidR="00D304A3" w:rsidRPr="00014FF4" w:rsidTr="00014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No.</w:t>
            </w:r>
          </w:p>
        </w:tc>
        <w:tc>
          <w:tcPr>
            <w:tcW w:w="0" w:type="auto"/>
            <w:hideMark/>
          </w:tcPr>
          <w:p w:rsidR="00D304A3" w:rsidRPr="00014FF4" w:rsidRDefault="00D304A3" w:rsidP="00D304A3">
            <w:pPr>
              <w:pStyle w:val="BodyText"/>
              <w:cnfStyle w:val="100000000000" w:firstRow="1"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Answer</w:t>
            </w:r>
          </w:p>
        </w:tc>
        <w:tc>
          <w:tcPr>
            <w:tcW w:w="0" w:type="auto"/>
            <w:hideMark/>
          </w:tcPr>
          <w:p w:rsidR="00D304A3" w:rsidRPr="00014FF4" w:rsidRDefault="00D304A3" w:rsidP="00D304A3">
            <w:pPr>
              <w:pStyle w:val="BodyText"/>
              <w:cnfStyle w:val="100000000000" w:firstRow="1"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Explanation</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Creative Arts and Sports is an integrated subject that includes disciplines like </w:t>
            </w:r>
            <w:r w:rsidRPr="00014FF4">
              <w:rPr>
                <w:rFonts w:ascii="Gadugi" w:hAnsi="Gadugi"/>
                <w:b/>
                <w:bCs/>
              </w:rPr>
              <w:t>Music</w:t>
            </w:r>
            <w:r w:rsidRPr="00014FF4">
              <w:rPr>
                <w:rFonts w:ascii="Gadugi" w:hAnsi="Gadugi"/>
              </w:rPr>
              <w:t>, Visual Arts, Drama, Dance, and various Sports. Agriculture, Science, and Geography are separate subjects.</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core purpose of Creative Arts is to allow individuals to express their ideas, feelings, and thoughts through creative mediums, thereby encouraging </w:t>
            </w:r>
            <w:r w:rsidRPr="00014FF4">
              <w:rPr>
                <w:rFonts w:ascii="Gadugi" w:hAnsi="Gadugi"/>
                <w:b/>
                <w:bCs/>
              </w:rPr>
              <w:t>creativity and self-expression</w:t>
            </w:r>
            <w:r w:rsidRPr="00014FF4">
              <w:rPr>
                <w:rFonts w:ascii="Gadugi" w:hAnsi="Gadugi"/>
              </w:rPr>
              <w:t>.</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Space</w:t>
            </w:r>
            <w:r w:rsidRPr="00014FF4">
              <w:rPr>
                <w:rFonts w:ascii="Gadugi" w:hAnsi="Gadugi"/>
              </w:rPr>
              <w:t xml:space="preserve"> is one of the key elements of dance. It refers to the use of the area around the dancer, including body shapes, levels (high, medium, low), and pathways.</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4.</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image shows a </w:t>
            </w:r>
            <w:r w:rsidRPr="00014FF4">
              <w:rPr>
                <w:rFonts w:ascii="Gadugi" w:hAnsi="Gadugi"/>
                <w:b/>
                <w:bCs/>
              </w:rPr>
              <w:t>Recorder</w:t>
            </w:r>
            <w:r w:rsidRPr="00014FF4">
              <w:rPr>
                <w:rFonts w:ascii="Gadugi" w:hAnsi="Gadugi"/>
              </w:rPr>
              <w:t>, a type of woodwind instrument often used in music education.</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5.</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proofErr w:type="spellStart"/>
            <w:r w:rsidRPr="00014FF4">
              <w:rPr>
                <w:rFonts w:ascii="Gadugi" w:hAnsi="Gadugi"/>
                <w:b/>
                <w:bCs/>
              </w:rPr>
              <w:t>Mwomboko</w:t>
            </w:r>
            <w:proofErr w:type="spellEnd"/>
            <w:r w:rsidRPr="00014FF4">
              <w:rPr>
                <w:rFonts w:ascii="Gadugi" w:hAnsi="Gadugi"/>
              </w:rPr>
              <w:t xml:space="preserve"> is a traditional dance and folk song from the Kikuyu community in Kenya. "Twinkle </w:t>
            </w:r>
            <w:proofErr w:type="spellStart"/>
            <w:r w:rsidRPr="00014FF4">
              <w:rPr>
                <w:rFonts w:ascii="Gadugi" w:hAnsi="Gadugi"/>
              </w:rPr>
              <w:t>Twinkle</w:t>
            </w:r>
            <w:proofErr w:type="spellEnd"/>
            <w:r w:rsidRPr="00014FF4">
              <w:rPr>
                <w:rFonts w:ascii="Gadugi" w:hAnsi="Gadugi"/>
              </w:rPr>
              <w:t>," "Silent Night," and the French National Anthem are not indigenous Kenyan songs.</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6.</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Rhythm</w:t>
            </w:r>
            <w:r w:rsidRPr="00014FF4">
              <w:rPr>
                <w:rFonts w:ascii="Gadugi" w:hAnsi="Gadugi"/>
              </w:rPr>
              <w:t xml:space="preserve"> is a fundamental element of music. It is the pattern of sounds and silences, which determines the </w:t>
            </w:r>
            <w:r w:rsidRPr="00014FF4">
              <w:rPr>
                <w:rFonts w:ascii="Gadugi" w:hAnsi="Gadugi"/>
                <w:b/>
                <w:bCs/>
              </w:rPr>
              <w:t>length of sounds</w:t>
            </w:r>
            <w:r w:rsidRPr="00014FF4">
              <w:rPr>
                <w:rFonts w:ascii="Gadugi" w:hAnsi="Gadugi"/>
              </w:rPr>
              <w:t xml:space="preserve"> and how they are organized in time.</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7.</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The </w:t>
            </w:r>
            <w:r w:rsidRPr="00014FF4">
              <w:rPr>
                <w:rFonts w:ascii="Gadugi" w:hAnsi="Gadugi"/>
                <w:b/>
                <w:bCs/>
              </w:rPr>
              <w:t>Fork grip</w:t>
            </w:r>
            <w:r w:rsidRPr="00014FF4">
              <w:rPr>
                <w:rFonts w:ascii="Gadugi" w:hAnsi="Gadugi"/>
              </w:rPr>
              <w:t xml:space="preserve"> (or V-grip) is the most common and correct grip for holding a javelin. It involves placing the thumb and index finger around the javelin shaft behind the cord.</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8.</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playing area for handball is a </w:t>
            </w:r>
            <w:r w:rsidRPr="00014FF4">
              <w:rPr>
                <w:rFonts w:ascii="Gadugi" w:hAnsi="Gadugi"/>
                <w:b/>
                <w:bCs/>
              </w:rPr>
              <w:t>court</w:t>
            </w:r>
            <w:r w:rsidRPr="00014FF4">
              <w:rPr>
                <w:rFonts w:ascii="Gadugi" w:hAnsi="Gadugi"/>
              </w:rPr>
              <w:t>. This is a specific type of playing area, different from a pitch (football, rugby), track (running), or field (hockey, baseball).</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9.</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In football, the </w:t>
            </w:r>
            <w:r w:rsidRPr="00014FF4">
              <w:rPr>
                <w:rFonts w:ascii="Gadugi" w:hAnsi="Gadugi"/>
                <w:b/>
                <w:bCs/>
              </w:rPr>
              <w:t>Goalkeeper</w:t>
            </w:r>
            <w:r w:rsidRPr="00014FF4">
              <w:rPr>
                <w:rFonts w:ascii="Gadugi" w:hAnsi="Gadugi"/>
              </w:rPr>
              <w:t xml:space="preserve"> is the last line of defense and is the only player allowed to use their hands within the penalty box to prevent the ball from entering the goal.</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10.</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D</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Beadwork</w:t>
            </w:r>
            <w:r w:rsidRPr="00014FF4">
              <w:rPr>
                <w:rFonts w:ascii="Gadugi" w:hAnsi="Gadugi"/>
              </w:rPr>
              <w:t xml:space="preserve">, </w:t>
            </w:r>
            <w:r w:rsidRPr="00014FF4">
              <w:rPr>
                <w:rFonts w:ascii="Gadugi" w:hAnsi="Gadugi"/>
                <w:b/>
                <w:bCs/>
              </w:rPr>
              <w:t>pottery</w:t>
            </w:r>
            <w:r w:rsidRPr="00014FF4">
              <w:rPr>
                <w:rFonts w:ascii="Gadugi" w:hAnsi="Gadugi"/>
              </w:rPr>
              <w:t xml:space="preserve">, and </w:t>
            </w:r>
            <w:r w:rsidRPr="00014FF4">
              <w:rPr>
                <w:rFonts w:ascii="Gadugi" w:hAnsi="Gadugi"/>
                <w:b/>
                <w:bCs/>
              </w:rPr>
              <w:t>sculpture</w:t>
            </w:r>
            <w:r w:rsidRPr="00014FF4">
              <w:rPr>
                <w:rFonts w:ascii="Gadugi" w:hAnsi="Gadugi"/>
              </w:rPr>
              <w:t xml:space="preserve"> are all traditional indigenous crafts practiced by various Kenyan communities. A </w:t>
            </w:r>
            <w:r w:rsidRPr="00014FF4">
              <w:rPr>
                <w:rFonts w:ascii="Gadugi" w:hAnsi="Gadugi"/>
                <w:b/>
                <w:bCs/>
              </w:rPr>
              <w:t>printing press</w:t>
            </w:r>
            <w:r w:rsidRPr="00014FF4">
              <w:rPr>
                <w:rFonts w:ascii="Gadugi" w:hAnsi="Gadugi"/>
              </w:rPr>
              <w:t xml:space="preserve"> is a modern invention for mass production of printed materials.</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11.</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The diagram shows a craft item that has been woven, with interlocking patterns of material, which is a key characteristic of </w:t>
            </w:r>
            <w:r w:rsidRPr="00014FF4">
              <w:rPr>
                <w:rFonts w:ascii="Gadugi" w:hAnsi="Gadugi"/>
                <w:b/>
                <w:bCs/>
              </w:rPr>
              <w:t>Basketry</w:t>
            </w:r>
            <w:r w:rsidRPr="00014FF4">
              <w:rPr>
                <w:rFonts w:ascii="Gadugi" w:hAnsi="Gadugi"/>
              </w:rPr>
              <w:t>.</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12.</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D</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w:t>
            </w:r>
            <w:r w:rsidRPr="00014FF4">
              <w:rPr>
                <w:rFonts w:ascii="Gadugi" w:hAnsi="Gadugi"/>
                <w:b/>
                <w:bCs/>
              </w:rPr>
              <w:t>Freestyle</w:t>
            </w:r>
            <w:r w:rsidRPr="00014FF4">
              <w:rPr>
                <w:rFonts w:ascii="Gadugi" w:hAnsi="Gadugi"/>
              </w:rPr>
              <w:t xml:space="preserve"> swimming style is also known as the "front crawl" and is the fastest and most efficient stroke.</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13.</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The </w:t>
            </w:r>
            <w:r w:rsidRPr="00014FF4">
              <w:rPr>
                <w:rFonts w:ascii="Gadugi" w:hAnsi="Gadugi"/>
                <w:b/>
                <w:bCs/>
              </w:rPr>
              <w:t>Bounce pass</w:t>
            </w:r>
            <w:r w:rsidRPr="00014FF4">
              <w:rPr>
                <w:rFonts w:ascii="Gadugi" w:hAnsi="Gadugi"/>
              </w:rPr>
              <w:t xml:space="preserve"> is a basic pass in handball where the ball is bounced on the ground to an intended teammate. The chest and overhead passes are also used, but the bounce pass is a fundamental, easy-to-learn pass.</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14.</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proofErr w:type="spellStart"/>
            <w:r w:rsidRPr="00014FF4">
              <w:rPr>
                <w:rFonts w:ascii="Gadugi" w:hAnsi="Gadugi"/>
                <w:b/>
                <w:bCs/>
              </w:rPr>
              <w:t>Ajua</w:t>
            </w:r>
            <w:proofErr w:type="spellEnd"/>
            <w:r w:rsidRPr="00014FF4">
              <w:rPr>
                <w:rFonts w:ascii="Gadugi" w:hAnsi="Gadugi"/>
              </w:rPr>
              <w:t xml:space="preserve">, a version of the </w:t>
            </w:r>
            <w:proofErr w:type="spellStart"/>
            <w:r w:rsidRPr="00014FF4">
              <w:rPr>
                <w:rFonts w:ascii="Gadugi" w:hAnsi="Gadugi"/>
              </w:rPr>
              <w:t>mancala</w:t>
            </w:r>
            <w:proofErr w:type="spellEnd"/>
            <w:r w:rsidRPr="00014FF4">
              <w:rPr>
                <w:rFonts w:ascii="Gadugi" w:hAnsi="Gadugi"/>
              </w:rPr>
              <w:t xml:space="preserve"> board game, is a traditional board game played in Kenya and many other parts of Africa. Chess, table tennis, and basketball are international games.</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15.</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Sculpture</w:t>
            </w:r>
            <w:r w:rsidRPr="00014FF4">
              <w:rPr>
                <w:rFonts w:ascii="Gadugi" w:hAnsi="Gadugi"/>
              </w:rPr>
              <w:t xml:space="preserve"> is the art of creating </w:t>
            </w:r>
            <w:r w:rsidRPr="00014FF4">
              <w:rPr>
                <w:rFonts w:ascii="Gadugi" w:hAnsi="Gadugi"/>
                <w:b/>
                <w:bCs/>
              </w:rPr>
              <w:t>three-dimensional forms</w:t>
            </w:r>
            <w:r w:rsidRPr="00014FF4">
              <w:rPr>
                <w:rFonts w:ascii="Gadugi" w:hAnsi="Gadugi"/>
              </w:rPr>
              <w:t xml:space="preserve"> by carving, modeling, or assembling materials. It is distinct from two-dimensional art forms like painting and drawing.</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16.</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A standard football pitch's length is between </w:t>
            </w:r>
            <w:r w:rsidRPr="00014FF4">
              <w:rPr>
                <w:rFonts w:ascii="Gadugi" w:hAnsi="Gadugi"/>
                <w:b/>
                <w:bCs/>
              </w:rPr>
              <w:t>90 and 120 m</w:t>
            </w:r>
            <w:r w:rsidRPr="00014FF4">
              <w:rPr>
                <w:rFonts w:ascii="Gadugi" w:hAnsi="Gadugi"/>
              </w:rPr>
              <w:t xml:space="preserve"> (100–130 yards).</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17.</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D</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A </w:t>
            </w:r>
            <w:r w:rsidRPr="00014FF4">
              <w:rPr>
                <w:rFonts w:ascii="Gadugi" w:hAnsi="Gadugi"/>
                <w:b/>
                <w:bCs/>
              </w:rPr>
              <w:t>melody</w:t>
            </w:r>
            <w:r w:rsidRPr="00014FF4">
              <w:rPr>
                <w:rFonts w:ascii="Gadugi" w:hAnsi="Gadugi"/>
              </w:rPr>
              <w:t xml:space="preserve"> is a sequence of musical tones. It is defined by its </w:t>
            </w:r>
            <w:r w:rsidRPr="00014FF4">
              <w:rPr>
                <w:rFonts w:ascii="Gadugi" w:hAnsi="Gadugi"/>
                <w:b/>
                <w:bCs/>
              </w:rPr>
              <w:t>pitch</w:t>
            </w:r>
            <w:r w:rsidRPr="00014FF4">
              <w:rPr>
                <w:rFonts w:ascii="Gadugi" w:hAnsi="Gadugi"/>
              </w:rPr>
              <w:t xml:space="preserve"> (highness/lowness), </w:t>
            </w:r>
            <w:r w:rsidRPr="00014FF4">
              <w:rPr>
                <w:rFonts w:ascii="Gadugi" w:hAnsi="Gadugi"/>
                <w:b/>
                <w:bCs/>
              </w:rPr>
              <w:t>duration</w:t>
            </w:r>
            <w:r w:rsidRPr="00014FF4">
              <w:rPr>
                <w:rFonts w:ascii="Gadugi" w:hAnsi="Gadugi"/>
              </w:rPr>
              <w:t xml:space="preserve"> (length), and </w:t>
            </w:r>
            <w:r w:rsidRPr="00014FF4">
              <w:rPr>
                <w:rFonts w:ascii="Gadugi" w:hAnsi="Gadugi"/>
                <w:b/>
                <w:bCs/>
              </w:rPr>
              <w:t>timbre</w:t>
            </w:r>
            <w:r w:rsidRPr="00014FF4">
              <w:rPr>
                <w:rFonts w:ascii="Gadugi" w:hAnsi="Gadugi"/>
              </w:rPr>
              <w:t xml:space="preserve"> (sound quality). A "Stone" is not a musical element.</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lastRenderedPageBreak/>
              <w:t>18.</w:t>
            </w:r>
          </w:p>
        </w:tc>
        <w:tc>
          <w:tcPr>
            <w:tcW w:w="0" w:type="auto"/>
            <w:hideMark/>
          </w:tcPr>
          <w:p w:rsidR="00D304A3" w:rsidRPr="00014FF4" w:rsidRDefault="00AA7C3E"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Pr>
                <w:rFonts w:ascii="Gadugi" w:hAnsi="Gadugi"/>
                <w:b/>
                <w:bCs/>
              </w:rPr>
              <w:t>A</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19.</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The diagram shows the path of a long, spear-like object, which is characteristic of a </w:t>
            </w:r>
            <w:r w:rsidRPr="00014FF4">
              <w:rPr>
                <w:rFonts w:ascii="Gadugi" w:hAnsi="Gadugi"/>
                <w:b/>
                <w:bCs/>
              </w:rPr>
              <w:t>javelin throw</w:t>
            </w:r>
            <w:r w:rsidRPr="00014FF4">
              <w:rPr>
                <w:rFonts w:ascii="Gadugi" w:hAnsi="Gadugi"/>
              </w:rPr>
              <w:t xml:space="preserve"> event.</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20.</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Indigenous games often involve groups, fostering cooperation and communication. They also help in preserving and passing down </w:t>
            </w:r>
            <w:r w:rsidRPr="00014FF4">
              <w:rPr>
                <w:rFonts w:ascii="Gadugi" w:hAnsi="Gadugi"/>
                <w:b/>
                <w:bCs/>
              </w:rPr>
              <w:t>cultural values and traditions</w:t>
            </w:r>
            <w:r w:rsidRPr="00014FF4">
              <w:rPr>
                <w:rFonts w:ascii="Gadugi" w:hAnsi="Gadugi"/>
              </w:rPr>
              <w:t xml:space="preserve"> from one generation to another.</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21.</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A </w:t>
            </w:r>
            <w:r w:rsidRPr="00014FF4">
              <w:rPr>
                <w:rFonts w:ascii="Gadugi" w:hAnsi="Gadugi"/>
                <w:b/>
                <w:bCs/>
              </w:rPr>
              <w:t>pencil</w:t>
            </w:r>
            <w:r w:rsidRPr="00014FF4">
              <w:rPr>
                <w:rFonts w:ascii="Gadugi" w:hAnsi="Gadugi"/>
              </w:rPr>
              <w:t xml:space="preserve"> is a primary tool used for drawing, sketching, and outlining in Visual Arts. A hoe, whistle, and football are not art tools.</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22.</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A </w:t>
            </w:r>
            <w:r w:rsidRPr="00014FF4">
              <w:rPr>
                <w:rFonts w:ascii="Gadugi" w:hAnsi="Gadugi"/>
                <w:b/>
                <w:bCs/>
              </w:rPr>
              <w:t>storyboard</w:t>
            </w:r>
            <w:r w:rsidRPr="00014FF4">
              <w:rPr>
                <w:rFonts w:ascii="Gadugi" w:hAnsi="Gadugi"/>
              </w:rPr>
              <w:t xml:space="preserve"> is a series of illustrations displayed in sequence to pre-visualize an animated film, showing how the story will unfold. It is essentially a comic-book version of the script.</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23.</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A football pitch is divided into two equal halves by the </w:t>
            </w:r>
            <w:r w:rsidRPr="00014FF4">
              <w:rPr>
                <w:rFonts w:ascii="Gadugi" w:hAnsi="Gadugi"/>
                <w:b/>
                <w:bCs/>
              </w:rPr>
              <w:t>center line</w:t>
            </w:r>
            <w:r w:rsidRPr="00014FF4">
              <w:rPr>
                <w:rFonts w:ascii="Gadugi" w:hAnsi="Gadugi"/>
              </w:rPr>
              <w:t>. The game is started from the center spot on this line.</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24.</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A </w:t>
            </w:r>
            <w:r w:rsidRPr="00014FF4">
              <w:rPr>
                <w:rFonts w:ascii="Gadugi" w:hAnsi="Gadugi"/>
                <w:b/>
                <w:bCs/>
              </w:rPr>
              <w:t>Drum</w:t>
            </w:r>
            <w:r w:rsidRPr="00014FF4">
              <w:rPr>
                <w:rFonts w:ascii="Gadugi" w:hAnsi="Gadugi"/>
              </w:rPr>
              <w:t xml:space="preserve"> is a percussion instrument. Percussion instruments are those that produce sound when struck, shaken, or scraped.</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25.</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In music, </w:t>
            </w:r>
            <w:r w:rsidRPr="00014FF4">
              <w:rPr>
                <w:rFonts w:ascii="Gadugi" w:hAnsi="Gadugi"/>
                <w:b/>
                <w:bCs/>
              </w:rPr>
              <w:t>legato</w:t>
            </w:r>
            <w:r w:rsidRPr="00014FF4">
              <w:rPr>
                <w:rFonts w:ascii="Gadugi" w:hAnsi="Gadugi"/>
              </w:rPr>
              <w:t xml:space="preserve"> is a term used to describe a melody that is played or sung in a smooth, connected, and flowing manner. "Staccato" means detached and short.</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26.</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w:t>
            </w:r>
            <w:proofErr w:type="gramStart"/>
            <w:r w:rsidRPr="00014FF4">
              <w:rPr>
                <w:rFonts w:ascii="Gadugi" w:hAnsi="Gadugi"/>
              </w:rPr>
              <w:t>person</w:t>
            </w:r>
            <w:proofErr w:type="gramEnd"/>
            <w:r w:rsidRPr="00014FF4">
              <w:rPr>
                <w:rFonts w:ascii="Gadugi" w:hAnsi="Gadugi"/>
              </w:rPr>
              <w:t xml:space="preserve"> who leads the singing in a folk song, often introducing the verses, is called a </w:t>
            </w:r>
            <w:r w:rsidRPr="00014FF4">
              <w:rPr>
                <w:rFonts w:ascii="Gadugi" w:hAnsi="Gadugi"/>
                <w:b/>
                <w:bCs/>
              </w:rPr>
              <w:t>Soloist</w:t>
            </w:r>
            <w:r w:rsidRPr="00014FF4">
              <w:rPr>
                <w:rFonts w:ascii="Gadugi" w:hAnsi="Gadugi"/>
              </w:rPr>
              <w:t>. The rest of the group may join in the chorus.</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27.</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Soapstone</w:t>
            </w:r>
            <w:r w:rsidRPr="00014FF4">
              <w:rPr>
                <w:rFonts w:ascii="Gadugi" w:hAnsi="Gadugi"/>
              </w:rPr>
              <w:t xml:space="preserve"> is a common indigenous material used for sculpture in Kenya, particularly by communities in the Kisii region. It is easy to carve and polish.</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28.</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To ensure safety, a javelin should </w:t>
            </w:r>
            <w:r w:rsidRPr="00014FF4">
              <w:rPr>
                <w:rFonts w:ascii="Gadugi" w:hAnsi="Gadugi"/>
                <w:b/>
                <w:bCs/>
              </w:rPr>
              <w:t>only be thrown when the field is clear</w:t>
            </w:r>
            <w:r w:rsidRPr="00014FF4">
              <w:rPr>
                <w:rFonts w:ascii="Gadugi" w:hAnsi="Gadugi"/>
              </w:rPr>
              <w:t xml:space="preserve"> of people. Throwing towards the crowd or when others are present is extremely dangerous.</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29.</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Black, red, white, and blue</w:t>
            </w:r>
            <w:r w:rsidRPr="00014FF4">
              <w:rPr>
                <w:rFonts w:ascii="Gadugi" w:hAnsi="Gadugi"/>
              </w:rPr>
              <w:t xml:space="preserve"> are some of the most prominent colours used in Maasai beadwork. Each color has a specific cultural meaning, such as red for bravery and black for the people.</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30.</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In storytelling, the </w:t>
            </w:r>
            <w:r w:rsidRPr="00014FF4">
              <w:rPr>
                <w:rFonts w:ascii="Gadugi" w:hAnsi="Gadugi"/>
                <w:b/>
                <w:bCs/>
              </w:rPr>
              <w:t>Introduction</w:t>
            </w:r>
            <w:r w:rsidRPr="00014FF4">
              <w:rPr>
                <w:rFonts w:ascii="Gadugi" w:hAnsi="Gadugi"/>
              </w:rPr>
              <w:t xml:space="preserve"> is the part of the narrative that sets the scene, introduces the main characters, and gives a brief background.</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31.</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Dribbling</w:t>
            </w:r>
            <w:r w:rsidRPr="00014FF4">
              <w:rPr>
                <w:rFonts w:ascii="Gadugi" w:hAnsi="Gadugi"/>
              </w:rPr>
              <w:t xml:space="preserve"> is the skill of bouncing the ball with one hand while moving, which is used to move past opponents in handball.</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32.</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w:t>
            </w:r>
            <w:proofErr w:type="spellStart"/>
            <w:r w:rsidRPr="00014FF4">
              <w:rPr>
                <w:rFonts w:ascii="Gadugi" w:hAnsi="Gadugi"/>
                <w:b/>
                <w:bCs/>
              </w:rPr>
              <w:t>Luhya</w:t>
            </w:r>
            <w:proofErr w:type="spellEnd"/>
            <w:r w:rsidRPr="00014FF4">
              <w:rPr>
                <w:rFonts w:ascii="Gadugi" w:hAnsi="Gadugi"/>
              </w:rPr>
              <w:t xml:space="preserve"> community is well-known for the </w:t>
            </w:r>
            <w:proofErr w:type="spellStart"/>
            <w:r w:rsidRPr="00014FF4">
              <w:rPr>
                <w:rFonts w:ascii="Gadugi" w:hAnsi="Gadugi"/>
                <w:b/>
                <w:bCs/>
              </w:rPr>
              <w:t>Isukuti</w:t>
            </w:r>
            <w:proofErr w:type="spellEnd"/>
            <w:r w:rsidRPr="00014FF4">
              <w:rPr>
                <w:rFonts w:ascii="Gadugi" w:hAnsi="Gadugi"/>
              </w:rPr>
              <w:t xml:space="preserve"> dance, which is an energetic dance performed to the rhythm of the </w:t>
            </w:r>
            <w:proofErr w:type="spellStart"/>
            <w:r w:rsidRPr="00014FF4">
              <w:rPr>
                <w:rFonts w:ascii="Gadugi" w:hAnsi="Gadugi"/>
              </w:rPr>
              <w:t>Isukuti</w:t>
            </w:r>
            <w:proofErr w:type="spellEnd"/>
            <w:r w:rsidRPr="00014FF4">
              <w:rPr>
                <w:rFonts w:ascii="Gadugi" w:hAnsi="Gadugi"/>
              </w:rPr>
              <w:t xml:space="preserve"> drum.</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33.</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The </w:t>
            </w:r>
            <w:r w:rsidRPr="00014FF4">
              <w:rPr>
                <w:rFonts w:ascii="Gadugi" w:hAnsi="Gadugi"/>
                <w:b/>
                <w:bCs/>
              </w:rPr>
              <w:t>Starter</w:t>
            </w:r>
            <w:r w:rsidRPr="00014FF4">
              <w:rPr>
                <w:rFonts w:ascii="Gadugi" w:hAnsi="Gadugi"/>
              </w:rPr>
              <w:t xml:space="preserve"> is the official in a swimming competition who gives the signal for the race to begin.</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34.</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The diagram shows a goal box and a goal post, which are parts of a </w:t>
            </w:r>
            <w:r w:rsidRPr="00014FF4">
              <w:rPr>
                <w:rFonts w:ascii="Gadugi" w:hAnsi="Gadugi"/>
                <w:b/>
                <w:bCs/>
              </w:rPr>
              <w:t>Football pitch</w:t>
            </w:r>
            <w:r w:rsidRPr="00014FF4">
              <w:rPr>
                <w:rFonts w:ascii="Gadugi" w:hAnsi="Gadugi"/>
              </w:rPr>
              <w:t>.</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35.</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Shading</w:t>
            </w:r>
            <w:r w:rsidRPr="00014FF4">
              <w:rPr>
                <w:rFonts w:ascii="Gadugi" w:hAnsi="Gadugi"/>
              </w:rPr>
              <w:t xml:space="preserve"> is an artistic technique that uses varying tones and values to create the illusion of light and </w:t>
            </w:r>
            <w:proofErr w:type="gramStart"/>
            <w:r w:rsidRPr="00014FF4">
              <w:rPr>
                <w:rFonts w:ascii="Gadugi" w:hAnsi="Gadugi"/>
              </w:rPr>
              <w:t>shadow, making a drawing or painting appear</w:t>
            </w:r>
            <w:proofErr w:type="gramEnd"/>
            <w:r w:rsidRPr="00014FF4">
              <w:rPr>
                <w:rFonts w:ascii="Gadugi" w:hAnsi="Gadugi"/>
              </w:rPr>
              <w:t xml:space="preserve"> </w:t>
            </w:r>
            <w:r w:rsidRPr="00014FF4">
              <w:rPr>
                <w:rFonts w:ascii="Gadugi" w:hAnsi="Gadugi"/>
                <w:b/>
                <w:bCs/>
              </w:rPr>
              <w:t>3D</w:t>
            </w:r>
            <w:r w:rsidRPr="00014FF4">
              <w:rPr>
                <w:rFonts w:ascii="Gadugi" w:hAnsi="Gadugi"/>
              </w:rPr>
              <w:t>.</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36.</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C</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Rhythm is about the timing and duration of sounds, not their highness or lowness. </w:t>
            </w:r>
            <w:r w:rsidRPr="00014FF4">
              <w:rPr>
                <w:rFonts w:ascii="Gadugi" w:hAnsi="Gadugi"/>
                <w:b/>
                <w:bCs/>
              </w:rPr>
              <w:t>Pitch</w:t>
            </w:r>
            <w:r w:rsidRPr="00014FF4">
              <w:rPr>
                <w:rFonts w:ascii="Gadugi" w:hAnsi="Gadugi"/>
              </w:rPr>
              <w:t xml:space="preserve"> is the element that makes a sound high or low.</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37.</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A </w:t>
            </w:r>
            <w:r w:rsidRPr="00014FF4">
              <w:rPr>
                <w:rFonts w:ascii="Gadugi" w:hAnsi="Gadugi"/>
                <w:b/>
                <w:bCs/>
              </w:rPr>
              <w:t>Kickboard</w:t>
            </w:r>
            <w:r w:rsidRPr="00014FF4">
              <w:rPr>
                <w:rFonts w:ascii="Gadugi" w:hAnsi="Gadugi"/>
              </w:rPr>
              <w:t xml:space="preserve"> is a tool used by swimmers during training to focus on leg kicks, as it provides flotation for the upper body.</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38.</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A</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Animation is a powerful medium because it can </w:t>
            </w:r>
            <w:r w:rsidRPr="00014FF4">
              <w:rPr>
                <w:rFonts w:ascii="Gadugi" w:hAnsi="Gadugi"/>
                <w:b/>
                <w:bCs/>
              </w:rPr>
              <w:t>tell stories using moving images</w:t>
            </w:r>
            <w:r w:rsidRPr="00014FF4">
              <w:rPr>
                <w:rFonts w:ascii="Gadugi" w:hAnsi="Gadugi"/>
              </w:rPr>
              <w:t>, making it an effective tool for entertainment, education, and communication.</w:t>
            </w:r>
          </w:p>
        </w:tc>
      </w:tr>
      <w:tr w:rsidR="00D304A3" w:rsidRPr="00014FF4" w:rsidTr="00014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t>39.</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100000" w:firstRow="0" w:lastRow="0" w:firstColumn="0" w:lastColumn="0" w:oddVBand="0" w:evenVBand="0" w:oddHBand="1" w:evenHBand="0" w:firstRowFirstColumn="0" w:firstRowLastColumn="0" w:lastRowFirstColumn="0" w:lastRowLastColumn="0"/>
              <w:rPr>
                <w:rFonts w:ascii="Gadugi" w:hAnsi="Gadugi"/>
              </w:rPr>
            </w:pPr>
            <w:r w:rsidRPr="00014FF4">
              <w:rPr>
                <w:rFonts w:ascii="Gadugi" w:hAnsi="Gadugi"/>
              </w:rPr>
              <w:t xml:space="preserve">The </w:t>
            </w:r>
            <w:proofErr w:type="spellStart"/>
            <w:r w:rsidRPr="00014FF4">
              <w:rPr>
                <w:rFonts w:ascii="Gadugi" w:hAnsi="Gadugi"/>
                <w:b/>
                <w:bCs/>
              </w:rPr>
              <w:t>Kamba</w:t>
            </w:r>
            <w:proofErr w:type="spellEnd"/>
            <w:r w:rsidRPr="00014FF4">
              <w:rPr>
                <w:rFonts w:ascii="Gadugi" w:hAnsi="Gadugi"/>
              </w:rPr>
              <w:t xml:space="preserve"> community is renowned for their skill in traditional crafts, particularly clay </w:t>
            </w:r>
            <w:r w:rsidRPr="00014FF4">
              <w:rPr>
                <w:rFonts w:ascii="Gadugi" w:hAnsi="Gadugi"/>
                <w:b/>
                <w:bCs/>
              </w:rPr>
              <w:t>pottery</w:t>
            </w:r>
            <w:r w:rsidRPr="00014FF4">
              <w:rPr>
                <w:rFonts w:ascii="Gadugi" w:hAnsi="Gadugi"/>
              </w:rPr>
              <w:t>, which is used for storing water and cooking.</w:t>
            </w:r>
          </w:p>
        </w:tc>
      </w:tr>
      <w:tr w:rsidR="00D304A3" w:rsidRPr="00014FF4" w:rsidTr="00014FF4">
        <w:tc>
          <w:tcPr>
            <w:cnfStyle w:val="001000000000" w:firstRow="0" w:lastRow="0" w:firstColumn="1" w:lastColumn="0" w:oddVBand="0" w:evenVBand="0" w:oddHBand="0" w:evenHBand="0" w:firstRowFirstColumn="0" w:firstRowLastColumn="0" w:lastRowFirstColumn="0" w:lastRowLastColumn="0"/>
            <w:tcW w:w="0" w:type="auto"/>
            <w:hideMark/>
          </w:tcPr>
          <w:p w:rsidR="00D304A3" w:rsidRPr="00014FF4" w:rsidRDefault="00D304A3" w:rsidP="00D304A3">
            <w:pPr>
              <w:pStyle w:val="BodyText"/>
              <w:rPr>
                <w:rFonts w:ascii="Gadugi" w:hAnsi="Gadugi"/>
              </w:rPr>
            </w:pPr>
            <w:r w:rsidRPr="00014FF4">
              <w:rPr>
                <w:rFonts w:ascii="Gadugi" w:hAnsi="Gadugi"/>
              </w:rPr>
              <w:lastRenderedPageBreak/>
              <w:t>40.</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b/>
                <w:bCs/>
              </w:rPr>
              <w:t>B</w:t>
            </w:r>
          </w:p>
        </w:tc>
        <w:tc>
          <w:tcPr>
            <w:tcW w:w="0" w:type="auto"/>
            <w:hideMark/>
          </w:tcPr>
          <w:p w:rsidR="00D304A3" w:rsidRPr="00014FF4" w:rsidRDefault="00D304A3" w:rsidP="00D304A3">
            <w:pPr>
              <w:pStyle w:val="BodyText"/>
              <w:cnfStyle w:val="000000000000" w:firstRow="0" w:lastRow="0" w:firstColumn="0" w:lastColumn="0" w:oddVBand="0" w:evenVBand="0" w:oddHBand="0" w:evenHBand="0" w:firstRowFirstColumn="0" w:firstRowLastColumn="0" w:lastRowFirstColumn="0" w:lastRowLastColumn="0"/>
              <w:rPr>
                <w:rFonts w:ascii="Gadugi" w:hAnsi="Gadugi"/>
              </w:rPr>
            </w:pPr>
            <w:r w:rsidRPr="00014FF4">
              <w:rPr>
                <w:rFonts w:ascii="Gadugi" w:hAnsi="Gadugi"/>
              </w:rPr>
              <w:t xml:space="preserve">Engaging in creative arts and sports helps learners develop social skills like teamwork, respect, and </w:t>
            </w:r>
            <w:r w:rsidRPr="00014FF4">
              <w:rPr>
                <w:rFonts w:ascii="Gadugi" w:hAnsi="Gadugi"/>
                <w:b/>
                <w:bCs/>
              </w:rPr>
              <w:t>cooperation</w:t>
            </w:r>
            <w:r w:rsidRPr="00014FF4">
              <w:rPr>
                <w:rFonts w:ascii="Gadugi" w:hAnsi="Gadugi"/>
              </w:rPr>
              <w:t>, which are valuable for personal and community development.</w:t>
            </w:r>
          </w:p>
        </w:tc>
      </w:tr>
    </w:tbl>
    <w:p w:rsidR="00D304A3" w:rsidRPr="00014FF4" w:rsidRDefault="00D304A3" w:rsidP="00D304A3">
      <w:pPr>
        <w:pStyle w:val="BodyText"/>
        <w:rPr>
          <w:rFonts w:ascii="Gadugi" w:hAnsi="Gadugi"/>
          <w:b/>
          <w:bCs/>
        </w:rPr>
      </w:pPr>
      <w:r w:rsidRPr="00014FF4">
        <w:rPr>
          <w:rFonts w:ascii="Gadugi" w:hAnsi="Gadugi"/>
          <w:b/>
          <w:bCs/>
        </w:rPr>
        <w:t>Section B: Structured Questions</w:t>
      </w:r>
    </w:p>
    <w:p w:rsidR="00D304A3" w:rsidRPr="00014FF4" w:rsidRDefault="00D304A3" w:rsidP="00D304A3">
      <w:pPr>
        <w:pStyle w:val="BodyText"/>
        <w:rPr>
          <w:rFonts w:ascii="Gadugi" w:hAnsi="Gadugi"/>
        </w:rPr>
      </w:pPr>
      <w:r w:rsidRPr="00014FF4">
        <w:rPr>
          <w:rFonts w:ascii="Gadugi" w:hAnsi="Gadugi"/>
          <w:b/>
          <w:bCs/>
        </w:rPr>
        <w:t>1. (</w:t>
      </w:r>
      <w:proofErr w:type="gramStart"/>
      <w:r w:rsidRPr="00014FF4">
        <w:rPr>
          <w:rFonts w:ascii="Gadugi" w:hAnsi="Gadugi"/>
          <w:b/>
          <w:bCs/>
        </w:rPr>
        <w:t>a</w:t>
      </w:r>
      <w:proofErr w:type="gramEnd"/>
      <w:r w:rsidRPr="00014FF4">
        <w:rPr>
          <w:rFonts w:ascii="Gadugi" w:hAnsi="Gadugi"/>
          <w:b/>
          <w:bCs/>
        </w:rPr>
        <w:t>) Identify the symbols shown. (2 marks)</w:t>
      </w:r>
    </w:p>
    <w:p w:rsidR="00D304A3" w:rsidRPr="00014FF4" w:rsidRDefault="00D304A3" w:rsidP="00AA7C3E">
      <w:pPr>
        <w:pStyle w:val="BodyText"/>
        <w:ind w:left="360"/>
        <w:rPr>
          <w:rFonts w:ascii="Gadugi" w:hAnsi="Gadugi"/>
        </w:rPr>
      </w:pPr>
      <w:r w:rsidRPr="00014FF4">
        <w:rPr>
          <w:rFonts w:ascii="Gadugi" w:hAnsi="Gadugi"/>
        </w:rPr>
        <w:t xml:space="preserve">A: </w:t>
      </w:r>
      <w:r w:rsidR="00AA7C3E">
        <w:rPr>
          <w:rFonts w:ascii="Gadugi" w:hAnsi="Gadugi"/>
          <w:b/>
          <w:bCs/>
        </w:rPr>
        <w:t>Quaver</w:t>
      </w:r>
    </w:p>
    <w:p w:rsidR="00D304A3" w:rsidRPr="00AA7C3E" w:rsidRDefault="00D304A3" w:rsidP="00AA7C3E">
      <w:pPr>
        <w:pStyle w:val="BodyText"/>
        <w:ind w:left="360"/>
        <w:rPr>
          <w:rFonts w:ascii="Gadugi" w:hAnsi="Gadugi"/>
        </w:rPr>
      </w:pPr>
      <w:r w:rsidRPr="00014FF4">
        <w:rPr>
          <w:rFonts w:ascii="Gadugi" w:hAnsi="Gadugi"/>
        </w:rPr>
        <w:t xml:space="preserve">B: </w:t>
      </w:r>
      <w:r w:rsidR="00AA7C3E">
        <w:rPr>
          <w:rFonts w:ascii="Gadugi" w:hAnsi="Gadugi"/>
          <w:b/>
          <w:bCs/>
        </w:rPr>
        <w:t>Semi-</w:t>
      </w:r>
      <w:proofErr w:type="spellStart"/>
      <w:r w:rsidR="00AA7C3E">
        <w:rPr>
          <w:rFonts w:ascii="Gadugi" w:hAnsi="Gadugi"/>
          <w:b/>
          <w:bCs/>
        </w:rPr>
        <w:t>breve</w:t>
      </w:r>
      <w:proofErr w:type="spellEnd"/>
    </w:p>
    <w:p w:rsidR="00AA7C3E" w:rsidRPr="00014FF4" w:rsidRDefault="00AA7C3E" w:rsidP="00AA7C3E">
      <w:pPr>
        <w:pStyle w:val="BodyText"/>
        <w:rPr>
          <w:rFonts w:ascii="Gadugi" w:hAnsi="Gadugi"/>
        </w:rPr>
      </w:pPr>
    </w:p>
    <w:p w:rsidR="00D304A3" w:rsidRPr="00014FF4" w:rsidRDefault="00D304A3" w:rsidP="00D304A3">
      <w:pPr>
        <w:pStyle w:val="BodyText"/>
        <w:rPr>
          <w:rFonts w:ascii="Gadugi" w:hAnsi="Gadugi"/>
        </w:rPr>
      </w:pPr>
      <w:r w:rsidRPr="00014FF4">
        <w:rPr>
          <w:rFonts w:ascii="Gadugi" w:hAnsi="Gadugi"/>
          <w:b/>
          <w:bCs/>
        </w:rPr>
        <w:t>1. (b) Draw the rests of the following musical notes. (2 marks)</w:t>
      </w:r>
    </w:p>
    <w:p w:rsidR="00AA7C3E" w:rsidRDefault="00AA7C3E" w:rsidP="00AA7C3E">
      <w:pPr>
        <w:pStyle w:val="BodyText"/>
        <w:ind w:left="720"/>
        <w:rPr>
          <w:rFonts w:ascii="Gadugi" w:hAnsi="Gadugi"/>
        </w:rPr>
      </w:pPr>
      <w:r>
        <w:rPr>
          <w:noProof/>
        </w:rPr>
        <w:drawing>
          <wp:anchor distT="0" distB="0" distL="114300" distR="114300" simplePos="0" relativeHeight="251660288" behindDoc="0" locked="0" layoutInCell="1" allowOverlap="1" wp14:anchorId="5B7DAE0E" wp14:editId="7F8B34D6">
            <wp:simplePos x="0" y="0"/>
            <wp:positionH relativeFrom="column">
              <wp:posOffset>942340</wp:posOffset>
            </wp:positionH>
            <wp:positionV relativeFrom="paragraph">
              <wp:posOffset>41275</wp:posOffset>
            </wp:positionV>
            <wp:extent cx="2454275" cy="1520190"/>
            <wp:effectExtent l="0" t="0" r="0" b="0"/>
            <wp:wrapNone/>
            <wp:docPr id="1" name="Picture 1" descr="How to Observe Rests in Piano Playing | dum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Observe Rests in Piano Playing | dummies"/>
                    <pic:cNvPicPr>
                      <a:picLocks noChangeAspect="1" noChangeArrowheads="1"/>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t="24543" b="35509"/>
                    <a:stretch/>
                  </pic:blipFill>
                  <pic:spPr bwMode="auto">
                    <a:xfrm>
                      <a:off x="0" y="0"/>
                      <a:ext cx="2454275" cy="1520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4A3" w:rsidRDefault="00D304A3" w:rsidP="00AA7C3E">
      <w:pPr>
        <w:pStyle w:val="BodyText"/>
        <w:ind w:left="720"/>
        <w:rPr>
          <w:rFonts w:ascii="Gadugi" w:hAnsi="Gadugi"/>
        </w:rPr>
      </w:pPr>
    </w:p>
    <w:p w:rsidR="00AA7C3E" w:rsidRDefault="00AA7C3E" w:rsidP="00AA7C3E">
      <w:pPr>
        <w:pStyle w:val="BodyText"/>
        <w:ind w:left="720"/>
        <w:rPr>
          <w:rFonts w:ascii="Gadugi" w:hAnsi="Gadugi"/>
        </w:rPr>
      </w:pPr>
    </w:p>
    <w:p w:rsidR="00AA7C3E" w:rsidRDefault="00AA7C3E" w:rsidP="00AA7C3E">
      <w:pPr>
        <w:pStyle w:val="BodyText"/>
        <w:ind w:left="720"/>
        <w:rPr>
          <w:rFonts w:ascii="Gadugi" w:hAnsi="Gadugi"/>
        </w:rPr>
      </w:pPr>
    </w:p>
    <w:p w:rsidR="00AA7C3E" w:rsidRDefault="00AA7C3E" w:rsidP="00AA7C3E">
      <w:pPr>
        <w:pStyle w:val="BodyText"/>
        <w:ind w:left="720"/>
        <w:rPr>
          <w:rFonts w:ascii="Gadugi" w:hAnsi="Gadugi"/>
        </w:rPr>
      </w:pPr>
    </w:p>
    <w:p w:rsidR="00AA7C3E" w:rsidRDefault="00AA7C3E" w:rsidP="00AA7C3E">
      <w:pPr>
        <w:pStyle w:val="BodyText"/>
        <w:ind w:left="720"/>
        <w:rPr>
          <w:rFonts w:ascii="Gadugi" w:hAnsi="Gadugi"/>
        </w:rPr>
      </w:pPr>
    </w:p>
    <w:p w:rsidR="00AA7C3E" w:rsidRDefault="00AA7C3E" w:rsidP="00AA7C3E">
      <w:pPr>
        <w:pStyle w:val="BodyText"/>
        <w:ind w:left="720"/>
        <w:rPr>
          <w:rFonts w:ascii="Gadugi" w:hAnsi="Gadugi"/>
        </w:rPr>
      </w:pPr>
    </w:p>
    <w:p w:rsidR="00D304A3" w:rsidRPr="00014FF4" w:rsidRDefault="00D304A3" w:rsidP="00D304A3">
      <w:pPr>
        <w:pStyle w:val="BodyText"/>
        <w:rPr>
          <w:rFonts w:ascii="Gadugi" w:hAnsi="Gadugi"/>
        </w:rPr>
      </w:pPr>
      <w:proofErr w:type="gramStart"/>
      <w:r w:rsidRPr="00014FF4">
        <w:rPr>
          <w:rFonts w:ascii="Gadugi" w:hAnsi="Gadugi"/>
          <w:b/>
          <w:bCs/>
        </w:rPr>
        <w:t>1. (c) Explain why rhythm is important in dance.</w:t>
      </w:r>
      <w:proofErr w:type="gramEnd"/>
      <w:r w:rsidRPr="00014FF4">
        <w:rPr>
          <w:rFonts w:ascii="Gadugi" w:hAnsi="Gadugi"/>
          <w:b/>
          <w:bCs/>
        </w:rPr>
        <w:t xml:space="preserve"> (2 marks)</w:t>
      </w:r>
    </w:p>
    <w:p w:rsidR="00D304A3" w:rsidRPr="00014FF4" w:rsidRDefault="00D304A3" w:rsidP="00D304A3">
      <w:pPr>
        <w:pStyle w:val="BodyText"/>
        <w:numPr>
          <w:ilvl w:val="0"/>
          <w:numId w:val="3"/>
        </w:numPr>
        <w:rPr>
          <w:rFonts w:ascii="Gadugi" w:hAnsi="Gadugi"/>
        </w:rPr>
      </w:pPr>
      <w:r w:rsidRPr="00014FF4">
        <w:rPr>
          <w:rFonts w:ascii="Gadugi" w:hAnsi="Gadugi"/>
        </w:rPr>
        <w:t xml:space="preserve">Rhythm </w:t>
      </w:r>
      <w:r w:rsidRPr="00014FF4">
        <w:rPr>
          <w:rFonts w:ascii="Gadugi" w:hAnsi="Gadugi"/>
          <w:b/>
          <w:bCs/>
        </w:rPr>
        <w:t>provides a sense of timing and structure</w:t>
      </w:r>
      <w:r w:rsidRPr="00014FF4">
        <w:rPr>
          <w:rFonts w:ascii="Gadugi" w:hAnsi="Gadugi"/>
        </w:rPr>
        <w:t xml:space="preserve"> for dancers. It dictates the speed, duration, and energy of movements, allowing dancers to perform in sync with the music and create a coherent performance. Without rhythm, dance movements would be disorganized and without purpose.</w:t>
      </w:r>
    </w:p>
    <w:p w:rsidR="00D304A3" w:rsidRPr="00014FF4" w:rsidRDefault="00D304A3" w:rsidP="00D304A3">
      <w:pPr>
        <w:pStyle w:val="BodyText"/>
        <w:rPr>
          <w:rFonts w:ascii="Gadugi" w:hAnsi="Gadugi"/>
        </w:rPr>
      </w:pPr>
      <w:r w:rsidRPr="00014FF4">
        <w:rPr>
          <w:rFonts w:ascii="Gadugi" w:hAnsi="Gadugi"/>
          <w:b/>
          <w:bCs/>
        </w:rPr>
        <w:t>2. (</w:t>
      </w:r>
      <w:proofErr w:type="gramStart"/>
      <w:r w:rsidRPr="00014FF4">
        <w:rPr>
          <w:rFonts w:ascii="Gadugi" w:hAnsi="Gadugi"/>
          <w:b/>
          <w:bCs/>
        </w:rPr>
        <w:t>a</w:t>
      </w:r>
      <w:proofErr w:type="gramEnd"/>
      <w:r w:rsidRPr="00014FF4">
        <w:rPr>
          <w:rFonts w:ascii="Gadugi" w:hAnsi="Gadugi"/>
          <w:b/>
          <w:bCs/>
        </w:rPr>
        <w:t>) Name the parts of the recorder labelled A and B. (2 marks)</w:t>
      </w:r>
    </w:p>
    <w:p w:rsidR="00D304A3" w:rsidRPr="00014FF4" w:rsidRDefault="00D304A3" w:rsidP="00D304A3">
      <w:pPr>
        <w:pStyle w:val="BodyText"/>
        <w:numPr>
          <w:ilvl w:val="0"/>
          <w:numId w:val="4"/>
        </w:numPr>
        <w:rPr>
          <w:rFonts w:ascii="Gadugi" w:hAnsi="Gadugi"/>
        </w:rPr>
      </w:pPr>
      <w:r w:rsidRPr="00014FF4">
        <w:rPr>
          <w:rFonts w:ascii="Gadugi" w:hAnsi="Gadugi"/>
        </w:rPr>
        <w:t xml:space="preserve">A: </w:t>
      </w:r>
      <w:r w:rsidRPr="00014FF4">
        <w:rPr>
          <w:rFonts w:ascii="Gadugi" w:hAnsi="Gadugi"/>
          <w:b/>
          <w:bCs/>
        </w:rPr>
        <w:t>Head joint</w:t>
      </w:r>
      <w:r w:rsidRPr="00014FF4">
        <w:rPr>
          <w:rFonts w:ascii="Gadugi" w:hAnsi="Gadugi"/>
        </w:rPr>
        <w:t xml:space="preserve"> (or Head)</w:t>
      </w:r>
    </w:p>
    <w:p w:rsidR="00D304A3" w:rsidRPr="00014FF4" w:rsidRDefault="00D304A3" w:rsidP="00D304A3">
      <w:pPr>
        <w:pStyle w:val="BodyText"/>
        <w:numPr>
          <w:ilvl w:val="0"/>
          <w:numId w:val="4"/>
        </w:numPr>
        <w:rPr>
          <w:rFonts w:ascii="Gadugi" w:hAnsi="Gadugi"/>
        </w:rPr>
      </w:pPr>
      <w:r w:rsidRPr="00014FF4">
        <w:rPr>
          <w:rFonts w:ascii="Gadugi" w:hAnsi="Gadugi"/>
        </w:rPr>
        <w:t xml:space="preserve">B: </w:t>
      </w:r>
      <w:r w:rsidRPr="00014FF4">
        <w:rPr>
          <w:rFonts w:ascii="Gadugi" w:hAnsi="Gadugi"/>
          <w:b/>
          <w:bCs/>
        </w:rPr>
        <w:t>Body</w:t>
      </w:r>
      <w:r w:rsidRPr="00014FF4">
        <w:rPr>
          <w:rFonts w:ascii="Gadugi" w:hAnsi="Gadugi"/>
        </w:rPr>
        <w:t xml:space="preserve"> (or Main body)</w:t>
      </w:r>
    </w:p>
    <w:p w:rsidR="00D304A3" w:rsidRPr="00014FF4" w:rsidRDefault="00D304A3" w:rsidP="00D304A3">
      <w:pPr>
        <w:pStyle w:val="BodyText"/>
        <w:numPr>
          <w:ilvl w:val="0"/>
          <w:numId w:val="4"/>
        </w:numPr>
        <w:rPr>
          <w:rFonts w:ascii="Gadugi" w:hAnsi="Gadugi"/>
        </w:rPr>
      </w:pPr>
      <w:r w:rsidRPr="00014FF4">
        <w:rPr>
          <w:rFonts w:ascii="Gadugi" w:hAnsi="Gadugi"/>
        </w:rPr>
        <w:t xml:space="preserve">C: </w:t>
      </w:r>
      <w:r w:rsidRPr="00014FF4">
        <w:rPr>
          <w:rFonts w:ascii="Gadugi" w:hAnsi="Gadugi"/>
          <w:b/>
          <w:bCs/>
        </w:rPr>
        <w:t>Foot joint</w:t>
      </w:r>
      <w:r w:rsidRPr="00014FF4">
        <w:rPr>
          <w:rFonts w:ascii="Gadugi" w:hAnsi="Gadugi"/>
        </w:rPr>
        <w:t xml:space="preserve"> (or Foot)</w:t>
      </w:r>
    </w:p>
    <w:p w:rsidR="00D304A3" w:rsidRPr="00014FF4" w:rsidRDefault="00D304A3" w:rsidP="00D304A3">
      <w:pPr>
        <w:pStyle w:val="BodyText"/>
        <w:rPr>
          <w:rFonts w:ascii="Gadugi" w:hAnsi="Gadugi"/>
        </w:rPr>
      </w:pPr>
      <w:r w:rsidRPr="00014FF4">
        <w:rPr>
          <w:rFonts w:ascii="Gadugi" w:hAnsi="Gadugi"/>
          <w:b/>
          <w:bCs/>
        </w:rPr>
        <w:t>2. (</w:t>
      </w:r>
      <w:proofErr w:type="gramStart"/>
      <w:r w:rsidRPr="00014FF4">
        <w:rPr>
          <w:rFonts w:ascii="Gadugi" w:hAnsi="Gadugi"/>
          <w:b/>
          <w:bCs/>
        </w:rPr>
        <w:t>b</w:t>
      </w:r>
      <w:proofErr w:type="gramEnd"/>
      <w:r w:rsidRPr="00014FF4">
        <w:rPr>
          <w:rFonts w:ascii="Gadugi" w:hAnsi="Gadugi"/>
          <w:b/>
          <w:bCs/>
        </w:rPr>
        <w:t>) State two ways of caring for a recorder. (2 marks)</w:t>
      </w:r>
    </w:p>
    <w:p w:rsidR="00D304A3" w:rsidRPr="00014FF4" w:rsidRDefault="00D304A3" w:rsidP="00D304A3">
      <w:pPr>
        <w:pStyle w:val="BodyText"/>
        <w:numPr>
          <w:ilvl w:val="0"/>
          <w:numId w:val="5"/>
        </w:numPr>
        <w:rPr>
          <w:rFonts w:ascii="Gadugi" w:hAnsi="Gadugi"/>
        </w:rPr>
      </w:pPr>
      <w:r w:rsidRPr="00014FF4">
        <w:rPr>
          <w:rFonts w:ascii="Gadugi" w:hAnsi="Gadugi"/>
        </w:rPr>
        <w:t xml:space="preserve">I. </w:t>
      </w:r>
      <w:r w:rsidRPr="00014FF4">
        <w:rPr>
          <w:rFonts w:ascii="Gadugi" w:hAnsi="Gadugi"/>
          <w:b/>
          <w:bCs/>
        </w:rPr>
        <w:t>Wipe the inside</w:t>
      </w:r>
      <w:r w:rsidRPr="00014FF4">
        <w:rPr>
          <w:rFonts w:ascii="Gadugi" w:hAnsi="Gadugi"/>
        </w:rPr>
        <w:t xml:space="preserve"> of the recorder with a special cleaning rod after playing to remove moisture and prevent a buildup of dirt.</w:t>
      </w:r>
    </w:p>
    <w:p w:rsidR="00D304A3" w:rsidRPr="00014FF4" w:rsidRDefault="00D304A3" w:rsidP="00D304A3">
      <w:pPr>
        <w:pStyle w:val="BodyText"/>
        <w:numPr>
          <w:ilvl w:val="0"/>
          <w:numId w:val="5"/>
        </w:numPr>
        <w:rPr>
          <w:rFonts w:ascii="Gadugi" w:hAnsi="Gadugi"/>
        </w:rPr>
      </w:pPr>
      <w:r w:rsidRPr="00014FF4">
        <w:rPr>
          <w:rFonts w:ascii="Gadugi" w:hAnsi="Gadugi"/>
        </w:rPr>
        <w:t xml:space="preserve">II. Store the recorder in a </w:t>
      </w:r>
      <w:r w:rsidRPr="00014FF4">
        <w:rPr>
          <w:rFonts w:ascii="Gadugi" w:hAnsi="Gadugi"/>
          <w:b/>
          <w:bCs/>
        </w:rPr>
        <w:t>safe case</w:t>
      </w:r>
      <w:r w:rsidRPr="00014FF4">
        <w:rPr>
          <w:rFonts w:ascii="Gadugi" w:hAnsi="Gadugi"/>
        </w:rPr>
        <w:t xml:space="preserve"> to protect it from dust, scratches, and damage.</w:t>
      </w:r>
    </w:p>
    <w:p w:rsidR="00D304A3" w:rsidRPr="00014FF4" w:rsidRDefault="00D304A3" w:rsidP="00D304A3">
      <w:pPr>
        <w:pStyle w:val="BodyText"/>
        <w:numPr>
          <w:ilvl w:val="0"/>
          <w:numId w:val="5"/>
        </w:numPr>
        <w:rPr>
          <w:rFonts w:ascii="Gadugi" w:hAnsi="Gadugi"/>
        </w:rPr>
      </w:pPr>
      <w:r w:rsidRPr="00014FF4">
        <w:rPr>
          <w:rFonts w:ascii="Gadugi" w:hAnsi="Gadugi"/>
        </w:rPr>
        <w:t xml:space="preserve">III. </w:t>
      </w:r>
      <w:r w:rsidRPr="00014FF4">
        <w:rPr>
          <w:rFonts w:ascii="Gadugi" w:hAnsi="Gadugi"/>
          <w:b/>
          <w:bCs/>
        </w:rPr>
        <w:t>Avoid leaving it in direct sunlight</w:t>
      </w:r>
      <w:r w:rsidRPr="00014FF4">
        <w:rPr>
          <w:rFonts w:ascii="Gadugi" w:hAnsi="Gadugi"/>
        </w:rPr>
        <w:t xml:space="preserve"> or extreme temperatures, as this can cause the plastic to warp or crack.</w:t>
      </w:r>
    </w:p>
    <w:p w:rsidR="00D304A3" w:rsidRPr="00014FF4" w:rsidRDefault="00D304A3" w:rsidP="00D304A3">
      <w:pPr>
        <w:pStyle w:val="BodyText"/>
        <w:numPr>
          <w:ilvl w:val="0"/>
          <w:numId w:val="5"/>
        </w:numPr>
        <w:rPr>
          <w:rFonts w:ascii="Gadugi" w:hAnsi="Gadugi"/>
        </w:rPr>
      </w:pPr>
      <w:r w:rsidRPr="00014FF4">
        <w:rPr>
          <w:rFonts w:ascii="Gadugi" w:hAnsi="Gadugi"/>
        </w:rPr>
        <w:t xml:space="preserve">IV. </w:t>
      </w:r>
      <w:r w:rsidRPr="00014FF4">
        <w:rPr>
          <w:rFonts w:ascii="Gadugi" w:hAnsi="Gadugi"/>
          <w:b/>
          <w:bCs/>
        </w:rPr>
        <w:t>Disassemble the parts carefully</w:t>
      </w:r>
      <w:r w:rsidRPr="00014FF4">
        <w:rPr>
          <w:rFonts w:ascii="Gadugi" w:hAnsi="Gadugi"/>
        </w:rPr>
        <w:t xml:space="preserve"> for cleaning and storage to avoid breaking the joints.</w:t>
      </w:r>
    </w:p>
    <w:p w:rsidR="00D304A3" w:rsidRPr="00014FF4" w:rsidRDefault="00D304A3" w:rsidP="00D304A3">
      <w:pPr>
        <w:pStyle w:val="BodyText"/>
        <w:rPr>
          <w:rFonts w:ascii="Gadugi" w:hAnsi="Gadugi"/>
        </w:rPr>
      </w:pPr>
      <w:r w:rsidRPr="00014FF4">
        <w:rPr>
          <w:rFonts w:ascii="Gadugi" w:hAnsi="Gadugi"/>
          <w:b/>
          <w:bCs/>
        </w:rPr>
        <w:t>3. (</w:t>
      </w:r>
      <w:proofErr w:type="gramStart"/>
      <w:r w:rsidRPr="00014FF4">
        <w:rPr>
          <w:rFonts w:ascii="Gadugi" w:hAnsi="Gadugi"/>
          <w:b/>
          <w:bCs/>
        </w:rPr>
        <w:t>a</w:t>
      </w:r>
      <w:proofErr w:type="gramEnd"/>
      <w:r w:rsidRPr="00014FF4">
        <w:rPr>
          <w:rFonts w:ascii="Gadugi" w:hAnsi="Gadugi"/>
          <w:b/>
          <w:bCs/>
        </w:rPr>
        <w:t>) Mention one ceremony where folk songs are sung. (1 mark)</w:t>
      </w:r>
    </w:p>
    <w:p w:rsidR="00D304A3" w:rsidRPr="00014FF4" w:rsidRDefault="00D304A3" w:rsidP="00D304A3">
      <w:pPr>
        <w:pStyle w:val="BodyText"/>
        <w:numPr>
          <w:ilvl w:val="0"/>
          <w:numId w:val="6"/>
        </w:numPr>
        <w:rPr>
          <w:rFonts w:ascii="Gadugi" w:hAnsi="Gadugi"/>
        </w:rPr>
      </w:pPr>
      <w:r w:rsidRPr="00014FF4">
        <w:rPr>
          <w:rFonts w:ascii="Gadugi" w:hAnsi="Gadugi"/>
        </w:rPr>
        <w:t xml:space="preserve">I. </w:t>
      </w:r>
      <w:r w:rsidRPr="00014FF4">
        <w:rPr>
          <w:rFonts w:ascii="Gadugi" w:hAnsi="Gadugi"/>
          <w:b/>
          <w:bCs/>
        </w:rPr>
        <w:t>Initiation/circumcision ceremonies</w:t>
      </w:r>
    </w:p>
    <w:p w:rsidR="00D304A3" w:rsidRPr="00014FF4" w:rsidRDefault="00D304A3" w:rsidP="00D304A3">
      <w:pPr>
        <w:pStyle w:val="BodyText"/>
        <w:numPr>
          <w:ilvl w:val="0"/>
          <w:numId w:val="6"/>
        </w:numPr>
        <w:rPr>
          <w:rFonts w:ascii="Gadugi" w:hAnsi="Gadugi"/>
        </w:rPr>
      </w:pPr>
      <w:r w:rsidRPr="00014FF4">
        <w:rPr>
          <w:rFonts w:ascii="Gadugi" w:hAnsi="Gadugi"/>
        </w:rPr>
        <w:t xml:space="preserve">II. </w:t>
      </w:r>
      <w:r w:rsidRPr="00014FF4">
        <w:rPr>
          <w:rFonts w:ascii="Gadugi" w:hAnsi="Gadugi"/>
          <w:b/>
          <w:bCs/>
        </w:rPr>
        <w:t>Wedding ceremonies</w:t>
      </w:r>
    </w:p>
    <w:p w:rsidR="00D304A3" w:rsidRPr="00014FF4" w:rsidRDefault="00D304A3" w:rsidP="00D304A3">
      <w:pPr>
        <w:pStyle w:val="BodyText"/>
        <w:numPr>
          <w:ilvl w:val="0"/>
          <w:numId w:val="6"/>
        </w:numPr>
        <w:rPr>
          <w:rFonts w:ascii="Gadugi" w:hAnsi="Gadugi"/>
        </w:rPr>
      </w:pPr>
      <w:r w:rsidRPr="00014FF4">
        <w:rPr>
          <w:rFonts w:ascii="Gadugi" w:hAnsi="Gadugi"/>
        </w:rPr>
        <w:t xml:space="preserve">III. </w:t>
      </w:r>
      <w:r w:rsidRPr="00014FF4">
        <w:rPr>
          <w:rFonts w:ascii="Gadugi" w:hAnsi="Gadugi"/>
          <w:b/>
          <w:bCs/>
        </w:rPr>
        <w:t>Burial/funeral ceremonies</w:t>
      </w:r>
    </w:p>
    <w:p w:rsidR="00D304A3" w:rsidRPr="00014FF4" w:rsidRDefault="00D304A3" w:rsidP="00D304A3">
      <w:pPr>
        <w:pStyle w:val="BodyText"/>
        <w:numPr>
          <w:ilvl w:val="0"/>
          <w:numId w:val="6"/>
        </w:numPr>
        <w:rPr>
          <w:rFonts w:ascii="Gadugi" w:hAnsi="Gadugi"/>
        </w:rPr>
      </w:pPr>
      <w:r w:rsidRPr="00014FF4">
        <w:rPr>
          <w:rFonts w:ascii="Gadugi" w:hAnsi="Gadugi"/>
        </w:rPr>
        <w:t xml:space="preserve">IV. </w:t>
      </w:r>
      <w:r w:rsidRPr="00014FF4">
        <w:rPr>
          <w:rFonts w:ascii="Gadugi" w:hAnsi="Gadugi"/>
          <w:b/>
          <w:bCs/>
        </w:rPr>
        <w:t>Harvest festivals</w:t>
      </w:r>
    </w:p>
    <w:p w:rsidR="00D304A3" w:rsidRPr="00014FF4" w:rsidRDefault="00D304A3" w:rsidP="00D304A3">
      <w:pPr>
        <w:pStyle w:val="BodyText"/>
        <w:numPr>
          <w:ilvl w:val="0"/>
          <w:numId w:val="6"/>
        </w:numPr>
        <w:rPr>
          <w:rFonts w:ascii="Gadugi" w:hAnsi="Gadugi"/>
        </w:rPr>
      </w:pPr>
      <w:r w:rsidRPr="00014FF4">
        <w:rPr>
          <w:rFonts w:ascii="Gadugi" w:hAnsi="Gadugi"/>
        </w:rPr>
        <w:lastRenderedPageBreak/>
        <w:t xml:space="preserve">V. </w:t>
      </w:r>
      <w:r w:rsidRPr="00014FF4">
        <w:rPr>
          <w:rFonts w:ascii="Gadugi" w:hAnsi="Gadugi"/>
          <w:b/>
          <w:bCs/>
        </w:rPr>
        <w:t>Coronation/Installation of leaders</w:t>
      </w:r>
    </w:p>
    <w:p w:rsidR="00D304A3" w:rsidRPr="00014FF4" w:rsidRDefault="00D304A3" w:rsidP="00D304A3">
      <w:pPr>
        <w:pStyle w:val="BodyText"/>
        <w:numPr>
          <w:ilvl w:val="0"/>
          <w:numId w:val="6"/>
        </w:numPr>
        <w:rPr>
          <w:rFonts w:ascii="Gadugi" w:hAnsi="Gadugi"/>
        </w:rPr>
      </w:pPr>
      <w:r w:rsidRPr="00014FF4">
        <w:rPr>
          <w:rFonts w:ascii="Gadugi" w:hAnsi="Gadugi"/>
        </w:rPr>
        <w:t xml:space="preserve">VI. </w:t>
      </w:r>
      <w:r w:rsidRPr="00014FF4">
        <w:rPr>
          <w:rFonts w:ascii="Gadugi" w:hAnsi="Gadugi"/>
          <w:b/>
          <w:bCs/>
        </w:rPr>
        <w:t>Birth/naming ceremonies</w:t>
      </w:r>
    </w:p>
    <w:p w:rsidR="00D304A3" w:rsidRPr="00014FF4" w:rsidRDefault="00D304A3" w:rsidP="00D304A3">
      <w:pPr>
        <w:pStyle w:val="BodyText"/>
        <w:rPr>
          <w:rFonts w:ascii="Gadugi" w:hAnsi="Gadugi"/>
        </w:rPr>
      </w:pPr>
      <w:r w:rsidRPr="00014FF4">
        <w:rPr>
          <w:rFonts w:ascii="Gadugi" w:hAnsi="Gadugi"/>
          <w:b/>
          <w:bCs/>
        </w:rPr>
        <w:t>3. (</w:t>
      </w:r>
      <w:proofErr w:type="gramStart"/>
      <w:r w:rsidRPr="00014FF4">
        <w:rPr>
          <w:rFonts w:ascii="Gadugi" w:hAnsi="Gadugi"/>
          <w:b/>
          <w:bCs/>
        </w:rPr>
        <w:t>b</w:t>
      </w:r>
      <w:proofErr w:type="gramEnd"/>
      <w:r w:rsidRPr="00014FF4">
        <w:rPr>
          <w:rFonts w:ascii="Gadugi" w:hAnsi="Gadugi"/>
          <w:b/>
          <w:bCs/>
        </w:rPr>
        <w:t>) State two characteristics of Kenyan folk songs. (2 marks)</w:t>
      </w:r>
    </w:p>
    <w:p w:rsidR="00D304A3" w:rsidRPr="00014FF4" w:rsidRDefault="00D304A3" w:rsidP="00D304A3">
      <w:pPr>
        <w:pStyle w:val="BodyText"/>
        <w:numPr>
          <w:ilvl w:val="0"/>
          <w:numId w:val="7"/>
        </w:numPr>
        <w:rPr>
          <w:rFonts w:ascii="Gadugi" w:hAnsi="Gadugi"/>
        </w:rPr>
      </w:pPr>
      <w:r w:rsidRPr="00014FF4">
        <w:rPr>
          <w:rFonts w:ascii="Gadugi" w:hAnsi="Gadugi"/>
        </w:rPr>
        <w:t xml:space="preserve">I. </w:t>
      </w:r>
      <w:r w:rsidRPr="00014FF4">
        <w:rPr>
          <w:rFonts w:ascii="Gadugi" w:hAnsi="Gadugi"/>
          <w:b/>
          <w:bCs/>
        </w:rPr>
        <w:t>Passed down orally</w:t>
      </w:r>
      <w:r w:rsidRPr="00014FF4">
        <w:rPr>
          <w:rFonts w:ascii="Gadugi" w:hAnsi="Gadugi"/>
        </w:rPr>
        <w:t xml:space="preserve"> from one generation to the next, often without written notation.</w:t>
      </w:r>
    </w:p>
    <w:p w:rsidR="00D304A3" w:rsidRPr="00014FF4" w:rsidRDefault="00D304A3" w:rsidP="00D304A3">
      <w:pPr>
        <w:pStyle w:val="BodyText"/>
        <w:numPr>
          <w:ilvl w:val="0"/>
          <w:numId w:val="7"/>
        </w:numPr>
        <w:rPr>
          <w:rFonts w:ascii="Gadugi" w:hAnsi="Gadugi"/>
        </w:rPr>
      </w:pPr>
      <w:r w:rsidRPr="00014FF4">
        <w:rPr>
          <w:rFonts w:ascii="Gadugi" w:hAnsi="Gadugi"/>
        </w:rPr>
        <w:t xml:space="preserve">II. </w:t>
      </w:r>
      <w:r w:rsidRPr="00014FF4">
        <w:rPr>
          <w:rFonts w:ascii="Gadugi" w:hAnsi="Gadugi"/>
          <w:b/>
          <w:bCs/>
        </w:rPr>
        <w:t>Communal and participatory</w:t>
      </w:r>
      <w:r w:rsidRPr="00014FF4">
        <w:rPr>
          <w:rFonts w:ascii="Gadugi" w:hAnsi="Gadugi"/>
        </w:rPr>
        <w:t>, encouraging call-and-response and audience participation.</w:t>
      </w:r>
    </w:p>
    <w:p w:rsidR="00D304A3" w:rsidRPr="00014FF4" w:rsidRDefault="00D304A3" w:rsidP="00D304A3">
      <w:pPr>
        <w:pStyle w:val="BodyText"/>
        <w:numPr>
          <w:ilvl w:val="0"/>
          <w:numId w:val="7"/>
        </w:numPr>
        <w:rPr>
          <w:rFonts w:ascii="Gadugi" w:hAnsi="Gadugi"/>
        </w:rPr>
      </w:pPr>
      <w:r w:rsidRPr="00014FF4">
        <w:rPr>
          <w:rFonts w:ascii="Gadugi" w:hAnsi="Gadugi"/>
        </w:rPr>
        <w:t xml:space="preserve">III. </w:t>
      </w:r>
      <w:r w:rsidRPr="00014FF4">
        <w:rPr>
          <w:rFonts w:ascii="Gadugi" w:hAnsi="Gadugi"/>
          <w:b/>
          <w:bCs/>
        </w:rPr>
        <w:t xml:space="preserve">Integrated with daily life and </w:t>
      </w:r>
      <w:proofErr w:type="gramStart"/>
      <w:r w:rsidRPr="00014FF4">
        <w:rPr>
          <w:rFonts w:ascii="Gadugi" w:hAnsi="Gadugi"/>
          <w:b/>
          <w:bCs/>
        </w:rPr>
        <w:t>rituals</w:t>
      </w:r>
      <w:r w:rsidRPr="00014FF4">
        <w:rPr>
          <w:rFonts w:ascii="Gadugi" w:hAnsi="Gadugi"/>
        </w:rPr>
        <w:t>,</w:t>
      </w:r>
      <w:proofErr w:type="gramEnd"/>
      <w:r w:rsidRPr="00014FF4">
        <w:rPr>
          <w:rFonts w:ascii="Gadugi" w:hAnsi="Gadugi"/>
        </w:rPr>
        <w:t xml:space="preserve"> often sung during work, celebrations, or ceremonies.</w:t>
      </w:r>
    </w:p>
    <w:p w:rsidR="00D304A3" w:rsidRPr="00014FF4" w:rsidRDefault="00D304A3" w:rsidP="00D304A3">
      <w:pPr>
        <w:pStyle w:val="BodyText"/>
        <w:numPr>
          <w:ilvl w:val="0"/>
          <w:numId w:val="7"/>
        </w:numPr>
        <w:rPr>
          <w:rFonts w:ascii="Gadugi" w:hAnsi="Gadugi"/>
        </w:rPr>
      </w:pPr>
      <w:r w:rsidRPr="00014FF4">
        <w:rPr>
          <w:rFonts w:ascii="Gadugi" w:hAnsi="Gadugi"/>
        </w:rPr>
        <w:t xml:space="preserve">IV. </w:t>
      </w:r>
      <w:r w:rsidRPr="00014FF4">
        <w:rPr>
          <w:rFonts w:ascii="Gadugi" w:hAnsi="Gadugi"/>
          <w:b/>
          <w:bCs/>
        </w:rPr>
        <w:t>Simple melodies and rhythms</w:t>
      </w:r>
      <w:r w:rsidRPr="00014FF4">
        <w:rPr>
          <w:rFonts w:ascii="Gadugi" w:hAnsi="Gadugi"/>
        </w:rPr>
        <w:t>, making them easy for everyone to learn and sing.</w:t>
      </w:r>
    </w:p>
    <w:p w:rsidR="00D304A3" w:rsidRPr="00014FF4" w:rsidRDefault="00D304A3" w:rsidP="00D304A3">
      <w:pPr>
        <w:pStyle w:val="BodyText"/>
        <w:numPr>
          <w:ilvl w:val="0"/>
          <w:numId w:val="7"/>
        </w:numPr>
        <w:rPr>
          <w:rFonts w:ascii="Gadugi" w:hAnsi="Gadugi"/>
        </w:rPr>
      </w:pPr>
      <w:r w:rsidRPr="00014FF4">
        <w:rPr>
          <w:rFonts w:ascii="Gadugi" w:hAnsi="Gadugi"/>
        </w:rPr>
        <w:t xml:space="preserve">V. </w:t>
      </w:r>
      <w:r w:rsidRPr="00014FF4">
        <w:rPr>
          <w:rFonts w:ascii="Gadugi" w:hAnsi="Gadugi"/>
          <w:b/>
          <w:bCs/>
        </w:rPr>
        <w:t>Used to teach morals, history, and cultural values</w:t>
      </w:r>
      <w:r w:rsidRPr="00014FF4">
        <w:rPr>
          <w:rFonts w:ascii="Gadugi" w:hAnsi="Gadugi"/>
        </w:rPr>
        <w:t xml:space="preserve"> of the community.</w:t>
      </w:r>
    </w:p>
    <w:p w:rsidR="00D304A3" w:rsidRPr="00014FF4" w:rsidRDefault="00D304A3" w:rsidP="00D304A3">
      <w:pPr>
        <w:pStyle w:val="BodyText"/>
        <w:rPr>
          <w:rFonts w:ascii="Gadugi" w:hAnsi="Gadugi"/>
        </w:rPr>
      </w:pPr>
      <w:r w:rsidRPr="00014FF4">
        <w:rPr>
          <w:rFonts w:ascii="Gadugi" w:hAnsi="Gadugi"/>
          <w:b/>
          <w:bCs/>
        </w:rPr>
        <w:t>3. (c) Explain one way folk songs preserve culture. (2 marks)</w:t>
      </w:r>
    </w:p>
    <w:p w:rsidR="00D304A3" w:rsidRPr="00014FF4" w:rsidRDefault="00D304A3" w:rsidP="00D304A3">
      <w:pPr>
        <w:pStyle w:val="BodyText"/>
        <w:numPr>
          <w:ilvl w:val="0"/>
          <w:numId w:val="8"/>
        </w:numPr>
        <w:rPr>
          <w:rFonts w:ascii="Gadugi" w:hAnsi="Gadugi"/>
        </w:rPr>
      </w:pPr>
      <w:r w:rsidRPr="00014FF4">
        <w:rPr>
          <w:rFonts w:ascii="Gadugi" w:hAnsi="Gadugi"/>
        </w:rPr>
        <w:t xml:space="preserve">Folk songs act as </w:t>
      </w:r>
      <w:proofErr w:type="gramStart"/>
      <w:r w:rsidRPr="00014FF4">
        <w:rPr>
          <w:rFonts w:ascii="Gadugi" w:hAnsi="Gadugi"/>
        </w:rPr>
        <w:t xml:space="preserve">a </w:t>
      </w:r>
      <w:r w:rsidRPr="00014FF4">
        <w:rPr>
          <w:rFonts w:ascii="Gadugi" w:hAnsi="Gadugi"/>
          <w:b/>
          <w:bCs/>
        </w:rPr>
        <w:t>storage</w:t>
      </w:r>
      <w:proofErr w:type="gramEnd"/>
      <w:r w:rsidRPr="00014FF4">
        <w:rPr>
          <w:rFonts w:ascii="Gadugi" w:hAnsi="Gadugi"/>
          <w:b/>
          <w:bCs/>
        </w:rPr>
        <w:t xml:space="preserve"> of history and tradition</w:t>
      </w:r>
      <w:r w:rsidRPr="00014FF4">
        <w:rPr>
          <w:rFonts w:ascii="Gadugi" w:hAnsi="Gadugi"/>
        </w:rPr>
        <w:t>, passing down stories, myths, and important community values through generations. By singing these songs, people remember and connect with their ancestors and cultural identity, ensuring that traditional knowledge is not lost.</w:t>
      </w:r>
    </w:p>
    <w:p w:rsidR="00D304A3" w:rsidRPr="00014FF4" w:rsidRDefault="00D304A3" w:rsidP="00D304A3">
      <w:pPr>
        <w:pStyle w:val="BodyText"/>
        <w:rPr>
          <w:rFonts w:ascii="Gadugi" w:hAnsi="Gadugi"/>
        </w:rPr>
      </w:pPr>
      <w:r w:rsidRPr="00014FF4">
        <w:rPr>
          <w:rFonts w:ascii="Gadugi" w:hAnsi="Gadugi"/>
          <w:b/>
          <w:bCs/>
        </w:rPr>
        <w:t>4. (</w:t>
      </w:r>
      <w:proofErr w:type="gramStart"/>
      <w:r w:rsidRPr="00014FF4">
        <w:rPr>
          <w:rFonts w:ascii="Gadugi" w:hAnsi="Gadugi"/>
          <w:b/>
          <w:bCs/>
        </w:rPr>
        <w:t>a</w:t>
      </w:r>
      <w:proofErr w:type="gramEnd"/>
      <w:r w:rsidRPr="00014FF4">
        <w:rPr>
          <w:rFonts w:ascii="Gadugi" w:hAnsi="Gadugi"/>
          <w:b/>
          <w:bCs/>
        </w:rPr>
        <w:t>) State two qualities of a good storyteller. (2 marks)</w:t>
      </w:r>
    </w:p>
    <w:p w:rsidR="00D304A3" w:rsidRPr="00014FF4" w:rsidRDefault="00D304A3" w:rsidP="00D304A3">
      <w:pPr>
        <w:pStyle w:val="BodyText"/>
        <w:numPr>
          <w:ilvl w:val="0"/>
          <w:numId w:val="9"/>
        </w:numPr>
        <w:rPr>
          <w:rFonts w:ascii="Gadugi" w:hAnsi="Gadugi"/>
        </w:rPr>
      </w:pPr>
      <w:r w:rsidRPr="00014FF4">
        <w:rPr>
          <w:rFonts w:ascii="Gadugi" w:hAnsi="Gadugi"/>
        </w:rPr>
        <w:t xml:space="preserve">I. </w:t>
      </w:r>
      <w:r w:rsidRPr="00014FF4">
        <w:rPr>
          <w:rFonts w:ascii="Gadugi" w:hAnsi="Gadugi"/>
          <w:b/>
          <w:bCs/>
        </w:rPr>
        <w:t>Good voice projection and variation</w:t>
      </w:r>
      <w:r w:rsidRPr="00014FF4">
        <w:rPr>
          <w:rFonts w:ascii="Gadugi" w:hAnsi="Gadugi"/>
        </w:rPr>
        <w:t xml:space="preserve"> to keep the audience engaged.</w:t>
      </w:r>
    </w:p>
    <w:p w:rsidR="00D304A3" w:rsidRPr="00014FF4" w:rsidRDefault="00D304A3" w:rsidP="00D304A3">
      <w:pPr>
        <w:pStyle w:val="BodyText"/>
        <w:numPr>
          <w:ilvl w:val="0"/>
          <w:numId w:val="9"/>
        </w:numPr>
        <w:rPr>
          <w:rFonts w:ascii="Gadugi" w:hAnsi="Gadugi"/>
        </w:rPr>
      </w:pPr>
      <w:r w:rsidRPr="00014FF4">
        <w:rPr>
          <w:rFonts w:ascii="Gadugi" w:hAnsi="Gadugi"/>
        </w:rPr>
        <w:t xml:space="preserve">II. </w:t>
      </w:r>
      <w:r w:rsidRPr="00014FF4">
        <w:rPr>
          <w:rFonts w:ascii="Gadugi" w:hAnsi="Gadugi"/>
          <w:b/>
          <w:bCs/>
        </w:rPr>
        <w:t>Expressive body language and facial expressions</w:t>
      </w:r>
      <w:r w:rsidRPr="00014FF4">
        <w:rPr>
          <w:rFonts w:ascii="Gadugi" w:hAnsi="Gadugi"/>
        </w:rPr>
        <w:t xml:space="preserve"> to convey emotions and actions.</w:t>
      </w:r>
    </w:p>
    <w:p w:rsidR="00D304A3" w:rsidRPr="00014FF4" w:rsidRDefault="00D304A3" w:rsidP="00D304A3">
      <w:pPr>
        <w:pStyle w:val="BodyText"/>
        <w:numPr>
          <w:ilvl w:val="0"/>
          <w:numId w:val="9"/>
        </w:numPr>
        <w:rPr>
          <w:rFonts w:ascii="Gadugi" w:hAnsi="Gadugi"/>
        </w:rPr>
      </w:pPr>
      <w:r w:rsidRPr="00014FF4">
        <w:rPr>
          <w:rFonts w:ascii="Gadugi" w:hAnsi="Gadugi"/>
        </w:rPr>
        <w:t xml:space="preserve">III. </w:t>
      </w:r>
      <w:r w:rsidRPr="00014FF4">
        <w:rPr>
          <w:rFonts w:ascii="Gadugi" w:hAnsi="Gadugi"/>
          <w:b/>
          <w:bCs/>
        </w:rPr>
        <w:t>Strong memory</w:t>
      </w:r>
      <w:r w:rsidRPr="00014FF4">
        <w:rPr>
          <w:rFonts w:ascii="Gadugi" w:hAnsi="Gadugi"/>
        </w:rPr>
        <w:t xml:space="preserve"> to remember the plot and details of the story.</w:t>
      </w:r>
    </w:p>
    <w:p w:rsidR="00D304A3" w:rsidRPr="00014FF4" w:rsidRDefault="00D304A3" w:rsidP="00D304A3">
      <w:pPr>
        <w:pStyle w:val="BodyText"/>
        <w:numPr>
          <w:ilvl w:val="0"/>
          <w:numId w:val="9"/>
        </w:numPr>
        <w:rPr>
          <w:rFonts w:ascii="Gadugi" w:hAnsi="Gadugi"/>
        </w:rPr>
      </w:pPr>
      <w:r w:rsidRPr="00014FF4">
        <w:rPr>
          <w:rFonts w:ascii="Gadugi" w:hAnsi="Gadugi"/>
        </w:rPr>
        <w:t xml:space="preserve">IV. </w:t>
      </w:r>
      <w:r w:rsidRPr="00014FF4">
        <w:rPr>
          <w:rFonts w:ascii="Gadugi" w:hAnsi="Gadugi"/>
          <w:b/>
          <w:bCs/>
        </w:rPr>
        <w:t>Engaging presence and charisma</w:t>
      </w:r>
      <w:r w:rsidRPr="00014FF4">
        <w:rPr>
          <w:rFonts w:ascii="Gadugi" w:hAnsi="Gadugi"/>
        </w:rPr>
        <w:t xml:space="preserve"> to captivate the audience.</w:t>
      </w:r>
    </w:p>
    <w:p w:rsidR="00D304A3" w:rsidRPr="00014FF4" w:rsidRDefault="00D304A3" w:rsidP="00D304A3">
      <w:pPr>
        <w:pStyle w:val="BodyText"/>
        <w:numPr>
          <w:ilvl w:val="0"/>
          <w:numId w:val="9"/>
        </w:numPr>
        <w:rPr>
          <w:rFonts w:ascii="Gadugi" w:hAnsi="Gadugi"/>
        </w:rPr>
      </w:pPr>
      <w:r w:rsidRPr="00014FF4">
        <w:rPr>
          <w:rFonts w:ascii="Gadugi" w:hAnsi="Gadugi"/>
        </w:rPr>
        <w:t xml:space="preserve">V. </w:t>
      </w:r>
      <w:r w:rsidRPr="00014FF4">
        <w:rPr>
          <w:rFonts w:ascii="Gadugi" w:hAnsi="Gadugi"/>
          <w:b/>
          <w:bCs/>
        </w:rPr>
        <w:t>Creativity</w:t>
      </w:r>
      <w:r w:rsidRPr="00014FF4">
        <w:rPr>
          <w:rFonts w:ascii="Gadugi" w:hAnsi="Gadugi"/>
        </w:rPr>
        <w:t xml:space="preserve"> in adapting the story and making it unique.</w:t>
      </w:r>
    </w:p>
    <w:p w:rsidR="00D304A3" w:rsidRPr="00014FF4" w:rsidRDefault="00D304A3" w:rsidP="00D304A3">
      <w:pPr>
        <w:pStyle w:val="BodyText"/>
        <w:rPr>
          <w:rFonts w:ascii="Gadugi" w:hAnsi="Gadugi"/>
        </w:rPr>
      </w:pPr>
      <w:r w:rsidRPr="00014FF4">
        <w:rPr>
          <w:rFonts w:ascii="Gadugi" w:hAnsi="Gadugi"/>
          <w:b/>
          <w:bCs/>
        </w:rPr>
        <w:t>4. (</w:t>
      </w:r>
      <w:proofErr w:type="gramStart"/>
      <w:r w:rsidRPr="00014FF4">
        <w:rPr>
          <w:rFonts w:ascii="Gadugi" w:hAnsi="Gadugi"/>
          <w:b/>
          <w:bCs/>
        </w:rPr>
        <w:t>b</w:t>
      </w:r>
      <w:proofErr w:type="gramEnd"/>
      <w:r w:rsidRPr="00014FF4">
        <w:rPr>
          <w:rFonts w:ascii="Gadugi" w:hAnsi="Gadugi"/>
          <w:b/>
          <w:bCs/>
        </w:rPr>
        <w:t>) Explain why voice projection is important. (2 marks)</w:t>
      </w:r>
    </w:p>
    <w:p w:rsidR="00D304A3" w:rsidRPr="00014FF4" w:rsidRDefault="00D304A3" w:rsidP="00D304A3">
      <w:pPr>
        <w:pStyle w:val="BodyText"/>
        <w:numPr>
          <w:ilvl w:val="0"/>
          <w:numId w:val="10"/>
        </w:numPr>
        <w:rPr>
          <w:rFonts w:ascii="Gadugi" w:hAnsi="Gadugi"/>
        </w:rPr>
      </w:pPr>
      <w:r w:rsidRPr="00014FF4">
        <w:rPr>
          <w:rFonts w:ascii="Gadugi" w:hAnsi="Gadugi"/>
        </w:rPr>
        <w:t xml:space="preserve">Voice projection ensures that the storyteller can be </w:t>
      </w:r>
      <w:r w:rsidRPr="00014FF4">
        <w:rPr>
          <w:rFonts w:ascii="Gadugi" w:hAnsi="Gadugi"/>
          <w:b/>
          <w:bCs/>
        </w:rPr>
        <w:t>heard clearly by the entire audience</w:t>
      </w:r>
      <w:r w:rsidRPr="00014FF4">
        <w:rPr>
          <w:rFonts w:ascii="Gadugi" w:hAnsi="Gadugi"/>
        </w:rPr>
        <w:t>, especially in a large room or a noisy setting. It also helps to convey emotion, emphasis, and the mood of the story, making the performance more impactful and dramatic.</w:t>
      </w:r>
    </w:p>
    <w:p w:rsidR="00D304A3" w:rsidRPr="00014FF4" w:rsidRDefault="00D304A3" w:rsidP="00D304A3">
      <w:pPr>
        <w:pStyle w:val="BodyText"/>
        <w:rPr>
          <w:rFonts w:ascii="Gadugi" w:hAnsi="Gadugi"/>
        </w:rPr>
      </w:pPr>
      <w:r w:rsidRPr="00014FF4">
        <w:rPr>
          <w:rFonts w:ascii="Gadugi" w:hAnsi="Gadugi"/>
          <w:b/>
          <w:bCs/>
        </w:rPr>
        <w:t>4. (c) List three elements of the activity they were performing. (3 marks)</w:t>
      </w:r>
    </w:p>
    <w:p w:rsidR="00D304A3" w:rsidRPr="00014FF4" w:rsidRDefault="00D304A3" w:rsidP="00D304A3">
      <w:pPr>
        <w:pStyle w:val="BodyText"/>
        <w:numPr>
          <w:ilvl w:val="0"/>
          <w:numId w:val="11"/>
        </w:numPr>
        <w:rPr>
          <w:rFonts w:ascii="Gadugi" w:hAnsi="Gadugi"/>
        </w:rPr>
      </w:pPr>
      <w:r w:rsidRPr="00014FF4">
        <w:rPr>
          <w:rFonts w:ascii="Gadugi" w:hAnsi="Gadugi"/>
        </w:rPr>
        <w:t xml:space="preserve">I. </w:t>
      </w:r>
      <w:r w:rsidRPr="00014FF4">
        <w:rPr>
          <w:rFonts w:ascii="Gadugi" w:hAnsi="Gadugi"/>
          <w:b/>
          <w:bCs/>
        </w:rPr>
        <w:t>Mime:</w:t>
      </w:r>
      <w:r w:rsidRPr="00014FF4">
        <w:rPr>
          <w:rFonts w:ascii="Gadugi" w:hAnsi="Gadugi"/>
        </w:rPr>
        <w:t xml:space="preserve"> The use of body movements and facial expressions without speech.</w:t>
      </w:r>
    </w:p>
    <w:p w:rsidR="00D304A3" w:rsidRPr="00014FF4" w:rsidRDefault="00D304A3" w:rsidP="00D304A3">
      <w:pPr>
        <w:pStyle w:val="BodyText"/>
        <w:numPr>
          <w:ilvl w:val="0"/>
          <w:numId w:val="11"/>
        </w:numPr>
        <w:rPr>
          <w:rFonts w:ascii="Gadugi" w:hAnsi="Gadugi"/>
        </w:rPr>
      </w:pPr>
      <w:r w:rsidRPr="00014FF4">
        <w:rPr>
          <w:rFonts w:ascii="Gadugi" w:hAnsi="Gadugi"/>
        </w:rPr>
        <w:t xml:space="preserve">II. </w:t>
      </w:r>
      <w:r w:rsidRPr="00014FF4">
        <w:rPr>
          <w:rFonts w:ascii="Gadugi" w:hAnsi="Gadugi"/>
          <w:b/>
          <w:bCs/>
        </w:rPr>
        <w:t>Gesture:</w:t>
      </w:r>
      <w:r w:rsidRPr="00014FF4">
        <w:rPr>
          <w:rFonts w:ascii="Gadugi" w:hAnsi="Gadugi"/>
        </w:rPr>
        <w:t xml:space="preserve"> Specific hand or body movements used to convey meaning.</w:t>
      </w:r>
    </w:p>
    <w:p w:rsidR="00D304A3" w:rsidRPr="00014FF4" w:rsidRDefault="00D304A3" w:rsidP="00D304A3">
      <w:pPr>
        <w:pStyle w:val="BodyText"/>
        <w:numPr>
          <w:ilvl w:val="0"/>
          <w:numId w:val="11"/>
        </w:numPr>
        <w:rPr>
          <w:rFonts w:ascii="Gadugi" w:hAnsi="Gadugi"/>
        </w:rPr>
      </w:pPr>
      <w:r w:rsidRPr="00014FF4">
        <w:rPr>
          <w:rFonts w:ascii="Gadugi" w:hAnsi="Gadugi"/>
        </w:rPr>
        <w:t xml:space="preserve">III. </w:t>
      </w:r>
      <w:r w:rsidRPr="00014FF4">
        <w:rPr>
          <w:rFonts w:ascii="Gadugi" w:hAnsi="Gadugi"/>
          <w:b/>
          <w:bCs/>
        </w:rPr>
        <w:t>Costume:</w:t>
      </w:r>
      <w:r w:rsidRPr="00014FF4">
        <w:rPr>
          <w:rFonts w:ascii="Gadugi" w:hAnsi="Gadugi"/>
        </w:rPr>
        <w:t xml:space="preserve"> The clothing worn by the performers to represent their characters.</w:t>
      </w:r>
    </w:p>
    <w:p w:rsidR="00D304A3" w:rsidRPr="00014FF4" w:rsidRDefault="00D304A3" w:rsidP="00D304A3">
      <w:pPr>
        <w:pStyle w:val="BodyText"/>
        <w:numPr>
          <w:ilvl w:val="0"/>
          <w:numId w:val="11"/>
        </w:numPr>
        <w:rPr>
          <w:rFonts w:ascii="Gadugi" w:hAnsi="Gadugi"/>
        </w:rPr>
      </w:pPr>
      <w:r w:rsidRPr="00014FF4">
        <w:rPr>
          <w:rFonts w:ascii="Gadugi" w:hAnsi="Gadugi"/>
        </w:rPr>
        <w:t xml:space="preserve">IV. </w:t>
      </w:r>
      <w:r w:rsidRPr="00014FF4">
        <w:rPr>
          <w:rFonts w:ascii="Gadugi" w:hAnsi="Gadugi"/>
          <w:b/>
          <w:bCs/>
        </w:rPr>
        <w:t>Voice:</w:t>
      </w:r>
      <w:r w:rsidRPr="00014FF4">
        <w:rPr>
          <w:rFonts w:ascii="Gadugi" w:hAnsi="Gadugi"/>
        </w:rPr>
        <w:t xml:space="preserve"> The sound produced by the performers' mouths, including speech, song, or sound effects.</w:t>
      </w:r>
    </w:p>
    <w:p w:rsidR="00D304A3" w:rsidRPr="00014FF4" w:rsidRDefault="00D304A3" w:rsidP="00D304A3">
      <w:pPr>
        <w:pStyle w:val="BodyText"/>
        <w:numPr>
          <w:ilvl w:val="0"/>
          <w:numId w:val="11"/>
        </w:numPr>
        <w:rPr>
          <w:rFonts w:ascii="Gadugi" w:hAnsi="Gadugi"/>
        </w:rPr>
      </w:pPr>
      <w:r w:rsidRPr="00014FF4">
        <w:rPr>
          <w:rFonts w:ascii="Gadugi" w:hAnsi="Gadugi"/>
        </w:rPr>
        <w:t xml:space="preserve">V. </w:t>
      </w:r>
      <w:r w:rsidRPr="00014FF4">
        <w:rPr>
          <w:rFonts w:ascii="Gadugi" w:hAnsi="Gadugi"/>
          <w:b/>
          <w:bCs/>
        </w:rPr>
        <w:t>Props:</w:t>
      </w:r>
      <w:r w:rsidRPr="00014FF4">
        <w:rPr>
          <w:rFonts w:ascii="Gadugi" w:hAnsi="Gadugi"/>
        </w:rPr>
        <w:t xml:space="preserve"> Objects used by the performers to support the action or story.</w:t>
      </w:r>
    </w:p>
    <w:p w:rsidR="00D304A3" w:rsidRPr="00014FF4" w:rsidRDefault="00D304A3" w:rsidP="00D304A3">
      <w:pPr>
        <w:pStyle w:val="BodyText"/>
        <w:numPr>
          <w:ilvl w:val="0"/>
          <w:numId w:val="11"/>
        </w:numPr>
        <w:rPr>
          <w:rFonts w:ascii="Gadugi" w:hAnsi="Gadugi"/>
        </w:rPr>
      </w:pPr>
      <w:r w:rsidRPr="00014FF4">
        <w:rPr>
          <w:rFonts w:ascii="Gadugi" w:hAnsi="Gadugi"/>
        </w:rPr>
        <w:t xml:space="preserve">VI. </w:t>
      </w:r>
      <w:r w:rsidRPr="00014FF4">
        <w:rPr>
          <w:rFonts w:ascii="Gadugi" w:hAnsi="Gadugi"/>
          <w:b/>
          <w:bCs/>
        </w:rPr>
        <w:t>Movement:</w:t>
      </w:r>
      <w:r w:rsidRPr="00014FF4">
        <w:rPr>
          <w:rFonts w:ascii="Gadugi" w:hAnsi="Gadugi"/>
        </w:rPr>
        <w:t xml:space="preserve"> The way the performers move on stage, including walking, running, or specific dance steps.</w:t>
      </w:r>
    </w:p>
    <w:p w:rsidR="00D304A3" w:rsidRPr="00014FF4" w:rsidRDefault="00D304A3" w:rsidP="00D304A3">
      <w:pPr>
        <w:pStyle w:val="BodyText"/>
        <w:numPr>
          <w:ilvl w:val="0"/>
          <w:numId w:val="11"/>
        </w:numPr>
        <w:rPr>
          <w:rFonts w:ascii="Gadugi" w:hAnsi="Gadugi"/>
        </w:rPr>
      </w:pPr>
      <w:r w:rsidRPr="00014FF4">
        <w:rPr>
          <w:rFonts w:ascii="Gadugi" w:hAnsi="Gadugi"/>
        </w:rPr>
        <w:t xml:space="preserve">VII. </w:t>
      </w:r>
      <w:proofErr w:type="spellStart"/>
      <w:r w:rsidRPr="00014FF4">
        <w:rPr>
          <w:rFonts w:ascii="Gadugi" w:hAnsi="Gadugi"/>
          <w:b/>
          <w:bCs/>
        </w:rPr>
        <w:t>Characterisation</w:t>
      </w:r>
      <w:proofErr w:type="spellEnd"/>
      <w:r w:rsidRPr="00014FF4">
        <w:rPr>
          <w:rFonts w:ascii="Gadugi" w:hAnsi="Gadugi"/>
          <w:b/>
          <w:bCs/>
        </w:rPr>
        <w:t>:</w:t>
      </w:r>
      <w:r w:rsidRPr="00014FF4">
        <w:rPr>
          <w:rFonts w:ascii="Gadugi" w:hAnsi="Gadugi"/>
        </w:rPr>
        <w:t xml:space="preserve"> The way a performer embodies and portrays a specific character.</w:t>
      </w:r>
    </w:p>
    <w:p w:rsidR="00D304A3" w:rsidRPr="00014FF4" w:rsidRDefault="00D304A3" w:rsidP="00D304A3">
      <w:pPr>
        <w:pStyle w:val="BodyText"/>
        <w:rPr>
          <w:rFonts w:ascii="Gadugi" w:hAnsi="Gadugi"/>
          <w:b/>
          <w:bCs/>
        </w:rPr>
      </w:pPr>
      <w:r w:rsidRPr="00014FF4">
        <w:rPr>
          <w:rFonts w:ascii="Gadugi" w:hAnsi="Gadugi"/>
          <w:b/>
          <w:bCs/>
        </w:rPr>
        <w:t>Part II: Sports (20 Marks)</w:t>
      </w:r>
    </w:p>
    <w:p w:rsidR="00D304A3" w:rsidRPr="00014FF4" w:rsidRDefault="00D304A3" w:rsidP="00D304A3">
      <w:pPr>
        <w:pStyle w:val="BodyText"/>
        <w:rPr>
          <w:rFonts w:ascii="Gadugi" w:hAnsi="Gadugi"/>
        </w:rPr>
      </w:pPr>
      <w:r w:rsidRPr="00014FF4">
        <w:rPr>
          <w:rFonts w:ascii="Gadugi" w:hAnsi="Gadugi"/>
          <w:b/>
          <w:bCs/>
        </w:rPr>
        <w:t>5. (</w:t>
      </w:r>
      <w:proofErr w:type="gramStart"/>
      <w:r w:rsidRPr="00014FF4">
        <w:rPr>
          <w:rFonts w:ascii="Gadugi" w:hAnsi="Gadugi"/>
          <w:b/>
          <w:bCs/>
        </w:rPr>
        <w:t>a</w:t>
      </w:r>
      <w:proofErr w:type="gramEnd"/>
      <w:r w:rsidRPr="00014FF4">
        <w:rPr>
          <w:rFonts w:ascii="Gadugi" w:hAnsi="Gadugi"/>
          <w:b/>
          <w:bCs/>
        </w:rPr>
        <w:t>) Identify the parts labelled X and Y (2 marks)</w:t>
      </w:r>
    </w:p>
    <w:p w:rsidR="00D304A3" w:rsidRPr="00014FF4" w:rsidRDefault="00D304A3" w:rsidP="00D304A3">
      <w:pPr>
        <w:pStyle w:val="BodyText"/>
        <w:numPr>
          <w:ilvl w:val="0"/>
          <w:numId w:val="12"/>
        </w:numPr>
        <w:rPr>
          <w:rFonts w:ascii="Gadugi" w:hAnsi="Gadugi"/>
        </w:rPr>
      </w:pPr>
      <w:r w:rsidRPr="00014FF4">
        <w:rPr>
          <w:rFonts w:ascii="Gadugi" w:hAnsi="Gadugi"/>
        </w:rPr>
        <w:t xml:space="preserve">X: </w:t>
      </w:r>
      <w:r w:rsidRPr="00014FF4">
        <w:rPr>
          <w:rFonts w:ascii="Gadugi" w:hAnsi="Gadugi"/>
          <w:b/>
          <w:bCs/>
        </w:rPr>
        <w:t>Goal Post</w:t>
      </w:r>
    </w:p>
    <w:p w:rsidR="00D304A3" w:rsidRPr="00014FF4" w:rsidRDefault="00D304A3" w:rsidP="00D304A3">
      <w:pPr>
        <w:pStyle w:val="BodyText"/>
        <w:numPr>
          <w:ilvl w:val="0"/>
          <w:numId w:val="12"/>
        </w:numPr>
        <w:rPr>
          <w:rFonts w:ascii="Gadugi" w:hAnsi="Gadugi"/>
        </w:rPr>
      </w:pPr>
      <w:r w:rsidRPr="00014FF4">
        <w:rPr>
          <w:rFonts w:ascii="Gadugi" w:hAnsi="Gadugi"/>
        </w:rPr>
        <w:t xml:space="preserve">Y: </w:t>
      </w:r>
      <w:r w:rsidR="00AA7C3E">
        <w:rPr>
          <w:rFonts w:ascii="Gadugi" w:hAnsi="Gadugi"/>
          <w:b/>
          <w:bCs/>
        </w:rPr>
        <w:t>centre mark</w:t>
      </w:r>
    </w:p>
    <w:p w:rsidR="00D304A3" w:rsidRPr="00014FF4" w:rsidRDefault="00D304A3" w:rsidP="00D304A3">
      <w:pPr>
        <w:pStyle w:val="BodyText"/>
        <w:rPr>
          <w:rFonts w:ascii="Gadugi" w:hAnsi="Gadugi"/>
        </w:rPr>
      </w:pPr>
      <w:r w:rsidRPr="00014FF4">
        <w:rPr>
          <w:rFonts w:ascii="Gadugi" w:hAnsi="Gadugi"/>
          <w:b/>
          <w:bCs/>
        </w:rPr>
        <w:lastRenderedPageBreak/>
        <w:t>5. (</w:t>
      </w:r>
      <w:proofErr w:type="gramStart"/>
      <w:r w:rsidRPr="00014FF4">
        <w:rPr>
          <w:rFonts w:ascii="Gadugi" w:hAnsi="Gadugi"/>
          <w:b/>
          <w:bCs/>
        </w:rPr>
        <w:t>b</w:t>
      </w:r>
      <w:proofErr w:type="gramEnd"/>
      <w:r w:rsidRPr="00014FF4">
        <w:rPr>
          <w:rFonts w:ascii="Gadugi" w:hAnsi="Gadugi"/>
          <w:b/>
          <w:bCs/>
        </w:rPr>
        <w:t>) State the main role of a defender. (2 marks)</w:t>
      </w:r>
    </w:p>
    <w:p w:rsidR="00D304A3" w:rsidRPr="00014FF4" w:rsidRDefault="00D304A3" w:rsidP="00D304A3">
      <w:pPr>
        <w:pStyle w:val="BodyText"/>
        <w:numPr>
          <w:ilvl w:val="0"/>
          <w:numId w:val="13"/>
        </w:numPr>
        <w:rPr>
          <w:rFonts w:ascii="Gadugi" w:hAnsi="Gadugi"/>
        </w:rPr>
      </w:pPr>
      <w:r w:rsidRPr="00014FF4">
        <w:rPr>
          <w:rFonts w:ascii="Gadugi" w:hAnsi="Gadugi"/>
        </w:rPr>
        <w:t xml:space="preserve">The main role of a defender is to </w:t>
      </w:r>
      <w:r w:rsidRPr="00014FF4">
        <w:rPr>
          <w:rFonts w:ascii="Gadugi" w:hAnsi="Gadugi"/>
          <w:b/>
          <w:bCs/>
        </w:rPr>
        <w:t>prevent the opposing team from scoring a goal</w:t>
      </w:r>
      <w:r w:rsidRPr="00014FF4">
        <w:rPr>
          <w:rFonts w:ascii="Gadugi" w:hAnsi="Gadugi"/>
        </w:rPr>
        <w:t>. This involves marking opposing players, tackling, blocking shots, and clearing the ball from the defense area.</w:t>
      </w:r>
    </w:p>
    <w:p w:rsidR="00D304A3" w:rsidRPr="00014FF4" w:rsidRDefault="00D304A3" w:rsidP="00D304A3">
      <w:pPr>
        <w:pStyle w:val="BodyText"/>
        <w:rPr>
          <w:rFonts w:ascii="Gadugi" w:hAnsi="Gadugi"/>
        </w:rPr>
      </w:pPr>
      <w:proofErr w:type="gramStart"/>
      <w:r w:rsidRPr="00014FF4">
        <w:rPr>
          <w:rFonts w:ascii="Gadugi" w:hAnsi="Gadugi"/>
          <w:b/>
          <w:bCs/>
        </w:rPr>
        <w:t>5. (c) Explain why teamwork is important in football.</w:t>
      </w:r>
      <w:proofErr w:type="gramEnd"/>
      <w:r w:rsidRPr="00014FF4">
        <w:rPr>
          <w:rFonts w:ascii="Gadugi" w:hAnsi="Gadugi"/>
          <w:b/>
          <w:bCs/>
        </w:rPr>
        <w:t xml:space="preserve"> (1 mark)</w:t>
      </w:r>
    </w:p>
    <w:p w:rsidR="00D304A3" w:rsidRPr="00014FF4" w:rsidRDefault="00D304A3" w:rsidP="00D304A3">
      <w:pPr>
        <w:pStyle w:val="BodyText"/>
        <w:numPr>
          <w:ilvl w:val="0"/>
          <w:numId w:val="14"/>
        </w:numPr>
        <w:rPr>
          <w:rFonts w:ascii="Gadugi" w:hAnsi="Gadugi"/>
        </w:rPr>
      </w:pPr>
      <w:r w:rsidRPr="00014FF4">
        <w:rPr>
          <w:rFonts w:ascii="Gadugi" w:hAnsi="Gadugi"/>
        </w:rPr>
        <w:t xml:space="preserve">Teamwork allows players to </w:t>
      </w:r>
      <w:r w:rsidRPr="00014FF4">
        <w:rPr>
          <w:rFonts w:ascii="Gadugi" w:hAnsi="Gadugi"/>
          <w:b/>
          <w:bCs/>
        </w:rPr>
        <w:t>coordinate their efforts</w:t>
      </w:r>
      <w:r w:rsidRPr="00014FF4">
        <w:rPr>
          <w:rFonts w:ascii="Gadugi" w:hAnsi="Gadugi"/>
        </w:rPr>
        <w:t xml:space="preserve"> effectively, creating a cohesive unit that can pass, defend, and attack strategically. A team that works together can overcome a group of highly skilled individuals, as they can combine their strengths to achieve a common goal.</w:t>
      </w:r>
    </w:p>
    <w:p w:rsidR="00D304A3" w:rsidRPr="00014FF4" w:rsidRDefault="00D304A3" w:rsidP="00D304A3">
      <w:pPr>
        <w:pStyle w:val="BodyText"/>
        <w:rPr>
          <w:rFonts w:ascii="Gadugi" w:hAnsi="Gadugi"/>
        </w:rPr>
      </w:pPr>
      <w:r w:rsidRPr="00014FF4">
        <w:rPr>
          <w:rFonts w:ascii="Gadugi" w:hAnsi="Gadugi"/>
          <w:b/>
          <w:bCs/>
        </w:rPr>
        <w:t>5. (</w:t>
      </w:r>
      <w:proofErr w:type="gramStart"/>
      <w:r w:rsidRPr="00014FF4">
        <w:rPr>
          <w:rFonts w:ascii="Gadugi" w:hAnsi="Gadugi"/>
          <w:b/>
          <w:bCs/>
        </w:rPr>
        <w:t>d</w:t>
      </w:r>
      <w:proofErr w:type="gramEnd"/>
      <w:r w:rsidRPr="00014FF4">
        <w:rPr>
          <w:rFonts w:ascii="Gadugi" w:hAnsi="Gadugi"/>
          <w:b/>
          <w:bCs/>
        </w:rPr>
        <w:t>) Which skill used in the game of football has been illustrated below? (2 marks)</w:t>
      </w:r>
    </w:p>
    <w:p w:rsidR="00AA7C3E" w:rsidRDefault="00AA7C3E" w:rsidP="00D304A3">
      <w:pPr>
        <w:pStyle w:val="BodyText"/>
      </w:pPr>
      <w:r>
        <w:rPr>
          <w:rStyle w:val="Strong"/>
        </w:rPr>
        <w:t xml:space="preserve">                    </w:t>
      </w:r>
      <w:bookmarkStart w:id="0" w:name="_GoBack"/>
      <w:bookmarkEnd w:id="0"/>
      <w:r>
        <w:rPr>
          <w:rStyle w:val="Strong"/>
        </w:rPr>
        <w:t>Inside-foot pass</w:t>
      </w:r>
      <w:r>
        <w:t xml:space="preserve"> or </w:t>
      </w:r>
      <w:r>
        <w:rPr>
          <w:rStyle w:val="Strong"/>
        </w:rPr>
        <w:t>instep pass</w:t>
      </w:r>
      <w:r>
        <w:t>.</w:t>
      </w:r>
    </w:p>
    <w:p w:rsidR="00D304A3" w:rsidRPr="00014FF4" w:rsidRDefault="00D304A3" w:rsidP="00D304A3">
      <w:pPr>
        <w:pStyle w:val="BodyText"/>
        <w:rPr>
          <w:rFonts w:ascii="Gadugi" w:hAnsi="Gadugi"/>
        </w:rPr>
      </w:pPr>
      <w:r w:rsidRPr="00014FF4">
        <w:rPr>
          <w:rFonts w:ascii="Gadugi" w:hAnsi="Gadugi"/>
          <w:b/>
          <w:bCs/>
        </w:rPr>
        <w:t>6. (</w:t>
      </w:r>
      <w:proofErr w:type="gramStart"/>
      <w:r w:rsidRPr="00014FF4">
        <w:rPr>
          <w:rFonts w:ascii="Gadugi" w:hAnsi="Gadugi"/>
          <w:b/>
          <w:bCs/>
        </w:rPr>
        <w:t>a</w:t>
      </w:r>
      <w:proofErr w:type="gramEnd"/>
      <w:r w:rsidRPr="00014FF4">
        <w:rPr>
          <w:rFonts w:ascii="Gadugi" w:hAnsi="Gadugi"/>
          <w:b/>
          <w:bCs/>
        </w:rPr>
        <w:t>) Identify the type of event shown. (1 mark)</w:t>
      </w:r>
    </w:p>
    <w:p w:rsidR="00D304A3" w:rsidRPr="00014FF4" w:rsidRDefault="00D304A3" w:rsidP="00D304A3">
      <w:pPr>
        <w:pStyle w:val="BodyText"/>
        <w:numPr>
          <w:ilvl w:val="0"/>
          <w:numId w:val="16"/>
        </w:numPr>
        <w:rPr>
          <w:rFonts w:ascii="Gadugi" w:hAnsi="Gadugi"/>
        </w:rPr>
      </w:pPr>
      <w:r w:rsidRPr="00014FF4">
        <w:rPr>
          <w:rFonts w:ascii="Gadugi" w:hAnsi="Gadugi"/>
        </w:rPr>
        <w:t xml:space="preserve">The event shown is a </w:t>
      </w:r>
      <w:r w:rsidRPr="00014FF4">
        <w:rPr>
          <w:rFonts w:ascii="Gadugi" w:hAnsi="Gadugi"/>
          <w:b/>
          <w:bCs/>
        </w:rPr>
        <w:t>Javelin Throw</w:t>
      </w:r>
      <w:r w:rsidRPr="00014FF4">
        <w:rPr>
          <w:rFonts w:ascii="Gadugi" w:hAnsi="Gadugi"/>
        </w:rPr>
        <w:t>.</w:t>
      </w:r>
    </w:p>
    <w:p w:rsidR="00D304A3" w:rsidRPr="00014FF4" w:rsidRDefault="00D304A3" w:rsidP="00D304A3">
      <w:pPr>
        <w:pStyle w:val="BodyText"/>
        <w:rPr>
          <w:rFonts w:ascii="Gadugi" w:hAnsi="Gadugi"/>
        </w:rPr>
      </w:pPr>
      <w:r w:rsidRPr="00014FF4">
        <w:rPr>
          <w:rFonts w:ascii="Gadugi" w:hAnsi="Gadugi"/>
          <w:b/>
          <w:bCs/>
        </w:rPr>
        <w:t>6. (</w:t>
      </w:r>
      <w:proofErr w:type="gramStart"/>
      <w:r w:rsidRPr="00014FF4">
        <w:rPr>
          <w:rFonts w:ascii="Gadugi" w:hAnsi="Gadugi"/>
          <w:b/>
          <w:bCs/>
        </w:rPr>
        <w:t>b</w:t>
      </w:r>
      <w:proofErr w:type="gramEnd"/>
      <w:r w:rsidRPr="00014FF4">
        <w:rPr>
          <w:rFonts w:ascii="Gadugi" w:hAnsi="Gadugi"/>
          <w:b/>
          <w:bCs/>
        </w:rPr>
        <w:t>) State two safety precautions to take when throwing a javelin. (2 marks)</w:t>
      </w:r>
    </w:p>
    <w:p w:rsidR="00D304A3" w:rsidRPr="00014FF4" w:rsidRDefault="00D304A3" w:rsidP="00D304A3">
      <w:pPr>
        <w:pStyle w:val="BodyText"/>
        <w:numPr>
          <w:ilvl w:val="0"/>
          <w:numId w:val="17"/>
        </w:numPr>
        <w:rPr>
          <w:rFonts w:ascii="Gadugi" w:hAnsi="Gadugi"/>
        </w:rPr>
      </w:pPr>
      <w:r w:rsidRPr="00014FF4">
        <w:rPr>
          <w:rFonts w:ascii="Gadugi" w:hAnsi="Gadugi"/>
        </w:rPr>
        <w:t xml:space="preserve">I. </w:t>
      </w:r>
      <w:r w:rsidRPr="00014FF4">
        <w:rPr>
          <w:rFonts w:ascii="Gadugi" w:hAnsi="Gadugi"/>
          <w:b/>
          <w:bCs/>
        </w:rPr>
        <w:t>Ensure the throwing area is clear</w:t>
      </w:r>
      <w:r w:rsidRPr="00014FF4">
        <w:rPr>
          <w:rFonts w:ascii="Gadugi" w:hAnsi="Gadugi"/>
        </w:rPr>
        <w:t xml:space="preserve"> of any people, animals, or obstacles before throwing.</w:t>
      </w:r>
    </w:p>
    <w:p w:rsidR="00D304A3" w:rsidRPr="00014FF4" w:rsidRDefault="00D304A3" w:rsidP="00D304A3">
      <w:pPr>
        <w:pStyle w:val="BodyText"/>
        <w:numPr>
          <w:ilvl w:val="0"/>
          <w:numId w:val="17"/>
        </w:numPr>
        <w:rPr>
          <w:rFonts w:ascii="Gadugi" w:hAnsi="Gadugi"/>
        </w:rPr>
      </w:pPr>
      <w:r w:rsidRPr="00014FF4">
        <w:rPr>
          <w:rFonts w:ascii="Gadugi" w:hAnsi="Gadugi"/>
        </w:rPr>
        <w:t xml:space="preserve">II. </w:t>
      </w:r>
      <w:r w:rsidRPr="00014FF4">
        <w:rPr>
          <w:rFonts w:ascii="Gadugi" w:hAnsi="Gadugi"/>
          <w:b/>
          <w:bCs/>
        </w:rPr>
        <w:t>Do not run with the javelin</w:t>
      </w:r>
      <w:r w:rsidRPr="00014FF4">
        <w:rPr>
          <w:rFonts w:ascii="Gadugi" w:hAnsi="Gadugi"/>
        </w:rPr>
        <w:t xml:space="preserve"> outside the designated runway.</w:t>
      </w:r>
    </w:p>
    <w:p w:rsidR="00D304A3" w:rsidRPr="00014FF4" w:rsidRDefault="00D304A3" w:rsidP="00D304A3">
      <w:pPr>
        <w:pStyle w:val="BodyText"/>
        <w:numPr>
          <w:ilvl w:val="0"/>
          <w:numId w:val="17"/>
        </w:numPr>
        <w:rPr>
          <w:rFonts w:ascii="Gadugi" w:hAnsi="Gadugi"/>
        </w:rPr>
      </w:pPr>
      <w:r w:rsidRPr="00014FF4">
        <w:rPr>
          <w:rFonts w:ascii="Gadugi" w:hAnsi="Gadugi"/>
        </w:rPr>
        <w:t xml:space="preserve">III. </w:t>
      </w:r>
      <w:r w:rsidRPr="00014FF4">
        <w:rPr>
          <w:rFonts w:ascii="Gadugi" w:hAnsi="Gadugi"/>
          <w:b/>
          <w:bCs/>
        </w:rPr>
        <w:t>Never throw the javelin back</w:t>
      </w:r>
      <w:r w:rsidRPr="00014FF4">
        <w:rPr>
          <w:rFonts w:ascii="Gadugi" w:hAnsi="Gadugi"/>
        </w:rPr>
        <w:t xml:space="preserve"> to the thrower; it must be carried back.</w:t>
      </w:r>
    </w:p>
    <w:p w:rsidR="00D304A3" w:rsidRPr="00014FF4" w:rsidRDefault="00D304A3" w:rsidP="00D304A3">
      <w:pPr>
        <w:pStyle w:val="BodyText"/>
        <w:numPr>
          <w:ilvl w:val="0"/>
          <w:numId w:val="17"/>
        </w:numPr>
        <w:rPr>
          <w:rFonts w:ascii="Gadugi" w:hAnsi="Gadugi"/>
        </w:rPr>
      </w:pPr>
      <w:r w:rsidRPr="00014FF4">
        <w:rPr>
          <w:rFonts w:ascii="Gadugi" w:hAnsi="Gadugi"/>
        </w:rPr>
        <w:t xml:space="preserve">IV. </w:t>
      </w:r>
      <w:r w:rsidRPr="00014FF4">
        <w:rPr>
          <w:rFonts w:ascii="Gadugi" w:hAnsi="Gadugi"/>
          <w:b/>
          <w:bCs/>
        </w:rPr>
        <w:t>Only approach the javelin</w:t>
      </w:r>
      <w:r w:rsidRPr="00014FF4">
        <w:rPr>
          <w:rFonts w:ascii="Gadugi" w:hAnsi="Gadugi"/>
        </w:rPr>
        <w:t xml:space="preserve"> once it has landed and the thrower has been signaled to retrieve it.</w:t>
      </w:r>
    </w:p>
    <w:p w:rsidR="00D304A3" w:rsidRPr="00014FF4" w:rsidRDefault="00D304A3" w:rsidP="00D304A3">
      <w:pPr>
        <w:pStyle w:val="BodyText"/>
        <w:numPr>
          <w:ilvl w:val="0"/>
          <w:numId w:val="17"/>
        </w:numPr>
        <w:rPr>
          <w:rFonts w:ascii="Gadugi" w:hAnsi="Gadugi"/>
        </w:rPr>
      </w:pPr>
      <w:r w:rsidRPr="00014FF4">
        <w:rPr>
          <w:rFonts w:ascii="Gadugi" w:hAnsi="Gadugi"/>
        </w:rPr>
        <w:t xml:space="preserve">V. </w:t>
      </w:r>
      <w:r w:rsidRPr="00014FF4">
        <w:rPr>
          <w:rFonts w:ascii="Gadugi" w:hAnsi="Gadugi"/>
          <w:b/>
          <w:bCs/>
        </w:rPr>
        <w:t>Always carry the javelin vertically</w:t>
      </w:r>
      <w:r w:rsidRPr="00014FF4">
        <w:rPr>
          <w:rFonts w:ascii="Gadugi" w:hAnsi="Gadugi"/>
        </w:rPr>
        <w:t xml:space="preserve"> with the point facing the ground to avoid accidental injury.</w:t>
      </w:r>
    </w:p>
    <w:p w:rsidR="00D304A3" w:rsidRPr="00014FF4" w:rsidRDefault="00D304A3" w:rsidP="00D304A3">
      <w:pPr>
        <w:pStyle w:val="BodyText"/>
        <w:rPr>
          <w:rFonts w:ascii="Gadugi" w:hAnsi="Gadugi"/>
        </w:rPr>
      </w:pPr>
      <w:r w:rsidRPr="00014FF4">
        <w:rPr>
          <w:rFonts w:ascii="Gadugi" w:hAnsi="Gadugi"/>
          <w:b/>
          <w:bCs/>
        </w:rPr>
        <w:t>6. (c) Name two skills required for successful javelin throw. (2 marks)</w:t>
      </w:r>
    </w:p>
    <w:p w:rsidR="00D304A3" w:rsidRPr="00014FF4" w:rsidRDefault="00D304A3" w:rsidP="00D304A3">
      <w:pPr>
        <w:pStyle w:val="BodyText"/>
        <w:numPr>
          <w:ilvl w:val="0"/>
          <w:numId w:val="18"/>
        </w:numPr>
        <w:rPr>
          <w:rFonts w:ascii="Gadugi" w:hAnsi="Gadugi"/>
        </w:rPr>
      </w:pPr>
      <w:r w:rsidRPr="00014FF4">
        <w:rPr>
          <w:rFonts w:ascii="Gadugi" w:hAnsi="Gadugi"/>
        </w:rPr>
        <w:t xml:space="preserve">I. </w:t>
      </w:r>
      <w:r w:rsidRPr="00014FF4">
        <w:rPr>
          <w:rFonts w:ascii="Gadugi" w:hAnsi="Gadugi"/>
          <w:b/>
          <w:bCs/>
        </w:rPr>
        <w:t>Proper grip</w:t>
      </w:r>
      <w:r w:rsidRPr="00014FF4">
        <w:rPr>
          <w:rFonts w:ascii="Gadugi" w:hAnsi="Gadugi"/>
        </w:rPr>
        <w:t xml:space="preserve"> (e.g., the fork grip or the American grip).</w:t>
      </w:r>
    </w:p>
    <w:p w:rsidR="00D304A3" w:rsidRPr="00014FF4" w:rsidRDefault="00D304A3" w:rsidP="00D304A3">
      <w:pPr>
        <w:pStyle w:val="BodyText"/>
        <w:numPr>
          <w:ilvl w:val="0"/>
          <w:numId w:val="18"/>
        </w:numPr>
        <w:rPr>
          <w:rFonts w:ascii="Gadugi" w:hAnsi="Gadugi"/>
        </w:rPr>
      </w:pPr>
      <w:r w:rsidRPr="00014FF4">
        <w:rPr>
          <w:rFonts w:ascii="Gadugi" w:hAnsi="Gadugi"/>
        </w:rPr>
        <w:t xml:space="preserve">II. </w:t>
      </w:r>
      <w:r w:rsidRPr="00014FF4">
        <w:rPr>
          <w:rFonts w:ascii="Gadugi" w:hAnsi="Gadugi"/>
          <w:b/>
          <w:bCs/>
        </w:rPr>
        <w:t>A strong run-up</w:t>
      </w:r>
      <w:r w:rsidRPr="00014FF4">
        <w:rPr>
          <w:rFonts w:ascii="Gadugi" w:hAnsi="Gadugi"/>
        </w:rPr>
        <w:t xml:space="preserve"> to generate momentum.</w:t>
      </w:r>
    </w:p>
    <w:p w:rsidR="00D304A3" w:rsidRPr="00014FF4" w:rsidRDefault="00D304A3" w:rsidP="00D304A3">
      <w:pPr>
        <w:pStyle w:val="BodyText"/>
        <w:numPr>
          <w:ilvl w:val="0"/>
          <w:numId w:val="18"/>
        </w:numPr>
        <w:rPr>
          <w:rFonts w:ascii="Gadugi" w:hAnsi="Gadugi"/>
        </w:rPr>
      </w:pPr>
      <w:r w:rsidRPr="00014FF4">
        <w:rPr>
          <w:rFonts w:ascii="Gadugi" w:hAnsi="Gadugi"/>
        </w:rPr>
        <w:t xml:space="preserve">III. </w:t>
      </w:r>
      <w:r w:rsidRPr="00014FF4">
        <w:rPr>
          <w:rFonts w:ascii="Gadugi" w:hAnsi="Gadugi"/>
          <w:b/>
          <w:bCs/>
        </w:rPr>
        <w:t>Correct throwing technique</w:t>
      </w:r>
      <w:r w:rsidRPr="00014FF4">
        <w:rPr>
          <w:rFonts w:ascii="Gadugi" w:hAnsi="Gadugi"/>
        </w:rPr>
        <w:t xml:space="preserve"> including a powerful arm motion and a strong follow-through.</w:t>
      </w:r>
    </w:p>
    <w:p w:rsidR="00D304A3" w:rsidRPr="00014FF4" w:rsidRDefault="00D304A3" w:rsidP="00D304A3">
      <w:pPr>
        <w:pStyle w:val="BodyText"/>
        <w:numPr>
          <w:ilvl w:val="0"/>
          <w:numId w:val="18"/>
        </w:numPr>
        <w:rPr>
          <w:rFonts w:ascii="Gadugi" w:hAnsi="Gadugi"/>
        </w:rPr>
      </w:pPr>
      <w:r w:rsidRPr="00014FF4">
        <w:rPr>
          <w:rFonts w:ascii="Gadugi" w:hAnsi="Gadugi"/>
        </w:rPr>
        <w:t xml:space="preserve">IV. </w:t>
      </w:r>
      <w:r w:rsidRPr="00014FF4">
        <w:rPr>
          <w:rFonts w:ascii="Gadugi" w:hAnsi="Gadugi"/>
          <w:b/>
          <w:bCs/>
        </w:rPr>
        <w:t>Balance and coordination</w:t>
      </w:r>
      <w:r w:rsidRPr="00014FF4">
        <w:rPr>
          <w:rFonts w:ascii="Gadugi" w:hAnsi="Gadugi"/>
        </w:rPr>
        <w:t xml:space="preserve"> to maintain control during the throw.</w:t>
      </w:r>
    </w:p>
    <w:p w:rsidR="00D304A3" w:rsidRPr="00014FF4" w:rsidRDefault="00D304A3" w:rsidP="00D304A3">
      <w:pPr>
        <w:pStyle w:val="BodyText"/>
        <w:numPr>
          <w:ilvl w:val="0"/>
          <w:numId w:val="18"/>
        </w:numPr>
        <w:rPr>
          <w:rFonts w:ascii="Gadugi" w:hAnsi="Gadugi"/>
        </w:rPr>
      </w:pPr>
      <w:r w:rsidRPr="00014FF4">
        <w:rPr>
          <w:rFonts w:ascii="Gadugi" w:hAnsi="Gadugi"/>
        </w:rPr>
        <w:t xml:space="preserve">V. </w:t>
      </w:r>
      <w:r w:rsidRPr="00014FF4">
        <w:rPr>
          <w:rFonts w:ascii="Gadugi" w:hAnsi="Gadugi"/>
          <w:b/>
          <w:bCs/>
        </w:rPr>
        <w:t>Strength and power</w:t>
      </w:r>
      <w:r w:rsidRPr="00014FF4">
        <w:rPr>
          <w:rFonts w:ascii="Gadugi" w:hAnsi="Gadugi"/>
        </w:rPr>
        <w:t xml:space="preserve"> in the arm, shoulder, and core muscles.</w:t>
      </w:r>
    </w:p>
    <w:p w:rsidR="00D304A3" w:rsidRPr="00014FF4" w:rsidRDefault="00D304A3" w:rsidP="00D304A3">
      <w:pPr>
        <w:pStyle w:val="BodyText"/>
        <w:rPr>
          <w:rFonts w:ascii="Gadugi" w:hAnsi="Gadugi"/>
        </w:rPr>
      </w:pPr>
      <w:r w:rsidRPr="00014FF4">
        <w:rPr>
          <w:rFonts w:ascii="Gadugi" w:hAnsi="Gadugi"/>
          <w:b/>
          <w:bCs/>
        </w:rPr>
        <w:t>7. (</w:t>
      </w:r>
      <w:proofErr w:type="gramStart"/>
      <w:r w:rsidRPr="00014FF4">
        <w:rPr>
          <w:rFonts w:ascii="Gadugi" w:hAnsi="Gadugi"/>
          <w:b/>
          <w:bCs/>
        </w:rPr>
        <w:t>a</w:t>
      </w:r>
      <w:proofErr w:type="gramEnd"/>
      <w:r w:rsidRPr="00014FF4">
        <w:rPr>
          <w:rFonts w:ascii="Gadugi" w:hAnsi="Gadugi"/>
          <w:b/>
          <w:bCs/>
        </w:rPr>
        <w:t>) Mention two types of passes used in handball. (2 marks)</w:t>
      </w:r>
    </w:p>
    <w:p w:rsidR="00D304A3" w:rsidRPr="00014FF4" w:rsidRDefault="00D304A3" w:rsidP="00D304A3">
      <w:pPr>
        <w:pStyle w:val="BodyText"/>
        <w:numPr>
          <w:ilvl w:val="0"/>
          <w:numId w:val="19"/>
        </w:numPr>
        <w:rPr>
          <w:rFonts w:ascii="Gadugi" w:hAnsi="Gadugi"/>
        </w:rPr>
      </w:pPr>
      <w:r w:rsidRPr="00014FF4">
        <w:rPr>
          <w:rFonts w:ascii="Gadugi" w:hAnsi="Gadugi"/>
        </w:rPr>
        <w:t xml:space="preserve">I. </w:t>
      </w:r>
      <w:r w:rsidRPr="00014FF4">
        <w:rPr>
          <w:rFonts w:ascii="Gadugi" w:hAnsi="Gadugi"/>
          <w:b/>
          <w:bCs/>
        </w:rPr>
        <w:t>Bounce pass</w:t>
      </w:r>
    </w:p>
    <w:p w:rsidR="00D304A3" w:rsidRPr="00014FF4" w:rsidRDefault="00D304A3" w:rsidP="00D304A3">
      <w:pPr>
        <w:pStyle w:val="BodyText"/>
        <w:numPr>
          <w:ilvl w:val="0"/>
          <w:numId w:val="19"/>
        </w:numPr>
        <w:rPr>
          <w:rFonts w:ascii="Gadugi" w:hAnsi="Gadugi"/>
        </w:rPr>
      </w:pPr>
      <w:r w:rsidRPr="00014FF4">
        <w:rPr>
          <w:rFonts w:ascii="Gadugi" w:hAnsi="Gadugi"/>
        </w:rPr>
        <w:t xml:space="preserve">II. </w:t>
      </w:r>
      <w:r w:rsidRPr="00014FF4">
        <w:rPr>
          <w:rFonts w:ascii="Gadugi" w:hAnsi="Gadugi"/>
          <w:b/>
          <w:bCs/>
        </w:rPr>
        <w:t>Overhead pass</w:t>
      </w:r>
    </w:p>
    <w:p w:rsidR="00D304A3" w:rsidRPr="00014FF4" w:rsidRDefault="00D304A3" w:rsidP="00D304A3">
      <w:pPr>
        <w:pStyle w:val="BodyText"/>
        <w:numPr>
          <w:ilvl w:val="0"/>
          <w:numId w:val="19"/>
        </w:numPr>
        <w:rPr>
          <w:rFonts w:ascii="Gadugi" w:hAnsi="Gadugi"/>
        </w:rPr>
      </w:pPr>
      <w:r w:rsidRPr="00014FF4">
        <w:rPr>
          <w:rFonts w:ascii="Gadugi" w:hAnsi="Gadugi"/>
        </w:rPr>
        <w:t xml:space="preserve">III. </w:t>
      </w:r>
      <w:r w:rsidRPr="00014FF4">
        <w:rPr>
          <w:rFonts w:ascii="Gadugi" w:hAnsi="Gadugi"/>
          <w:b/>
          <w:bCs/>
        </w:rPr>
        <w:t>Jump pass</w:t>
      </w:r>
    </w:p>
    <w:p w:rsidR="00D304A3" w:rsidRPr="00014FF4" w:rsidRDefault="00D304A3" w:rsidP="00D304A3">
      <w:pPr>
        <w:pStyle w:val="BodyText"/>
        <w:numPr>
          <w:ilvl w:val="0"/>
          <w:numId w:val="19"/>
        </w:numPr>
        <w:rPr>
          <w:rFonts w:ascii="Gadugi" w:hAnsi="Gadugi"/>
        </w:rPr>
      </w:pPr>
      <w:r w:rsidRPr="00014FF4">
        <w:rPr>
          <w:rFonts w:ascii="Gadugi" w:hAnsi="Gadugi"/>
        </w:rPr>
        <w:t xml:space="preserve">IV. </w:t>
      </w:r>
      <w:r w:rsidRPr="00014FF4">
        <w:rPr>
          <w:rFonts w:ascii="Gadugi" w:hAnsi="Gadugi"/>
          <w:b/>
          <w:bCs/>
        </w:rPr>
        <w:t>Underhand pass</w:t>
      </w:r>
    </w:p>
    <w:p w:rsidR="00D304A3" w:rsidRPr="00014FF4" w:rsidRDefault="00D304A3" w:rsidP="00D304A3">
      <w:pPr>
        <w:pStyle w:val="BodyText"/>
        <w:numPr>
          <w:ilvl w:val="0"/>
          <w:numId w:val="19"/>
        </w:numPr>
        <w:rPr>
          <w:rFonts w:ascii="Gadugi" w:hAnsi="Gadugi"/>
        </w:rPr>
      </w:pPr>
      <w:r w:rsidRPr="00014FF4">
        <w:rPr>
          <w:rFonts w:ascii="Gadugi" w:hAnsi="Gadugi"/>
        </w:rPr>
        <w:t xml:space="preserve">V. </w:t>
      </w:r>
      <w:r w:rsidRPr="00014FF4">
        <w:rPr>
          <w:rFonts w:ascii="Gadugi" w:hAnsi="Gadugi"/>
          <w:b/>
          <w:bCs/>
        </w:rPr>
        <w:t>Side pass</w:t>
      </w:r>
    </w:p>
    <w:p w:rsidR="00D304A3" w:rsidRPr="00014FF4" w:rsidRDefault="00D304A3" w:rsidP="00D304A3">
      <w:pPr>
        <w:pStyle w:val="BodyText"/>
        <w:numPr>
          <w:ilvl w:val="0"/>
          <w:numId w:val="19"/>
        </w:numPr>
        <w:rPr>
          <w:rFonts w:ascii="Gadugi" w:hAnsi="Gadugi"/>
        </w:rPr>
      </w:pPr>
      <w:r w:rsidRPr="00014FF4">
        <w:rPr>
          <w:rFonts w:ascii="Gadugi" w:hAnsi="Gadugi"/>
        </w:rPr>
        <w:t xml:space="preserve">VI. </w:t>
      </w:r>
      <w:r w:rsidRPr="00014FF4">
        <w:rPr>
          <w:rFonts w:ascii="Gadugi" w:hAnsi="Gadugi"/>
          <w:b/>
          <w:bCs/>
        </w:rPr>
        <w:t>Wrist pass</w:t>
      </w:r>
    </w:p>
    <w:p w:rsidR="00D304A3" w:rsidRPr="00014FF4" w:rsidRDefault="00D304A3" w:rsidP="00D304A3">
      <w:pPr>
        <w:pStyle w:val="BodyText"/>
        <w:rPr>
          <w:rFonts w:ascii="Gadugi" w:hAnsi="Gadugi"/>
        </w:rPr>
      </w:pPr>
      <w:r w:rsidRPr="00014FF4">
        <w:rPr>
          <w:rFonts w:ascii="Gadugi" w:hAnsi="Gadugi"/>
          <w:b/>
          <w:bCs/>
        </w:rPr>
        <w:t>7. (</w:t>
      </w:r>
      <w:proofErr w:type="gramStart"/>
      <w:r w:rsidRPr="00014FF4">
        <w:rPr>
          <w:rFonts w:ascii="Gadugi" w:hAnsi="Gadugi"/>
          <w:b/>
          <w:bCs/>
        </w:rPr>
        <w:t>b</w:t>
      </w:r>
      <w:proofErr w:type="gramEnd"/>
      <w:r w:rsidRPr="00014FF4">
        <w:rPr>
          <w:rFonts w:ascii="Gadugi" w:hAnsi="Gadugi"/>
          <w:b/>
          <w:bCs/>
        </w:rPr>
        <w:t>) Explain one importance of speed in handball. (2 marks)</w:t>
      </w:r>
    </w:p>
    <w:p w:rsidR="00D304A3" w:rsidRPr="00014FF4" w:rsidRDefault="00D304A3" w:rsidP="00D304A3">
      <w:pPr>
        <w:pStyle w:val="BodyText"/>
        <w:numPr>
          <w:ilvl w:val="0"/>
          <w:numId w:val="20"/>
        </w:numPr>
        <w:rPr>
          <w:rFonts w:ascii="Gadugi" w:hAnsi="Gadugi"/>
        </w:rPr>
      </w:pPr>
      <w:r w:rsidRPr="00014FF4">
        <w:rPr>
          <w:rFonts w:ascii="Gadugi" w:hAnsi="Gadugi"/>
        </w:rPr>
        <w:t xml:space="preserve">Speed is crucial in handball because it allows players to </w:t>
      </w:r>
      <w:r w:rsidRPr="00014FF4">
        <w:rPr>
          <w:rFonts w:ascii="Gadugi" w:hAnsi="Gadugi"/>
          <w:b/>
          <w:bCs/>
        </w:rPr>
        <w:t>quickly transition between offense and defense</w:t>
      </w:r>
      <w:r w:rsidRPr="00014FF4">
        <w:rPr>
          <w:rFonts w:ascii="Gadugi" w:hAnsi="Gadugi"/>
        </w:rPr>
        <w:t>, enabling fast breaks and counter-attacks. It also helps players to move into open spaces, create scoring opportunities, and beat their opponents to the ball.</w:t>
      </w:r>
    </w:p>
    <w:p w:rsidR="00D304A3" w:rsidRPr="00014FF4" w:rsidRDefault="00D304A3" w:rsidP="00D304A3">
      <w:pPr>
        <w:pStyle w:val="BodyText"/>
        <w:rPr>
          <w:rFonts w:ascii="Gadugi" w:hAnsi="Gadugi"/>
        </w:rPr>
      </w:pPr>
      <w:proofErr w:type="gramStart"/>
      <w:r w:rsidRPr="00014FF4">
        <w:rPr>
          <w:rFonts w:ascii="Gadugi" w:hAnsi="Gadugi"/>
          <w:b/>
          <w:bCs/>
        </w:rPr>
        <w:lastRenderedPageBreak/>
        <w:t>7. (c) State one difference between handball and football.</w:t>
      </w:r>
      <w:proofErr w:type="gramEnd"/>
      <w:r w:rsidRPr="00014FF4">
        <w:rPr>
          <w:rFonts w:ascii="Gadugi" w:hAnsi="Gadugi"/>
          <w:b/>
          <w:bCs/>
        </w:rPr>
        <w:t xml:space="preserve"> (2 marks)</w:t>
      </w:r>
    </w:p>
    <w:p w:rsidR="00D304A3" w:rsidRPr="00014FF4" w:rsidRDefault="00D304A3" w:rsidP="00D304A3">
      <w:pPr>
        <w:pStyle w:val="BodyText"/>
        <w:numPr>
          <w:ilvl w:val="0"/>
          <w:numId w:val="21"/>
        </w:numPr>
        <w:rPr>
          <w:rFonts w:ascii="Gadugi" w:hAnsi="Gadugi"/>
        </w:rPr>
      </w:pPr>
      <w:r w:rsidRPr="00014FF4">
        <w:rPr>
          <w:rFonts w:ascii="Gadugi" w:hAnsi="Gadugi"/>
        </w:rPr>
        <w:t xml:space="preserve">I. </w:t>
      </w:r>
      <w:r w:rsidRPr="00014FF4">
        <w:rPr>
          <w:rFonts w:ascii="Gadugi" w:hAnsi="Gadugi"/>
          <w:b/>
          <w:bCs/>
        </w:rPr>
        <w:t>Use of hands vs. feet</w:t>
      </w:r>
      <w:r w:rsidRPr="00014FF4">
        <w:rPr>
          <w:rFonts w:ascii="Gadugi" w:hAnsi="Gadugi"/>
        </w:rPr>
        <w:t>: In handball, players primarily use their hands to handle the ball, while in football, players primarily use their feet.</w:t>
      </w:r>
    </w:p>
    <w:p w:rsidR="00D304A3" w:rsidRPr="00014FF4" w:rsidRDefault="00D304A3" w:rsidP="00D304A3">
      <w:pPr>
        <w:pStyle w:val="BodyText"/>
        <w:numPr>
          <w:ilvl w:val="0"/>
          <w:numId w:val="21"/>
        </w:numPr>
        <w:rPr>
          <w:rFonts w:ascii="Gadugi" w:hAnsi="Gadugi"/>
        </w:rPr>
      </w:pPr>
      <w:r w:rsidRPr="00014FF4">
        <w:rPr>
          <w:rFonts w:ascii="Gadugi" w:hAnsi="Gadugi"/>
        </w:rPr>
        <w:t xml:space="preserve">II. </w:t>
      </w:r>
      <w:r w:rsidRPr="00014FF4">
        <w:rPr>
          <w:rFonts w:ascii="Gadugi" w:hAnsi="Gadugi"/>
          <w:b/>
          <w:bCs/>
        </w:rPr>
        <w:t>Number of players</w:t>
      </w:r>
      <w:r w:rsidRPr="00014FF4">
        <w:rPr>
          <w:rFonts w:ascii="Gadugi" w:hAnsi="Gadugi"/>
        </w:rPr>
        <w:t>: A standard handball team has 7 players, while a standard football team has 11 players.</w:t>
      </w:r>
    </w:p>
    <w:p w:rsidR="00D304A3" w:rsidRPr="00014FF4" w:rsidRDefault="00D304A3" w:rsidP="00D304A3">
      <w:pPr>
        <w:pStyle w:val="BodyText"/>
        <w:numPr>
          <w:ilvl w:val="0"/>
          <w:numId w:val="21"/>
        </w:numPr>
        <w:rPr>
          <w:rFonts w:ascii="Gadugi" w:hAnsi="Gadugi"/>
        </w:rPr>
      </w:pPr>
      <w:r w:rsidRPr="00014FF4">
        <w:rPr>
          <w:rFonts w:ascii="Gadugi" w:hAnsi="Gadugi"/>
        </w:rPr>
        <w:t xml:space="preserve">III. </w:t>
      </w:r>
      <w:r w:rsidRPr="00014FF4">
        <w:rPr>
          <w:rFonts w:ascii="Gadugi" w:hAnsi="Gadugi"/>
          <w:b/>
          <w:bCs/>
        </w:rPr>
        <w:t>Playing area</w:t>
      </w:r>
      <w:r w:rsidRPr="00014FF4">
        <w:rPr>
          <w:rFonts w:ascii="Gadugi" w:hAnsi="Gadugi"/>
        </w:rPr>
        <w:t>: Handball is played on a smaller court, while football is played on a larger pitch.</w:t>
      </w:r>
    </w:p>
    <w:p w:rsidR="00D304A3" w:rsidRPr="00014FF4" w:rsidRDefault="00D304A3" w:rsidP="00D304A3">
      <w:pPr>
        <w:pStyle w:val="BodyText"/>
        <w:numPr>
          <w:ilvl w:val="0"/>
          <w:numId w:val="21"/>
        </w:numPr>
        <w:rPr>
          <w:rFonts w:ascii="Gadugi" w:hAnsi="Gadugi"/>
        </w:rPr>
      </w:pPr>
      <w:r w:rsidRPr="00014FF4">
        <w:rPr>
          <w:rFonts w:ascii="Gadugi" w:hAnsi="Gadugi"/>
        </w:rPr>
        <w:t xml:space="preserve">IV. </w:t>
      </w:r>
      <w:r w:rsidRPr="00014FF4">
        <w:rPr>
          <w:rFonts w:ascii="Gadugi" w:hAnsi="Gadugi"/>
          <w:b/>
          <w:bCs/>
        </w:rPr>
        <w:t>Goal size</w:t>
      </w:r>
      <w:r w:rsidRPr="00014FF4">
        <w:rPr>
          <w:rFonts w:ascii="Gadugi" w:hAnsi="Gadugi"/>
        </w:rPr>
        <w:t>: Handball goals are smaller than football goals.</w:t>
      </w:r>
    </w:p>
    <w:p w:rsidR="00D304A3" w:rsidRPr="00014FF4" w:rsidRDefault="00D304A3" w:rsidP="00D304A3">
      <w:pPr>
        <w:pStyle w:val="BodyText"/>
        <w:rPr>
          <w:rFonts w:ascii="Gadugi" w:hAnsi="Gadugi"/>
        </w:rPr>
      </w:pPr>
      <w:r w:rsidRPr="00014FF4">
        <w:rPr>
          <w:rFonts w:ascii="Gadugi" w:hAnsi="Gadugi"/>
          <w:b/>
          <w:bCs/>
        </w:rPr>
        <w:t>8. Name one indigenous Kenyan game you know. (1 mark)</w:t>
      </w:r>
    </w:p>
    <w:p w:rsidR="00D304A3" w:rsidRPr="00014FF4" w:rsidRDefault="00D304A3" w:rsidP="00D304A3">
      <w:pPr>
        <w:pStyle w:val="BodyText"/>
        <w:numPr>
          <w:ilvl w:val="0"/>
          <w:numId w:val="22"/>
        </w:numPr>
        <w:rPr>
          <w:rFonts w:ascii="Gadugi" w:hAnsi="Gadugi"/>
        </w:rPr>
      </w:pPr>
      <w:r w:rsidRPr="00014FF4">
        <w:rPr>
          <w:rFonts w:ascii="Gadugi" w:hAnsi="Gadugi"/>
        </w:rPr>
        <w:t xml:space="preserve">I. </w:t>
      </w:r>
      <w:proofErr w:type="spellStart"/>
      <w:r w:rsidRPr="00014FF4">
        <w:rPr>
          <w:rFonts w:ascii="Gadugi" w:hAnsi="Gadugi"/>
          <w:b/>
          <w:bCs/>
        </w:rPr>
        <w:t>Ajua</w:t>
      </w:r>
      <w:proofErr w:type="spellEnd"/>
    </w:p>
    <w:p w:rsidR="00D304A3" w:rsidRPr="00014FF4" w:rsidRDefault="00D304A3" w:rsidP="00D304A3">
      <w:pPr>
        <w:pStyle w:val="BodyText"/>
        <w:numPr>
          <w:ilvl w:val="0"/>
          <w:numId w:val="22"/>
        </w:numPr>
        <w:rPr>
          <w:rFonts w:ascii="Gadugi" w:hAnsi="Gadugi"/>
        </w:rPr>
      </w:pPr>
      <w:r w:rsidRPr="00014FF4">
        <w:rPr>
          <w:rFonts w:ascii="Gadugi" w:hAnsi="Gadugi"/>
        </w:rPr>
        <w:t xml:space="preserve">II. </w:t>
      </w:r>
      <w:r w:rsidRPr="00014FF4">
        <w:rPr>
          <w:rFonts w:ascii="Gadugi" w:hAnsi="Gadugi"/>
          <w:b/>
          <w:bCs/>
        </w:rPr>
        <w:t>Kati</w:t>
      </w:r>
    </w:p>
    <w:p w:rsidR="00D304A3" w:rsidRPr="00014FF4" w:rsidRDefault="00D304A3" w:rsidP="00D304A3">
      <w:pPr>
        <w:pStyle w:val="BodyText"/>
        <w:numPr>
          <w:ilvl w:val="0"/>
          <w:numId w:val="22"/>
        </w:numPr>
        <w:rPr>
          <w:rFonts w:ascii="Gadugi" w:hAnsi="Gadugi"/>
        </w:rPr>
      </w:pPr>
      <w:r w:rsidRPr="00014FF4">
        <w:rPr>
          <w:rFonts w:ascii="Gadugi" w:hAnsi="Gadugi"/>
        </w:rPr>
        <w:t xml:space="preserve">III. </w:t>
      </w:r>
      <w:proofErr w:type="spellStart"/>
      <w:r w:rsidRPr="00014FF4">
        <w:rPr>
          <w:rFonts w:ascii="Gadugi" w:hAnsi="Gadugi"/>
          <w:b/>
          <w:bCs/>
        </w:rPr>
        <w:t>Mfuko</w:t>
      </w:r>
      <w:proofErr w:type="spellEnd"/>
      <w:r w:rsidRPr="00014FF4">
        <w:rPr>
          <w:rFonts w:ascii="Gadugi" w:hAnsi="Gadugi"/>
        </w:rPr>
        <w:t xml:space="preserve"> (sack race)</w:t>
      </w:r>
    </w:p>
    <w:p w:rsidR="00D304A3" w:rsidRPr="00014FF4" w:rsidRDefault="00D304A3" w:rsidP="00D304A3">
      <w:pPr>
        <w:pStyle w:val="BodyText"/>
        <w:numPr>
          <w:ilvl w:val="0"/>
          <w:numId w:val="22"/>
        </w:numPr>
        <w:rPr>
          <w:rFonts w:ascii="Gadugi" w:hAnsi="Gadugi"/>
        </w:rPr>
      </w:pPr>
      <w:r w:rsidRPr="00014FF4">
        <w:rPr>
          <w:rFonts w:ascii="Gadugi" w:hAnsi="Gadugi"/>
        </w:rPr>
        <w:t xml:space="preserve">IV. </w:t>
      </w:r>
      <w:proofErr w:type="spellStart"/>
      <w:r w:rsidRPr="00014FF4">
        <w:rPr>
          <w:rFonts w:ascii="Gadugi" w:hAnsi="Gadugi"/>
          <w:b/>
          <w:bCs/>
        </w:rPr>
        <w:t>Bao</w:t>
      </w:r>
      <w:proofErr w:type="spellEnd"/>
    </w:p>
    <w:p w:rsidR="00D304A3" w:rsidRPr="00014FF4" w:rsidRDefault="00D304A3" w:rsidP="00D304A3">
      <w:pPr>
        <w:pStyle w:val="BodyText"/>
        <w:numPr>
          <w:ilvl w:val="0"/>
          <w:numId w:val="22"/>
        </w:numPr>
        <w:rPr>
          <w:rFonts w:ascii="Gadugi" w:hAnsi="Gadugi"/>
        </w:rPr>
      </w:pPr>
      <w:r w:rsidRPr="00014FF4">
        <w:rPr>
          <w:rFonts w:ascii="Gadugi" w:hAnsi="Gadugi"/>
        </w:rPr>
        <w:t xml:space="preserve">V. </w:t>
      </w:r>
      <w:proofErr w:type="spellStart"/>
      <w:r w:rsidRPr="00014FF4">
        <w:rPr>
          <w:rFonts w:ascii="Gadugi" w:hAnsi="Gadugi"/>
          <w:b/>
          <w:bCs/>
        </w:rPr>
        <w:t>Kukwama</w:t>
      </w:r>
      <w:proofErr w:type="spellEnd"/>
    </w:p>
    <w:p w:rsidR="00D304A3" w:rsidRPr="00014FF4" w:rsidRDefault="00D304A3" w:rsidP="00D304A3">
      <w:pPr>
        <w:pStyle w:val="BodyText"/>
        <w:numPr>
          <w:ilvl w:val="0"/>
          <w:numId w:val="22"/>
        </w:numPr>
        <w:rPr>
          <w:rFonts w:ascii="Gadugi" w:hAnsi="Gadugi"/>
        </w:rPr>
      </w:pPr>
      <w:r w:rsidRPr="00014FF4">
        <w:rPr>
          <w:rFonts w:ascii="Gadugi" w:hAnsi="Gadugi"/>
        </w:rPr>
        <w:t xml:space="preserve">VI. </w:t>
      </w:r>
      <w:r w:rsidRPr="00014FF4">
        <w:rPr>
          <w:rFonts w:ascii="Gadugi" w:hAnsi="Gadugi"/>
          <w:b/>
          <w:bCs/>
        </w:rPr>
        <w:t>Wrestling</w:t>
      </w:r>
    </w:p>
    <w:p w:rsidR="00D304A3" w:rsidRPr="00014FF4" w:rsidRDefault="00D304A3" w:rsidP="00D304A3">
      <w:pPr>
        <w:pStyle w:val="BodyText"/>
        <w:rPr>
          <w:rFonts w:ascii="Gadugi" w:hAnsi="Gadugi"/>
        </w:rPr>
      </w:pPr>
      <w:r w:rsidRPr="00014FF4">
        <w:rPr>
          <w:rFonts w:ascii="Gadugi" w:hAnsi="Gadugi"/>
          <w:b/>
          <w:bCs/>
        </w:rPr>
        <w:t>8. (</w:t>
      </w:r>
      <w:proofErr w:type="gramStart"/>
      <w:r w:rsidRPr="00014FF4">
        <w:rPr>
          <w:rFonts w:ascii="Gadugi" w:hAnsi="Gadugi"/>
          <w:b/>
          <w:bCs/>
        </w:rPr>
        <w:t>a</w:t>
      </w:r>
      <w:proofErr w:type="gramEnd"/>
      <w:r w:rsidRPr="00014FF4">
        <w:rPr>
          <w:rFonts w:ascii="Gadugi" w:hAnsi="Gadugi"/>
          <w:b/>
          <w:bCs/>
        </w:rPr>
        <w:t>) Explain one rule of that game. (2 marks)</w:t>
      </w:r>
    </w:p>
    <w:p w:rsidR="00D304A3" w:rsidRPr="00014FF4" w:rsidRDefault="00D304A3" w:rsidP="00D304A3">
      <w:pPr>
        <w:pStyle w:val="BodyText"/>
        <w:numPr>
          <w:ilvl w:val="0"/>
          <w:numId w:val="23"/>
        </w:numPr>
        <w:rPr>
          <w:rFonts w:ascii="Gadugi" w:hAnsi="Gadugi"/>
        </w:rPr>
      </w:pPr>
      <w:r w:rsidRPr="00014FF4">
        <w:rPr>
          <w:rFonts w:ascii="Gadugi" w:hAnsi="Gadugi"/>
        </w:rPr>
        <w:t xml:space="preserve">For </w:t>
      </w:r>
      <w:r w:rsidRPr="00014FF4">
        <w:rPr>
          <w:rFonts w:ascii="Gadugi" w:hAnsi="Gadugi"/>
          <w:b/>
          <w:bCs/>
        </w:rPr>
        <w:t>Kati</w:t>
      </w:r>
      <w:r w:rsidRPr="00014FF4">
        <w:rPr>
          <w:rFonts w:ascii="Gadugi" w:hAnsi="Gadugi"/>
        </w:rPr>
        <w:t xml:space="preserve"> (a tag game): The main rule is for the "it" player to tag others. Once a player is tagged, they also become "it" and must help tag the remaining players. The last person to be tagged wins the game.</w:t>
      </w:r>
    </w:p>
    <w:p w:rsidR="00D304A3" w:rsidRPr="00014FF4" w:rsidRDefault="00D304A3" w:rsidP="00D304A3">
      <w:pPr>
        <w:pStyle w:val="BodyText"/>
        <w:numPr>
          <w:ilvl w:val="0"/>
          <w:numId w:val="23"/>
        </w:numPr>
        <w:rPr>
          <w:rFonts w:ascii="Gadugi" w:hAnsi="Gadugi"/>
        </w:rPr>
      </w:pPr>
      <w:r w:rsidRPr="00014FF4">
        <w:rPr>
          <w:rFonts w:ascii="Gadugi" w:hAnsi="Gadugi"/>
        </w:rPr>
        <w:t xml:space="preserve">For </w:t>
      </w:r>
      <w:proofErr w:type="spellStart"/>
      <w:r w:rsidRPr="00014FF4">
        <w:rPr>
          <w:rFonts w:ascii="Gadugi" w:hAnsi="Gadugi"/>
          <w:b/>
          <w:bCs/>
        </w:rPr>
        <w:t>Ajua</w:t>
      </w:r>
      <w:proofErr w:type="spellEnd"/>
      <w:r w:rsidRPr="00014FF4">
        <w:rPr>
          <w:rFonts w:ascii="Gadugi" w:hAnsi="Gadugi"/>
        </w:rPr>
        <w:t>: The main rule is to capture your opponent's seeds by moving your own seeds around the board and landing in a specific way on their side. The player with the most seeds at the end wins.</w:t>
      </w:r>
    </w:p>
    <w:p w:rsidR="00D304A3" w:rsidRPr="00014FF4" w:rsidRDefault="00D304A3" w:rsidP="00D304A3">
      <w:pPr>
        <w:pStyle w:val="BodyText"/>
        <w:rPr>
          <w:rFonts w:ascii="Gadugi" w:hAnsi="Gadugi"/>
        </w:rPr>
      </w:pPr>
      <w:r w:rsidRPr="00014FF4">
        <w:rPr>
          <w:rFonts w:ascii="Gadugi" w:hAnsi="Gadugi"/>
          <w:b/>
          <w:bCs/>
        </w:rPr>
        <w:t>8. (</w:t>
      </w:r>
      <w:proofErr w:type="gramStart"/>
      <w:r w:rsidRPr="00014FF4">
        <w:rPr>
          <w:rFonts w:ascii="Gadugi" w:hAnsi="Gadugi"/>
          <w:b/>
          <w:bCs/>
        </w:rPr>
        <w:t>b</w:t>
      </w:r>
      <w:proofErr w:type="gramEnd"/>
      <w:r w:rsidRPr="00014FF4">
        <w:rPr>
          <w:rFonts w:ascii="Gadugi" w:hAnsi="Gadugi"/>
          <w:b/>
          <w:bCs/>
        </w:rPr>
        <w:t>) State one value learners gain by playing indigenous games. (2 marks)</w:t>
      </w:r>
    </w:p>
    <w:p w:rsidR="00D304A3" w:rsidRPr="00014FF4" w:rsidRDefault="00D304A3" w:rsidP="00D304A3">
      <w:pPr>
        <w:pStyle w:val="BodyText"/>
        <w:numPr>
          <w:ilvl w:val="0"/>
          <w:numId w:val="24"/>
        </w:numPr>
        <w:rPr>
          <w:rFonts w:ascii="Gadugi" w:hAnsi="Gadugi"/>
        </w:rPr>
      </w:pPr>
      <w:r w:rsidRPr="00014FF4">
        <w:rPr>
          <w:rFonts w:ascii="Gadugi" w:hAnsi="Gadugi"/>
        </w:rPr>
        <w:t xml:space="preserve">I. </w:t>
      </w:r>
      <w:r w:rsidRPr="00014FF4">
        <w:rPr>
          <w:rFonts w:ascii="Gadugi" w:hAnsi="Gadugi"/>
          <w:b/>
          <w:bCs/>
        </w:rPr>
        <w:t>Promotes teamwork and collaboration</w:t>
      </w:r>
      <w:r w:rsidRPr="00014FF4">
        <w:rPr>
          <w:rFonts w:ascii="Gadugi" w:hAnsi="Gadugi"/>
        </w:rPr>
        <w:t>: Most indigenous games require players to work together to achieve a common goal.</w:t>
      </w:r>
    </w:p>
    <w:p w:rsidR="00D304A3" w:rsidRPr="00014FF4" w:rsidRDefault="00D304A3" w:rsidP="00D304A3">
      <w:pPr>
        <w:pStyle w:val="BodyText"/>
        <w:numPr>
          <w:ilvl w:val="0"/>
          <w:numId w:val="24"/>
        </w:numPr>
        <w:rPr>
          <w:rFonts w:ascii="Gadugi" w:hAnsi="Gadugi"/>
        </w:rPr>
      </w:pPr>
      <w:r w:rsidRPr="00014FF4">
        <w:rPr>
          <w:rFonts w:ascii="Gadugi" w:hAnsi="Gadugi"/>
        </w:rPr>
        <w:t xml:space="preserve">II. </w:t>
      </w:r>
      <w:r w:rsidRPr="00014FF4">
        <w:rPr>
          <w:rFonts w:ascii="Gadugi" w:hAnsi="Gadugi"/>
          <w:b/>
          <w:bCs/>
        </w:rPr>
        <w:t>Preserves cultural heritage</w:t>
      </w:r>
      <w:r w:rsidRPr="00014FF4">
        <w:rPr>
          <w:rFonts w:ascii="Gadugi" w:hAnsi="Gadugi"/>
        </w:rPr>
        <w:t>: Playing these games helps to keep the traditions of Kenyan communities alive and passes them on to a new generation.</w:t>
      </w:r>
    </w:p>
    <w:p w:rsidR="00D304A3" w:rsidRPr="00014FF4" w:rsidRDefault="00D304A3" w:rsidP="00D304A3">
      <w:pPr>
        <w:pStyle w:val="BodyText"/>
        <w:numPr>
          <w:ilvl w:val="0"/>
          <w:numId w:val="24"/>
        </w:numPr>
        <w:rPr>
          <w:rFonts w:ascii="Gadugi" w:hAnsi="Gadugi"/>
        </w:rPr>
      </w:pPr>
      <w:r w:rsidRPr="00014FF4">
        <w:rPr>
          <w:rFonts w:ascii="Gadugi" w:hAnsi="Gadugi"/>
        </w:rPr>
        <w:t xml:space="preserve">III. </w:t>
      </w:r>
      <w:r w:rsidRPr="00014FF4">
        <w:rPr>
          <w:rFonts w:ascii="Gadugi" w:hAnsi="Gadugi"/>
          <w:b/>
          <w:bCs/>
        </w:rPr>
        <w:t>Develops physical fitness</w:t>
      </w:r>
      <w:r w:rsidRPr="00014FF4">
        <w:rPr>
          <w:rFonts w:ascii="Gadugi" w:hAnsi="Gadugi"/>
        </w:rPr>
        <w:t>: The games are often physically demanding, helping to improve speed, agility, and endurance.</w:t>
      </w:r>
    </w:p>
    <w:p w:rsidR="00D304A3" w:rsidRPr="00014FF4" w:rsidRDefault="00D304A3" w:rsidP="00D304A3">
      <w:pPr>
        <w:pStyle w:val="BodyText"/>
        <w:numPr>
          <w:ilvl w:val="0"/>
          <w:numId w:val="24"/>
        </w:numPr>
        <w:rPr>
          <w:rFonts w:ascii="Gadugi" w:hAnsi="Gadugi"/>
        </w:rPr>
      </w:pPr>
      <w:r w:rsidRPr="00014FF4">
        <w:rPr>
          <w:rFonts w:ascii="Gadugi" w:hAnsi="Gadugi"/>
        </w:rPr>
        <w:t xml:space="preserve">IV. </w:t>
      </w:r>
      <w:r w:rsidRPr="00014FF4">
        <w:rPr>
          <w:rFonts w:ascii="Gadugi" w:hAnsi="Gadugi"/>
          <w:b/>
          <w:bCs/>
        </w:rPr>
        <w:t>Encourages strategic thinking and problem-solving</w:t>
      </w:r>
      <w:r w:rsidRPr="00014FF4">
        <w:rPr>
          <w:rFonts w:ascii="Gadugi" w:hAnsi="Gadugi"/>
        </w:rPr>
        <w:t xml:space="preserve">: Many games, like </w:t>
      </w:r>
      <w:proofErr w:type="spellStart"/>
      <w:r w:rsidRPr="00014FF4">
        <w:rPr>
          <w:rFonts w:ascii="Gadugi" w:hAnsi="Gadugi"/>
        </w:rPr>
        <w:t>Ajua</w:t>
      </w:r>
      <w:proofErr w:type="spellEnd"/>
      <w:r w:rsidRPr="00014FF4">
        <w:rPr>
          <w:rFonts w:ascii="Gadugi" w:hAnsi="Gadugi"/>
        </w:rPr>
        <w:t>, require players to plan ahead and think strategically to win.</w:t>
      </w:r>
    </w:p>
    <w:p w:rsidR="00D304A3" w:rsidRPr="00014FF4" w:rsidRDefault="00D304A3" w:rsidP="00D304A3">
      <w:pPr>
        <w:pStyle w:val="BodyText"/>
        <w:numPr>
          <w:ilvl w:val="0"/>
          <w:numId w:val="24"/>
        </w:numPr>
        <w:rPr>
          <w:rFonts w:ascii="Gadugi" w:hAnsi="Gadugi"/>
        </w:rPr>
      </w:pPr>
      <w:r w:rsidRPr="00014FF4">
        <w:rPr>
          <w:rFonts w:ascii="Gadugi" w:hAnsi="Gadugi"/>
        </w:rPr>
        <w:t xml:space="preserve">V. </w:t>
      </w:r>
      <w:r w:rsidRPr="00014FF4">
        <w:rPr>
          <w:rFonts w:ascii="Gadugi" w:hAnsi="Gadugi"/>
          <w:b/>
          <w:bCs/>
        </w:rPr>
        <w:t>Fosters community and social bonding</w:t>
      </w:r>
      <w:r w:rsidRPr="00014FF4">
        <w:rPr>
          <w:rFonts w:ascii="Gadugi" w:hAnsi="Gadugi"/>
        </w:rPr>
        <w:t>: The games provide an opportunity for people to come together, interact, and build friendships.</w:t>
      </w:r>
    </w:p>
    <w:p w:rsidR="00D304A3" w:rsidRPr="00014FF4" w:rsidRDefault="00D304A3" w:rsidP="00D304A3">
      <w:pPr>
        <w:pStyle w:val="BodyText"/>
        <w:rPr>
          <w:rFonts w:ascii="Gadugi" w:hAnsi="Gadugi"/>
          <w:b/>
          <w:bCs/>
        </w:rPr>
      </w:pPr>
      <w:r w:rsidRPr="00014FF4">
        <w:rPr>
          <w:rFonts w:ascii="Gadugi" w:hAnsi="Gadugi"/>
          <w:b/>
          <w:bCs/>
        </w:rPr>
        <w:t>Part III: Visual Arts (20 Marks)</w:t>
      </w:r>
    </w:p>
    <w:p w:rsidR="00D304A3" w:rsidRPr="00014FF4" w:rsidRDefault="00D304A3" w:rsidP="00D304A3">
      <w:pPr>
        <w:pStyle w:val="BodyText"/>
        <w:rPr>
          <w:rFonts w:ascii="Gadugi" w:hAnsi="Gadugi"/>
        </w:rPr>
      </w:pPr>
      <w:r w:rsidRPr="00014FF4">
        <w:rPr>
          <w:rFonts w:ascii="Gadugi" w:hAnsi="Gadugi"/>
          <w:b/>
          <w:bCs/>
        </w:rPr>
        <w:t>9. (</w:t>
      </w:r>
      <w:proofErr w:type="gramStart"/>
      <w:r w:rsidRPr="00014FF4">
        <w:rPr>
          <w:rFonts w:ascii="Gadugi" w:hAnsi="Gadugi"/>
          <w:b/>
          <w:bCs/>
        </w:rPr>
        <w:t>a</w:t>
      </w:r>
      <w:proofErr w:type="gramEnd"/>
      <w:r w:rsidRPr="00014FF4">
        <w:rPr>
          <w:rFonts w:ascii="Gadugi" w:hAnsi="Gadugi"/>
          <w:b/>
          <w:bCs/>
        </w:rPr>
        <w:t>) Name two materials used in making beadwork. (2 marks)</w:t>
      </w:r>
    </w:p>
    <w:p w:rsidR="00D304A3" w:rsidRPr="00014FF4" w:rsidRDefault="00D304A3" w:rsidP="00D304A3">
      <w:pPr>
        <w:pStyle w:val="BodyText"/>
        <w:numPr>
          <w:ilvl w:val="0"/>
          <w:numId w:val="25"/>
        </w:numPr>
        <w:rPr>
          <w:rFonts w:ascii="Gadugi" w:hAnsi="Gadugi"/>
        </w:rPr>
      </w:pPr>
      <w:r w:rsidRPr="00014FF4">
        <w:rPr>
          <w:rFonts w:ascii="Gadugi" w:hAnsi="Gadugi"/>
        </w:rPr>
        <w:t xml:space="preserve">I. </w:t>
      </w:r>
      <w:r w:rsidRPr="00014FF4">
        <w:rPr>
          <w:rFonts w:ascii="Gadugi" w:hAnsi="Gadugi"/>
          <w:b/>
          <w:bCs/>
        </w:rPr>
        <w:t>Beads</w:t>
      </w:r>
      <w:r w:rsidRPr="00014FF4">
        <w:rPr>
          <w:rFonts w:ascii="Gadugi" w:hAnsi="Gadugi"/>
        </w:rPr>
        <w:t xml:space="preserve"> (glass, plastic, or clay beads)</w:t>
      </w:r>
    </w:p>
    <w:p w:rsidR="00D304A3" w:rsidRPr="00014FF4" w:rsidRDefault="00D304A3" w:rsidP="00D304A3">
      <w:pPr>
        <w:pStyle w:val="BodyText"/>
        <w:numPr>
          <w:ilvl w:val="0"/>
          <w:numId w:val="25"/>
        </w:numPr>
        <w:rPr>
          <w:rFonts w:ascii="Gadugi" w:hAnsi="Gadugi"/>
        </w:rPr>
      </w:pPr>
      <w:r w:rsidRPr="00014FF4">
        <w:rPr>
          <w:rFonts w:ascii="Gadugi" w:hAnsi="Gadugi"/>
        </w:rPr>
        <w:t xml:space="preserve">II. </w:t>
      </w:r>
      <w:r w:rsidRPr="00014FF4">
        <w:rPr>
          <w:rFonts w:ascii="Gadugi" w:hAnsi="Gadugi"/>
          <w:b/>
          <w:bCs/>
        </w:rPr>
        <w:t>Thread/String/Wire</w:t>
      </w:r>
    </w:p>
    <w:p w:rsidR="00D304A3" w:rsidRPr="00014FF4" w:rsidRDefault="00D304A3" w:rsidP="00D304A3">
      <w:pPr>
        <w:pStyle w:val="BodyText"/>
        <w:numPr>
          <w:ilvl w:val="0"/>
          <w:numId w:val="25"/>
        </w:numPr>
        <w:rPr>
          <w:rFonts w:ascii="Gadugi" w:hAnsi="Gadugi"/>
        </w:rPr>
      </w:pPr>
      <w:r w:rsidRPr="00014FF4">
        <w:rPr>
          <w:rFonts w:ascii="Gadugi" w:hAnsi="Gadugi"/>
        </w:rPr>
        <w:t xml:space="preserve">III. </w:t>
      </w:r>
      <w:r w:rsidRPr="00014FF4">
        <w:rPr>
          <w:rFonts w:ascii="Gadugi" w:hAnsi="Gadugi"/>
          <w:b/>
          <w:bCs/>
        </w:rPr>
        <w:t>Needles</w:t>
      </w:r>
    </w:p>
    <w:p w:rsidR="00D304A3" w:rsidRPr="00014FF4" w:rsidRDefault="00D304A3" w:rsidP="00D304A3">
      <w:pPr>
        <w:pStyle w:val="BodyText"/>
        <w:numPr>
          <w:ilvl w:val="0"/>
          <w:numId w:val="25"/>
        </w:numPr>
        <w:rPr>
          <w:rFonts w:ascii="Gadugi" w:hAnsi="Gadugi"/>
        </w:rPr>
      </w:pPr>
      <w:r w:rsidRPr="00014FF4">
        <w:rPr>
          <w:rFonts w:ascii="Gadugi" w:hAnsi="Gadugi"/>
        </w:rPr>
        <w:t xml:space="preserve">IV. </w:t>
      </w:r>
      <w:r w:rsidRPr="00014FF4">
        <w:rPr>
          <w:rFonts w:ascii="Gadugi" w:hAnsi="Gadugi"/>
          <w:b/>
          <w:bCs/>
        </w:rPr>
        <w:t>Leather/hide</w:t>
      </w:r>
      <w:r w:rsidRPr="00014FF4">
        <w:rPr>
          <w:rFonts w:ascii="Gadugi" w:hAnsi="Gadugi"/>
        </w:rPr>
        <w:t xml:space="preserve"> (often used as a base for intricate patterns)</w:t>
      </w:r>
    </w:p>
    <w:p w:rsidR="00D304A3" w:rsidRPr="00014FF4" w:rsidRDefault="00D304A3" w:rsidP="00D304A3">
      <w:pPr>
        <w:pStyle w:val="BodyText"/>
        <w:numPr>
          <w:ilvl w:val="0"/>
          <w:numId w:val="25"/>
        </w:numPr>
        <w:rPr>
          <w:rFonts w:ascii="Gadugi" w:hAnsi="Gadugi"/>
        </w:rPr>
      </w:pPr>
      <w:r w:rsidRPr="00014FF4">
        <w:rPr>
          <w:rFonts w:ascii="Gadugi" w:hAnsi="Gadugi"/>
        </w:rPr>
        <w:lastRenderedPageBreak/>
        <w:t xml:space="preserve">V. </w:t>
      </w:r>
      <w:r w:rsidRPr="00014FF4">
        <w:rPr>
          <w:rFonts w:ascii="Gadugi" w:hAnsi="Gadugi"/>
          <w:b/>
          <w:bCs/>
        </w:rPr>
        <w:t>Wax</w:t>
      </w:r>
      <w:r w:rsidRPr="00014FF4">
        <w:rPr>
          <w:rFonts w:ascii="Gadugi" w:hAnsi="Gadugi"/>
        </w:rPr>
        <w:t xml:space="preserve"> (for strengthening the thread)</w:t>
      </w:r>
    </w:p>
    <w:p w:rsidR="00D304A3" w:rsidRPr="00014FF4" w:rsidRDefault="00D304A3" w:rsidP="00D304A3">
      <w:pPr>
        <w:pStyle w:val="BodyText"/>
        <w:rPr>
          <w:rFonts w:ascii="Gadugi" w:hAnsi="Gadugi"/>
        </w:rPr>
      </w:pPr>
      <w:r w:rsidRPr="00014FF4">
        <w:rPr>
          <w:rFonts w:ascii="Gadugi" w:hAnsi="Gadugi"/>
          <w:b/>
          <w:bCs/>
        </w:rPr>
        <w:t>9. (</w:t>
      </w:r>
      <w:proofErr w:type="gramStart"/>
      <w:r w:rsidRPr="00014FF4">
        <w:rPr>
          <w:rFonts w:ascii="Gadugi" w:hAnsi="Gadugi"/>
          <w:b/>
          <w:bCs/>
        </w:rPr>
        <w:t>b</w:t>
      </w:r>
      <w:proofErr w:type="gramEnd"/>
      <w:r w:rsidRPr="00014FF4">
        <w:rPr>
          <w:rFonts w:ascii="Gadugi" w:hAnsi="Gadugi"/>
          <w:b/>
          <w:bCs/>
        </w:rPr>
        <w:t>) State one importance of beadwork in Kenyan culture. (2 marks)</w:t>
      </w:r>
    </w:p>
    <w:p w:rsidR="00D304A3" w:rsidRPr="00014FF4" w:rsidRDefault="00D304A3" w:rsidP="00D304A3">
      <w:pPr>
        <w:pStyle w:val="BodyText"/>
        <w:numPr>
          <w:ilvl w:val="0"/>
          <w:numId w:val="26"/>
        </w:numPr>
        <w:rPr>
          <w:rFonts w:ascii="Gadugi" w:hAnsi="Gadugi"/>
        </w:rPr>
      </w:pPr>
      <w:r w:rsidRPr="00014FF4">
        <w:rPr>
          <w:rFonts w:ascii="Gadugi" w:hAnsi="Gadugi"/>
        </w:rPr>
        <w:t xml:space="preserve">I. </w:t>
      </w:r>
      <w:r w:rsidRPr="00014FF4">
        <w:rPr>
          <w:rFonts w:ascii="Gadugi" w:hAnsi="Gadugi"/>
          <w:b/>
          <w:bCs/>
        </w:rPr>
        <w:t>Acts as a form of identity and social status</w:t>
      </w:r>
      <w:r w:rsidRPr="00014FF4">
        <w:rPr>
          <w:rFonts w:ascii="Gadugi" w:hAnsi="Gadugi"/>
        </w:rPr>
        <w:t>: The designs, colors, and types of beadwork can indicate a person’s age, marital status, or social standing within their community.</w:t>
      </w:r>
    </w:p>
    <w:p w:rsidR="00D304A3" w:rsidRPr="00014FF4" w:rsidRDefault="00D304A3" w:rsidP="00D304A3">
      <w:pPr>
        <w:pStyle w:val="BodyText"/>
        <w:numPr>
          <w:ilvl w:val="0"/>
          <w:numId w:val="26"/>
        </w:numPr>
        <w:rPr>
          <w:rFonts w:ascii="Gadugi" w:hAnsi="Gadugi"/>
        </w:rPr>
      </w:pPr>
      <w:r w:rsidRPr="00014FF4">
        <w:rPr>
          <w:rFonts w:ascii="Gadugi" w:hAnsi="Gadugi"/>
        </w:rPr>
        <w:t xml:space="preserve">II. </w:t>
      </w:r>
      <w:r w:rsidRPr="00014FF4">
        <w:rPr>
          <w:rFonts w:ascii="Gadugi" w:hAnsi="Gadugi"/>
          <w:b/>
          <w:bCs/>
        </w:rPr>
        <w:t>Used in traditional ceremonies</w:t>
      </w:r>
      <w:r w:rsidRPr="00014FF4">
        <w:rPr>
          <w:rFonts w:ascii="Gadugi" w:hAnsi="Gadugi"/>
        </w:rPr>
        <w:t>: Beadwork is an essential part of ceremonial attire for weddings, initiation rites, and other important cultural events.</w:t>
      </w:r>
    </w:p>
    <w:p w:rsidR="00D304A3" w:rsidRPr="00014FF4" w:rsidRDefault="00D304A3" w:rsidP="00D304A3">
      <w:pPr>
        <w:pStyle w:val="BodyText"/>
        <w:numPr>
          <w:ilvl w:val="0"/>
          <w:numId w:val="26"/>
        </w:numPr>
        <w:rPr>
          <w:rFonts w:ascii="Gadugi" w:hAnsi="Gadugi"/>
        </w:rPr>
      </w:pPr>
      <w:r w:rsidRPr="00014FF4">
        <w:rPr>
          <w:rFonts w:ascii="Gadugi" w:hAnsi="Gadugi"/>
        </w:rPr>
        <w:t xml:space="preserve">III. </w:t>
      </w:r>
      <w:r w:rsidRPr="00014FF4">
        <w:rPr>
          <w:rFonts w:ascii="Gadugi" w:hAnsi="Gadugi"/>
          <w:b/>
          <w:bCs/>
        </w:rPr>
        <w:t>A form of communication</w:t>
      </w:r>
      <w:r w:rsidRPr="00014FF4">
        <w:rPr>
          <w:rFonts w:ascii="Gadugi" w:hAnsi="Gadugi"/>
        </w:rPr>
        <w:t>: The patterns and colors often have symbolic meanings, acting as a form of non-verbal communication.</w:t>
      </w:r>
    </w:p>
    <w:p w:rsidR="00D304A3" w:rsidRPr="00014FF4" w:rsidRDefault="00D304A3" w:rsidP="00D304A3">
      <w:pPr>
        <w:pStyle w:val="BodyText"/>
        <w:numPr>
          <w:ilvl w:val="0"/>
          <w:numId w:val="26"/>
        </w:numPr>
        <w:rPr>
          <w:rFonts w:ascii="Gadugi" w:hAnsi="Gadugi"/>
        </w:rPr>
      </w:pPr>
      <w:r w:rsidRPr="00014FF4">
        <w:rPr>
          <w:rFonts w:ascii="Gadugi" w:hAnsi="Gadugi"/>
        </w:rPr>
        <w:t xml:space="preserve">IV. </w:t>
      </w:r>
      <w:r w:rsidRPr="00014FF4">
        <w:rPr>
          <w:rFonts w:ascii="Gadugi" w:hAnsi="Gadugi"/>
          <w:b/>
          <w:bCs/>
        </w:rPr>
        <w:t>A source of livelihood</w:t>
      </w:r>
      <w:r w:rsidRPr="00014FF4">
        <w:rPr>
          <w:rFonts w:ascii="Gadugi" w:hAnsi="Gadugi"/>
        </w:rPr>
        <w:t>: Many communities earn a living by creating and selling beadwork to tourists and other buyers.</w:t>
      </w:r>
    </w:p>
    <w:p w:rsidR="00D304A3" w:rsidRPr="00014FF4" w:rsidRDefault="00D304A3" w:rsidP="00D304A3">
      <w:pPr>
        <w:pStyle w:val="BodyText"/>
        <w:rPr>
          <w:rFonts w:ascii="Gadugi" w:hAnsi="Gadugi"/>
        </w:rPr>
      </w:pPr>
      <w:proofErr w:type="gramStart"/>
      <w:r w:rsidRPr="00014FF4">
        <w:rPr>
          <w:rFonts w:ascii="Gadugi" w:hAnsi="Gadugi"/>
          <w:b/>
          <w:bCs/>
        </w:rPr>
        <w:t>9. (c) Suggest one modern use of beadwork today.</w:t>
      </w:r>
      <w:proofErr w:type="gramEnd"/>
      <w:r w:rsidRPr="00014FF4">
        <w:rPr>
          <w:rFonts w:ascii="Gadugi" w:hAnsi="Gadugi"/>
          <w:b/>
          <w:bCs/>
        </w:rPr>
        <w:t xml:space="preserve"> (2 marks)</w:t>
      </w:r>
    </w:p>
    <w:p w:rsidR="00D304A3" w:rsidRPr="00014FF4" w:rsidRDefault="00D304A3" w:rsidP="00D304A3">
      <w:pPr>
        <w:pStyle w:val="BodyText"/>
        <w:numPr>
          <w:ilvl w:val="0"/>
          <w:numId w:val="27"/>
        </w:numPr>
        <w:rPr>
          <w:rFonts w:ascii="Gadugi" w:hAnsi="Gadugi"/>
        </w:rPr>
      </w:pPr>
      <w:r w:rsidRPr="00014FF4">
        <w:rPr>
          <w:rFonts w:ascii="Gadugi" w:hAnsi="Gadugi"/>
        </w:rPr>
        <w:t xml:space="preserve">I. </w:t>
      </w:r>
      <w:r w:rsidRPr="00014FF4">
        <w:rPr>
          <w:rFonts w:ascii="Gadugi" w:hAnsi="Gadugi"/>
          <w:b/>
          <w:bCs/>
        </w:rPr>
        <w:t>Fashion accessories</w:t>
      </w:r>
      <w:r w:rsidRPr="00014FF4">
        <w:rPr>
          <w:rFonts w:ascii="Gadugi" w:hAnsi="Gadugi"/>
        </w:rPr>
        <w:t>: Beadwork is used to create modern fashion items like necklaces, bracelets, earrings, and bags that are sold commercially.</w:t>
      </w:r>
    </w:p>
    <w:p w:rsidR="00D304A3" w:rsidRPr="00014FF4" w:rsidRDefault="00D304A3" w:rsidP="00D304A3">
      <w:pPr>
        <w:pStyle w:val="BodyText"/>
        <w:numPr>
          <w:ilvl w:val="0"/>
          <w:numId w:val="27"/>
        </w:numPr>
        <w:rPr>
          <w:rFonts w:ascii="Gadugi" w:hAnsi="Gadugi"/>
        </w:rPr>
      </w:pPr>
      <w:r w:rsidRPr="00014FF4">
        <w:rPr>
          <w:rFonts w:ascii="Gadugi" w:hAnsi="Gadugi"/>
        </w:rPr>
        <w:t xml:space="preserve">II. </w:t>
      </w:r>
      <w:r w:rsidRPr="00014FF4">
        <w:rPr>
          <w:rFonts w:ascii="Gadugi" w:hAnsi="Gadugi"/>
          <w:b/>
          <w:bCs/>
        </w:rPr>
        <w:t>Home décor</w:t>
      </w:r>
      <w:r w:rsidRPr="00014FF4">
        <w:rPr>
          <w:rFonts w:ascii="Gadugi" w:hAnsi="Gadugi"/>
        </w:rPr>
        <w:t>: Beadwork is incorporated into modern home furnishings like lampshades, wall hangings, and cushion covers.</w:t>
      </w:r>
    </w:p>
    <w:p w:rsidR="00D304A3" w:rsidRPr="00014FF4" w:rsidRDefault="00D304A3" w:rsidP="00D304A3">
      <w:pPr>
        <w:pStyle w:val="BodyText"/>
        <w:numPr>
          <w:ilvl w:val="0"/>
          <w:numId w:val="27"/>
        </w:numPr>
        <w:rPr>
          <w:rFonts w:ascii="Gadugi" w:hAnsi="Gadugi"/>
        </w:rPr>
      </w:pPr>
      <w:r w:rsidRPr="00014FF4">
        <w:rPr>
          <w:rFonts w:ascii="Gadugi" w:hAnsi="Gadugi"/>
        </w:rPr>
        <w:t xml:space="preserve">III. </w:t>
      </w:r>
      <w:r w:rsidRPr="00014FF4">
        <w:rPr>
          <w:rFonts w:ascii="Gadugi" w:hAnsi="Gadugi"/>
          <w:b/>
          <w:bCs/>
        </w:rPr>
        <w:t>As a symbol of Kenyan identity</w:t>
      </w:r>
      <w:r w:rsidRPr="00014FF4">
        <w:rPr>
          <w:rFonts w:ascii="Gadugi" w:hAnsi="Gadugi"/>
        </w:rPr>
        <w:t>: Many Kenyans, both at home and abroad, wear beadwork as a way to express their national identity and cultural pride.</w:t>
      </w:r>
    </w:p>
    <w:p w:rsidR="00D304A3" w:rsidRPr="00014FF4" w:rsidRDefault="00D304A3" w:rsidP="00D304A3">
      <w:pPr>
        <w:pStyle w:val="BodyText"/>
        <w:rPr>
          <w:rFonts w:ascii="Gadugi" w:hAnsi="Gadugi"/>
        </w:rPr>
      </w:pPr>
      <w:r w:rsidRPr="00014FF4">
        <w:rPr>
          <w:rFonts w:ascii="Gadugi" w:hAnsi="Gadugi"/>
          <w:b/>
          <w:bCs/>
        </w:rPr>
        <w:t>10. (</w:t>
      </w:r>
      <w:proofErr w:type="gramStart"/>
      <w:r w:rsidRPr="00014FF4">
        <w:rPr>
          <w:rFonts w:ascii="Gadugi" w:hAnsi="Gadugi"/>
          <w:b/>
          <w:bCs/>
        </w:rPr>
        <w:t>a</w:t>
      </w:r>
      <w:proofErr w:type="gramEnd"/>
      <w:r w:rsidRPr="00014FF4">
        <w:rPr>
          <w:rFonts w:ascii="Gadugi" w:hAnsi="Gadugi"/>
          <w:b/>
          <w:bCs/>
        </w:rPr>
        <w:t>) Mention two materials used in making sculptures. (2 marks)</w:t>
      </w:r>
    </w:p>
    <w:p w:rsidR="00D304A3" w:rsidRPr="00014FF4" w:rsidRDefault="00D304A3" w:rsidP="00D304A3">
      <w:pPr>
        <w:pStyle w:val="BodyText"/>
        <w:numPr>
          <w:ilvl w:val="0"/>
          <w:numId w:val="28"/>
        </w:numPr>
        <w:rPr>
          <w:rFonts w:ascii="Gadugi" w:hAnsi="Gadugi"/>
        </w:rPr>
      </w:pPr>
      <w:r w:rsidRPr="00014FF4">
        <w:rPr>
          <w:rFonts w:ascii="Gadugi" w:hAnsi="Gadugi"/>
        </w:rPr>
        <w:t xml:space="preserve">I. </w:t>
      </w:r>
      <w:r w:rsidRPr="00014FF4">
        <w:rPr>
          <w:rFonts w:ascii="Gadugi" w:hAnsi="Gadugi"/>
          <w:b/>
          <w:bCs/>
        </w:rPr>
        <w:t>Soapstone</w:t>
      </w:r>
    </w:p>
    <w:p w:rsidR="00D304A3" w:rsidRPr="00014FF4" w:rsidRDefault="00D304A3" w:rsidP="00D304A3">
      <w:pPr>
        <w:pStyle w:val="BodyText"/>
        <w:numPr>
          <w:ilvl w:val="0"/>
          <w:numId w:val="28"/>
        </w:numPr>
        <w:rPr>
          <w:rFonts w:ascii="Gadugi" w:hAnsi="Gadugi"/>
        </w:rPr>
      </w:pPr>
      <w:r w:rsidRPr="00014FF4">
        <w:rPr>
          <w:rFonts w:ascii="Gadugi" w:hAnsi="Gadugi"/>
        </w:rPr>
        <w:t xml:space="preserve">II. </w:t>
      </w:r>
      <w:r w:rsidRPr="00014FF4">
        <w:rPr>
          <w:rFonts w:ascii="Gadugi" w:hAnsi="Gadugi"/>
          <w:b/>
          <w:bCs/>
        </w:rPr>
        <w:t>Clay</w:t>
      </w:r>
    </w:p>
    <w:p w:rsidR="00D304A3" w:rsidRPr="00014FF4" w:rsidRDefault="00D304A3" w:rsidP="00D304A3">
      <w:pPr>
        <w:pStyle w:val="BodyText"/>
        <w:numPr>
          <w:ilvl w:val="0"/>
          <w:numId w:val="28"/>
        </w:numPr>
        <w:rPr>
          <w:rFonts w:ascii="Gadugi" w:hAnsi="Gadugi"/>
        </w:rPr>
      </w:pPr>
      <w:r w:rsidRPr="00014FF4">
        <w:rPr>
          <w:rFonts w:ascii="Gadugi" w:hAnsi="Gadugi"/>
        </w:rPr>
        <w:t xml:space="preserve">III. </w:t>
      </w:r>
      <w:r w:rsidRPr="00014FF4">
        <w:rPr>
          <w:rFonts w:ascii="Gadugi" w:hAnsi="Gadugi"/>
          <w:b/>
          <w:bCs/>
        </w:rPr>
        <w:t>Wood</w:t>
      </w:r>
    </w:p>
    <w:p w:rsidR="00D304A3" w:rsidRPr="00014FF4" w:rsidRDefault="00D304A3" w:rsidP="00D304A3">
      <w:pPr>
        <w:pStyle w:val="BodyText"/>
        <w:numPr>
          <w:ilvl w:val="0"/>
          <w:numId w:val="28"/>
        </w:numPr>
        <w:rPr>
          <w:rFonts w:ascii="Gadugi" w:hAnsi="Gadugi"/>
        </w:rPr>
      </w:pPr>
      <w:r w:rsidRPr="00014FF4">
        <w:rPr>
          <w:rFonts w:ascii="Gadugi" w:hAnsi="Gadugi"/>
        </w:rPr>
        <w:t xml:space="preserve">IV. </w:t>
      </w:r>
      <w:r w:rsidRPr="00014FF4">
        <w:rPr>
          <w:rFonts w:ascii="Gadugi" w:hAnsi="Gadugi"/>
          <w:b/>
          <w:bCs/>
        </w:rPr>
        <w:t>Metal</w:t>
      </w:r>
      <w:r w:rsidRPr="00014FF4">
        <w:rPr>
          <w:rFonts w:ascii="Gadugi" w:hAnsi="Gadugi"/>
        </w:rPr>
        <w:t xml:space="preserve"> (e.g., recycled metal, wire)</w:t>
      </w:r>
    </w:p>
    <w:p w:rsidR="00D304A3" w:rsidRPr="00014FF4" w:rsidRDefault="00D304A3" w:rsidP="00D304A3">
      <w:pPr>
        <w:pStyle w:val="BodyText"/>
        <w:numPr>
          <w:ilvl w:val="0"/>
          <w:numId w:val="28"/>
        </w:numPr>
        <w:rPr>
          <w:rFonts w:ascii="Gadugi" w:hAnsi="Gadugi"/>
        </w:rPr>
      </w:pPr>
      <w:r w:rsidRPr="00014FF4">
        <w:rPr>
          <w:rFonts w:ascii="Gadugi" w:hAnsi="Gadugi"/>
        </w:rPr>
        <w:t xml:space="preserve">V. </w:t>
      </w:r>
      <w:r w:rsidRPr="00014FF4">
        <w:rPr>
          <w:rFonts w:ascii="Gadugi" w:hAnsi="Gadugi"/>
          <w:b/>
          <w:bCs/>
        </w:rPr>
        <w:t>Bone/horn</w:t>
      </w:r>
    </w:p>
    <w:p w:rsidR="00D304A3" w:rsidRPr="00014FF4" w:rsidRDefault="00D304A3" w:rsidP="00D304A3">
      <w:pPr>
        <w:pStyle w:val="BodyText"/>
        <w:rPr>
          <w:rFonts w:ascii="Gadugi" w:hAnsi="Gadugi"/>
        </w:rPr>
      </w:pPr>
      <w:r w:rsidRPr="00014FF4">
        <w:rPr>
          <w:rFonts w:ascii="Gadugi" w:hAnsi="Gadugi"/>
          <w:b/>
          <w:bCs/>
        </w:rPr>
        <w:t>10. (</w:t>
      </w:r>
      <w:proofErr w:type="gramStart"/>
      <w:r w:rsidRPr="00014FF4">
        <w:rPr>
          <w:rFonts w:ascii="Gadugi" w:hAnsi="Gadugi"/>
          <w:b/>
          <w:bCs/>
        </w:rPr>
        <w:t>b</w:t>
      </w:r>
      <w:proofErr w:type="gramEnd"/>
      <w:r w:rsidRPr="00014FF4">
        <w:rPr>
          <w:rFonts w:ascii="Gadugi" w:hAnsi="Gadugi"/>
          <w:b/>
          <w:bCs/>
        </w:rPr>
        <w:t>) State one difference between sculpture and drawing. (2 marks)</w:t>
      </w:r>
    </w:p>
    <w:p w:rsidR="00D304A3" w:rsidRPr="00014FF4" w:rsidRDefault="00D304A3" w:rsidP="00D304A3">
      <w:pPr>
        <w:pStyle w:val="BodyText"/>
        <w:numPr>
          <w:ilvl w:val="0"/>
          <w:numId w:val="29"/>
        </w:numPr>
        <w:rPr>
          <w:rFonts w:ascii="Gadugi" w:hAnsi="Gadugi"/>
        </w:rPr>
      </w:pPr>
      <w:r w:rsidRPr="00014FF4">
        <w:rPr>
          <w:rFonts w:ascii="Gadugi" w:hAnsi="Gadugi"/>
          <w:b/>
          <w:bCs/>
        </w:rPr>
        <w:t>Sculpture</w:t>
      </w:r>
      <w:r w:rsidRPr="00014FF4">
        <w:rPr>
          <w:rFonts w:ascii="Gadugi" w:hAnsi="Gadugi"/>
        </w:rPr>
        <w:t xml:space="preserve"> is a </w:t>
      </w:r>
      <w:r w:rsidRPr="00014FF4">
        <w:rPr>
          <w:rFonts w:ascii="Gadugi" w:hAnsi="Gadugi"/>
          <w:b/>
          <w:bCs/>
        </w:rPr>
        <w:t>three-dimensional art form</w:t>
      </w:r>
      <w:r w:rsidRPr="00014FF4">
        <w:rPr>
          <w:rFonts w:ascii="Gadugi" w:hAnsi="Gadugi"/>
        </w:rPr>
        <w:t xml:space="preserve"> that has height, width, and depth. </w:t>
      </w:r>
      <w:r w:rsidRPr="00014FF4">
        <w:rPr>
          <w:rFonts w:ascii="Gadugi" w:hAnsi="Gadugi"/>
          <w:b/>
          <w:bCs/>
        </w:rPr>
        <w:t>Drawing</w:t>
      </w:r>
      <w:r w:rsidRPr="00014FF4">
        <w:rPr>
          <w:rFonts w:ascii="Gadugi" w:hAnsi="Gadugi"/>
        </w:rPr>
        <w:t xml:space="preserve"> is a </w:t>
      </w:r>
      <w:r w:rsidRPr="00014FF4">
        <w:rPr>
          <w:rFonts w:ascii="Gadugi" w:hAnsi="Gadugi"/>
          <w:b/>
          <w:bCs/>
        </w:rPr>
        <w:t>two-dimensional art form</w:t>
      </w:r>
      <w:r w:rsidRPr="00014FF4">
        <w:rPr>
          <w:rFonts w:ascii="Gadugi" w:hAnsi="Gadugi"/>
        </w:rPr>
        <w:t xml:space="preserve"> that is created on a flat surface, such as paper.</w:t>
      </w:r>
    </w:p>
    <w:p w:rsidR="00D304A3" w:rsidRPr="00014FF4" w:rsidRDefault="00D304A3" w:rsidP="00D304A3">
      <w:pPr>
        <w:pStyle w:val="BodyText"/>
        <w:rPr>
          <w:rFonts w:ascii="Gadugi" w:hAnsi="Gadugi"/>
        </w:rPr>
      </w:pPr>
      <w:proofErr w:type="gramStart"/>
      <w:r w:rsidRPr="00014FF4">
        <w:rPr>
          <w:rFonts w:ascii="Gadugi" w:hAnsi="Gadugi"/>
          <w:b/>
          <w:bCs/>
        </w:rPr>
        <w:t>10. (c) Draw a simple sculpture of a pot.</w:t>
      </w:r>
      <w:proofErr w:type="gramEnd"/>
      <w:r w:rsidRPr="00014FF4">
        <w:rPr>
          <w:rFonts w:ascii="Gadugi" w:hAnsi="Gadugi"/>
          <w:b/>
          <w:bCs/>
        </w:rPr>
        <w:t xml:space="preserve"> (2 marks)</w:t>
      </w:r>
    </w:p>
    <w:p w:rsidR="00D304A3" w:rsidRPr="00014FF4" w:rsidRDefault="00D304A3" w:rsidP="00D304A3">
      <w:pPr>
        <w:pStyle w:val="BodyText"/>
        <w:numPr>
          <w:ilvl w:val="0"/>
          <w:numId w:val="30"/>
        </w:numPr>
        <w:rPr>
          <w:rFonts w:ascii="Gadugi" w:hAnsi="Gadugi"/>
        </w:rPr>
      </w:pPr>
      <w:r w:rsidRPr="00014FF4">
        <w:rPr>
          <w:rFonts w:ascii="Gadugi" w:hAnsi="Gadugi"/>
          <w:b/>
          <w:bCs/>
        </w:rPr>
        <w:t>Note:</w:t>
      </w:r>
      <w:r w:rsidRPr="00014FF4">
        <w:rPr>
          <w:rFonts w:ascii="Gadugi" w:hAnsi="Gadugi"/>
        </w:rPr>
        <w:t xml:space="preserve"> As a text-based AI, I cannot draw. However, a student's answer should be a simple drawing of a pot that shows some </w:t>
      </w:r>
      <w:r w:rsidRPr="00014FF4">
        <w:rPr>
          <w:rFonts w:ascii="Gadugi" w:hAnsi="Gadugi"/>
          <w:b/>
          <w:bCs/>
        </w:rPr>
        <w:t>three-dimensional quality</w:t>
      </w:r>
      <w:r w:rsidRPr="00014FF4">
        <w:rPr>
          <w:rFonts w:ascii="Gadugi" w:hAnsi="Gadugi"/>
        </w:rPr>
        <w:t>, perhaps with shading or by showing its volume.</w:t>
      </w:r>
    </w:p>
    <w:p w:rsidR="00D304A3" w:rsidRPr="00014FF4" w:rsidRDefault="00D304A3" w:rsidP="00D304A3">
      <w:pPr>
        <w:pStyle w:val="BodyText"/>
        <w:rPr>
          <w:rFonts w:ascii="Gadugi" w:hAnsi="Gadugi"/>
        </w:rPr>
      </w:pPr>
      <w:r w:rsidRPr="00014FF4">
        <w:rPr>
          <w:rFonts w:ascii="Gadugi" w:hAnsi="Gadugi"/>
          <w:b/>
          <w:bCs/>
        </w:rPr>
        <w:t>11. (</w:t>
      </w:r>
      <w:proofErr w:type="gramStart"/>
      <w:r w:rsidRPr="00014FF4">
        <w:rPr>
          <w:rFonts w:ascii="Gadugi" w:hAnsi="Gadugi"/>
          <w:b/>
          <w:bCs/>
        </w:rPr>
        <w:t>a</w:t>
      </w:r>
      <w:proofErr w:type="gramEnd"/>
      <w:r w:rsidRPr="00014FF4">
        <w:rPr>
          <w:rFonts w:ascii="Gadugi" w:hAnsi="Gadugi"/>
          <w:b/>
          <w:bCs/>
        </w:rPr>
        <w:t>) Name two tools used in painting. (2 marks)</w:t>
      </w:r>
    </w:p>
    <w:p w:rsidR="00D304A3" w:rsidRPr="00014FF4" w:rsidRDefault="00D304A3" w:rsidP="00D304A3">
      <w:pPr>
        <w:pStyle w:val="BodyText"/>
        <w:numPr>
          <w:ilvl w:val="0"/>
          <w:numId w:val="31"/>
        </w:numPr>
        <w:rPr>
          <w:rFonts w:ascii="Gadugi" w:hAnsi="Gadugi"/>
        </w:rPr>
      </w:pPr>
      <w:r w:rsidRPr="00014FF4">
        <w:rPr>
          <w:rFonts w:ascii="Gadugi" w:hAnsi="Gadugi"/>
        </w:rPr>
        <w:t xml:space="preserve">I. </w:t>
      </w:r>
      <w:r w:rsidRPr="00014FF4">
        <w:rPr>
          <w:rFonts w:ascii="Gadugi" w:hAnsi="Gadugi"/>
          <w:b/>
          <w:bCs/>
        </w:rPr>
        <w:t>Paint brushes</w:t>
      </w:r>
      <w:r w:rsidRPr="00014FF4">
        <w:rPr>
          <w:rFonts w:ascii="Gadugi" w:hAnsi="Gadugi"/>
        </w:rPr>
        <w:t xml:space="preserve"> (various sizes and shapes)</w:t>
      </w:r>
    </w:p>
    <w:p w:rsidR="00D304A3" w:rsidRPr="00014FF4" w:rsidRDefault="00D304A3" w:rsidP="00D304A3">
      <w:pPr>
        <w:pStyle w:val="BodyText"/>
        <w:numPr>
          <w:ilvl w:val="0"/>
          <w:numId w:val="31"/>
        </w:numPr>
        <w:rPr>
          <w:rFonts w:ascii="Gadugi" w:hAnsi="Gadugi"/>
        </w:rPr>
      </w:pPr>
      <w:r w:rsidRPr="00014FF4">
        <w:rPr>
          <w:rFonts w:ascii="Gadugi" w:hAnsi="Gadugi"/>
        </w:rPr>
        <w:t xml:space="preserve">II. </w:t>
      </w:r>
      <w:r w:rsidRPr="00014FF4">
        <w:rPr>
          <w:rFonts w:ascii="Gadugi" w:hAnsi="Gadugi"/>
          <w:b/>
          <w:bCs/>
        </w:rPr>
        <w:t>Palette knife</w:t>
      </w:r>
      <w:r w:rsidRPr="00014FF4">
        <w:rPr>
          <w:rFonts w:ascii="Gadugi" w:hAnsi="Gadugi"/>
        </w:rPr>
        <w:t xml:space="preserve"> (for mixing colors or applying paint)</w:t>
      </w:r>
    </w:p>
    <w:p w:rsidR="00D304A3" w:rsidRPr="00014FF4" w:rsidRDefault="00D304A3" w:rsidP="00D304A3">
      <w:pPr>
        <w:pStyle w:val="BodyText"/>
        <w:numPr>
          <w:ilvl w:val="0"/>
          <w:numId w:val="31"/>
        </w:numPr>
        <w:rPr>
          <w:rFonts w:ascii="Gadugi" w:hAnsi="Gadugi"/>
        </w:rPr>
      </w:pPr>
      <w:r w:rsidRPr="00014FF4">
        <w:rPr>
          <w:rFonts w:ascii="Gadugi" w:hAnsi="Gadugi"/>
        </w:rPr>
        <w:t xml:space="preserve">III. </w:t>
      </w:r>
      <w:r w:rsidRPr="00014FF4">
        <w:rPr>
          <w:rFonts w:ascii="Gadugi" w:hAnsi="Gadugi"/>
          <w:b/>
          <w:bCs/>
        </w:rPr>
        <w:t>Spatula</w:t>
      </w:r>
    </w:p>
    <w:p w:rsidR="00D304A3" w:rsidRPr="00014FF4" w:rsidRDefault="00D304A3" w:rsidP="00D304A3">
      <w:pPr>
        <w:pStyle w:val="BodyText"/>
        <w:numPr>
          <w:ilvl w:val="0"/>
          <w:numId w:val="31"/>
        </w:numPr>
        <w:rPr>
          <w:rFonts w:ascii="Gadugi" w:hAnsi="Gadugi"/>
        </w:rPr>
      </w:pPr>
      <w:r w:rsidRPr="00014FF4">
        <w:rPr>
          <w:rFonts w:ascii="Gadugi" w:hAnsi="Gadugi"/>
        </w:rPr>
        <w:t xml:space="preserve">IV. </w:t>
      </w:r>
      <w:r w:rsidRPr="00014FF4">
        <w:rPr>
          <w:rFonts w:ascii="Gadugi" w:hAnsi="Gadugi"/>
          <w:b/>
          <w:bCs/>
        </w:rPr>
        <w:t>Palette</w:t>
      </w:r>
      <w:r w:rsidRPr="00014FF4">
        <w:rPr>
          <w:rFonts w:ascii="Gadugi" w:hAnsi="Gadugi"/>
        </w:rPr>
        <w:t xml:space="preserve"> (for holding and mixing paints)</w:t>
      </w:r>
    </w:p>
    <w:p w:rsidR="00D304A3" w:rsidRPr="00014FF4" w:rsidRDefault="00D304A3" w:rsidP="00D304A3">
      <w:pPr>
        <w:pStyle w:val="BodyText"/>
        <w:numPr>
          <w:ilvl w:val="0"/>
          <w:numId w:val="31"/>
        </w:numPr>
        <w:rPr>
          <w:rFonts w:ascii="Gadugi" w:hAnsi="Gadugi"/>
        </w:rPr>
      </w:pPr>
      <w:r w:rsidRPr="00014FF4">
        <w:rPr>
          <w:rFonts w:ascii="Gadugi" w:hAnsi="Gadugi"/>
        </w:rPr>
        <w:t xml:space="preserve">V. </w:t>
      </w:r>
      <w:r w:rsidRPr="00014FF4">
        <w:rPr>
          <w:rFonts w:ascii="Gadugi" w:hAnsi="Gadugi"/>
          <w:b/>
          <w:bCs/>
        </w:rPr>
        <w:t>Easel</w:t>
      </w:r>
      <w:r w:rsidRPr="00014FF4">
        <w:rPr>
          <w:rFonts w:ascii="Gadugi" w:hAnsi="Gadugi"/>
        </w:rPr>
        <w:t xml:space="preserve"> (to hold the canvas or paper)</w:t>
      </w:r>
    </w:p>
    <w:p w:rsidR="00D304A3" w:rsidRPr="00014FF4" w:rsidRDefault="00D304A3" w:rsidP="00D304A3">
      <w:pPr>
        <w:pStyle w:val="BodyText"/>
        <w:numPr>
          <w:ilvl w:val="0"/>
          <w:numId w:val="31"/>
        </w:numPr>
        <w:rPr>
          <w:rFonts w:ascii="Gadugi" w:hAnsi="Gadugi"/>
        </w:rPr>
      </w:pPr>
      <w:r w:rsidRPr="00014FF4">
        <w:rPr>
          <w:rFonts w:ascii="Gadugi" w:hAnsi="Gadugi"/>
        </w:rPr>
        <w:lastRenderedPageBreak/>
        <w:t xml:space="preserve">VI. </w:t>
      </w:r>
      <w:r w:rsidRPr="00014FF4">
        <w:rPr>
          <w:rFonts w:ascii="Gadugi" w:hAnsi="Gadugi"/>
          <w:b/>
          <w:bCs/>
        </w:rPr>
        <w:t>Canvas</w:t>
      </w:r>
      <w:r w:rsidRPr="00014FF4">
        <w:rPr>
          <w:rFonts w:ascii="Gadugi" w:hAnsi="Gadugi"/>
        </w:rPr>
        <w:t xml:space="preserve"> (or paper)</w:t>
      </w:r>
    </w:p>
    <w:p w:rsidR="00D304A3" w:rsidRPr="00014FF4" w:rsidRDefault="00D304A3" w:rsidP="00D304A3">
      <w:pPr>
        <w:pStyle w:val="BodyText"/>
        <w:rPr>
          <w:rFonts w:ascii="Gadugi" w:hAnsi="Gadugi"/>
        </w:rPr>
      </w:pPr>
      <w:r w:rsidRPr="00014FF4">
        <w:rPr>
          <w:rFonts w:ascii="Gadugi" w:hAnsi="Gadugi"/>
          <w:b/>
          <w:bCs/>
        </w:rPr>
        <w:t>11. (</w:t>
      </w:r>
      <w:proofErr w:type="gramStart"/>
      <w:r w:rsidRPr="00014FF4">
        <w:rPr>
          <w:rFonts w:ascii="Gadugi" w:hAnsi="Gadugi"/>
          <w:b/>
          <w:bCs/>
        </w:rPr>
        <w:t>b</w:t>
      </w:r>
      <w:proofErr w:type="gramEnd"/>
      <w:r w:rsidRPr="00014FF4">
        <w:rPr>
          <w:rFonts w:ascii="Gadugi" w:hAnsi="Gadugi"/>
          <w:b/>
          <w:bCs/>
        </w:rPr>
        <w:t>) State one way shading improves a drawing. (2 marks)</w:t>
      </w:r>
    </w:p>
    <w:p w:rsidR="00D304A3" w:rsidRPr="00014FF4" w:rsidRDefault="00D304A3" w:rsidP="00D304A3">
      <w:pPr>
        <w:pStyle w:val="BodyText"/>
        <w:numPr>
          <w:ilvl w:val="0"/>
          <w:numId w:val="32"/>
        </w:numPr>
        <w:rPr>
          <w:rFonts w:ascii="Gadugi" w:hAnsi="Gadugi"/>
        </w:rPr>
      </w:pPr>
      <w:r w:rsidRPr="00014FF4">
        <w:rPr>
          <w:rFonts w:ascii="Gadugi" w:hAnsi="Gadugi"/>
        </w:rPr>
        <w:t xml:space="preserve">Shading adds </w:t>
      </w:r>
      <w:r w:rsidRPr="00014FF4">
        <w:rPr>
          <w:rFonts w:ascii="Gadugi" w:hAnsi="Gadugi"/>
          <w:b/>
          <w:bCs/>
        </w:rPr>
        <w:t>depth and realism</w:t>
      </w:r>
      <w:r w:rsidRPr="00014FF4">
        <w:rPr>
          <w:rFonts w:ascii="Gadugi" w:hAnsi="Gadugi"/>
        </w:rPr>
        <w:t xml:space="preserve"> to a drawing by creating the illusion of light and shadow. It helps to make objects look solid and three-dimensional, giving the artwork a more realistic and visually appealing quality.</w:t>
      </w:r>
    </w:p>
    <w:p w:rsidR="00D304A3" w:rsidRPr="00014FF4" w:rsidRDefault="00D304A3" w:rsidP="00D304A3">
      <w:pPr>
        <w:pStyle w:val="BodyText"/>
        <w:rPr>
          <w:rFonts w:ascii="Gadugi" w:hAnsi="Gadugi"/>
        </w:rPr>
      </w:pPr>
      <w:proofErr w:type="gramStart"/>
      <w:r w:rsidRPr="00014FF4">
        <w:rPr>
          <w:rFonts w:ascii="Gadugi" w:hAnsi="Gadugi"/>
          <w:b/>
          <w:bCs/>
        </w:rPr>
        <w:t>11. (c) Explain why drawing is important in communication.</w:t>
      </w:r>
      <w:proofErr w:type="gramEnd"/>
      <w:r w:rsidRPr="00014FF4">
        <w:rPr>
          <w:rFonts w:ascii="Gadugi" w:hAnsi="Gadugi"/>
          <w:b/>
          <w:bCs/>
        </w:rPr>
        <w:t xml:space="preserve"> (2 marks)</w:t>
      </w:r>
    </w:p>
    <w:p w:rsidR="00D304A3" w:rsidRPr="00014FF4" w:rsidRDefault="00D304A3" w:rsidP="00D304A3">
      <w:pPr>
        <w:pStyle w:val="BodyText"/>
        <w:numPr>
          <w:ilvl w:val="0"/>
          <w:numId w:val="33"/>
        </w:numPr>
        <w:rPr>
          <w:rFonts w:ascii="Gadugi" w:hAnsi="Gadugi"/>
        </w:rPr>
      </w:pPr>
      <w:r w:rsidRPr="00014FF4">
        <w:rPr>
          <w:rFonts w:ascii="Gadugi" w:hAnsi="Gadugi"/>
        </w:rPr>
        <w:t xml:space="preserve">Drawing is a powerful form of communication because it allows people to </w:t>
      </w:r>
      <w:r w:rsidRPr="00014FF4">
        <w:rPr>
          <w:rFonts w:ascii="Gadugi" w:hAnsi="Gadugi"/>
          <w:b/>
          <w:bCs/>
        </w:rPr>
        <w:t>convey ideas, emotions, and concepts without the need for words</w:t>
      </w:r>
      <w:r w:rsidRPr="00014FF4">
        <w:rPr>
          <w:rFonts w:ascii="Gadugi" w:hAnsi="Gadugi"/>
        </w:rPr>
        <w:t>. It can be used to explain complex processes, tell stories, or express feelings in a universal language that can be understood across different cultures and languages. For example, a simple drawing of a smiley face can communicate happiness instantly.</w:t>
      </w:r>
    </w:p>
    <w:p w:rsidR="00D304A3" w:rsidRDefault="00D304A3" w:rsidP="00D304A3">
      <w:pPr>
        <w:pStyle w:val="BodyText"/>
        <w:rPr>
          <w:rFonts w:ascii="Gadugi" w:hAnsi="Gadugi"/>
        </w:rPr>
      </w:pPr>
    </w:p>
    <w:p w:rsidR="008D0E96" w:rsidRDefault="008D0E96" w:rsidP="00D304A3">
      <w:pPr>
        <w:pStyle w:val="BodyText"/>
        <w:rPr>
          <w:rFonts w:ascii="Gadugi" w:hAnsi="Gadugi"/>
        </w:rPr>
      </w:pPr>
    </w:p>
    <w:p w:rsidR="008D0E96" w:rsidRDefault="008D0E96" w:rsidP="00D304A3">
      <w:pPr>
        <w:pStyle w:val="BodyText"/>
        <w:rPr>
          <w:rFonts w:ascii="Gadugi" w:hAnsi="Gadugi"/>
        </w:rPr>
      </w:pPr>
    </w:p>
    <w:p w:rsidR="008D0E96" w:rsidRDefault="008D0E96" w:rsidP="00D304A3">
      <w:pPr>
        <w:pStyle w:val="BodyText"/>
        <w:rPr>
          <w:rFonts w:ascii="Gadugi" w:hAnsi="Gadugi"/>
        </w:rPr>
      </w:pPr>
    </w:p>
    <w:p w:rsidR="008D0E96" w:rsidRPr="008D0E96" w:rsidRDefault="008D0E96" w:rsidP="008D0E96">
      <w:pPr>
        <w:pStyle w:val="BodyText"/>
        <w:jc w:val="center"/>
        <w:rPr>
          <w:rFonts w:ascii="Gadugi" w:hAnsi="Gadugi"/>
          <w:b/>
        </w:rPr>
      </w:pPr>
      <w:r w:rsidRPr="008D0E96">
        <w:rPr>
          <w:rFonts w:ascii="Gadugi" w:hAnsi="Gadugi"/>
          <w:b/>
        </w:rPr>
        <w:t>THIS IS THE LAST PRINTED PAGE</w:t>
      </w: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D304A3" w:rsidRPr="00014FF4" w:rsidRDefault="00D304A3" w:rsidP="00D304A3">
      <w:pPr>
        <w:pStyle w:val="BodyText"/>
        <w:rPr>
          <w:rFonts w:ascii="Gadugi" w:hAnsi="Gadugi"/>
        </w:rPr>
      </w:pPr>
    </w:p>
    <w:p w:rsidR="00C34E65" w:rsidRPr="00014FF4" w:rsidRDefault="00C34E65">
      <w:pPr>
        <w:rPr>
          <w:rFonts w:ascii="Gadugi" w:hAnsi="Gadugi"/>
        </w:rPr>
      </w:pPr>
    </w:p>
    <w:sectPr w:rsidR="00C34E65" w:rsidRPr="00014FF4" w:rsidSect="00014FF4">
      <w:pgSz w:w="12240" w:h="15840"/>
      <w:pgMar w:top="426" w:right="333"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962"/>
    <w:multiLevelType w:val="multilevel"/>
    <w:tmpl w:val="82A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521FD"/>
    <w:multiLevelType w:val="multilevel"/>
    <w:tmpl w:val="3692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45389"/>
    <w:multiLevelType w:val="multilevel"/>
    <w:tmpl w:val="CBC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24ED7"/>
    <w:multiLevelType w:val="multilevel"/>
    <w:tmpl w:val="8A3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23A50"/>
    <w:multiLevelType w:val="multilevel"/>
    <w:tmpl w:val="9642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03160"/>
    <w:multiLevelType w:val="multilevel"/>
    <w:tmpl w:val="F928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240DD"/>
    <w:multiLevelType w:val="multilevel"/>
    <w:tmpl w:val="5F3A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F1279"/>
    <w:multiLevelType w:val="multilevel"/>
    <w:tmpl w:val="DB82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11ED7"/>
    <w:multiLevelType w:val="multilevel"/>
    <w:tmpl w:val="ABB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E4E57"/>
    <w:multiLevelType w:val="multilevel"/>
    <w:tmpl w:val="54F4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434EB"/>
    <w:multiLevelType w:val="multilevel"/>
    <w:tmpl w:val="A6D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E03340"/>
    <w:multiLevelType w:val="multilevel"/>
    <w:tmpl w:val="94D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07D2F"/>
    <w:multiLevelType w:val="multilevel"/>
    <w:tmpl w:val="76C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032E9"/>
    <w:multiLevelType w:val="multilevel"/>
    <w:tmpl w:val="8D12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5341FE"/>
    <w:multiLevelType w:val="multilevel"/>
    <w:tmpl w:val="F8A8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823E05"/>
    <w:multiLevelType w:val="multilevel"/>
    <w:tmpl w:val="2DD0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6223E3"/>
    <w:multiLevelType w:val="multilevel"/>
    <w:tmpl w:val="E4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7C7C03"/>
    <w:multiLevelType w:val="multilevel"/>
    <w:tmpl w:val="C97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47664"/>
    <w:multiLevelType w:val="multilevel"/>
    <w:tmpl w:val="3452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6A5B3E"/>
    <w:multiLevelType w:val="multilevel"/>
    <w:tmpl w:val="5EF8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927AF"/>
    <w:multiLevelType w:val="multilevel"/>
    <w:tmpl w:val="2B42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5414BD"/>
    <w:multiLevelType w:val="multilevel"/>
    <w:tmpl w:val="7F94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2A2218"/>
    <w:multiLevelType w:val="multilevel"/>
    <w:tmpl w:val="5A6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C50D9"/>
    <w:multiLevelType w:val="multilevel"/>
    <w:tmpl w:val="D8A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17A16"/>
    <w:multiLevelType w:val="multilevel"/>
    <w:tmpl w:val="EFF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591FBA"/>
    <w:multiLevelType w:val="multilevel"/>
    <w:tmpl w:val="CA0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A5CEC"/>
    <w:multiLevelType w:val="multilevel"/>
    <w:tmpl w:val="0A1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312A3C"/>
    <w:multiLevelType w:val="multilevel"/>
    <w:tmpl w:val="D29C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6A414F"/>
    <w:multiLevelType w:val="multilevel"/>
    <w:tmpl w:val="512A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AD58D1"/>
    <w:multiLevelType w:val="multilevel"/>
    <w:tmpl w:val="3F22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B257DE"/>
    <w:multiLevelType w:val="multilevel"/>
    <w:tmpl w:val="746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DE16E6"/>
    <w:multiLevelType w:val="multilevel"/>
    <w:tmpl w:val="71BA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641193"/>
    <w:multiLevelType w:val="multilevel"/>
    <w:tmpl w:val="DE6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16"/>
  </w:num>
  <w:num w:numId="4">
    <w:abstractNumId w:val="31"/>
  </w:num>
  <w:num w:numId="5">
    <w:abstractNumId w:val="20"/>
  </w:num>
  <w:num w:numId="6">
    <w:abstractNumId w:val="23"/>
  </w:num>
  <w:num w:numId="7">
    <w:abstractNumId w:val="26"/>
  </w:num>
  <w:num w:numId="8">
    <w:abstractNumId w:val="9"/>
  </w:num>
  <w:num w:numId="9">
    <w:abstractNumId w:val="18"/>
  </w:num>
  <w:num w:numId="10">
    <w:abstractNumId w:val="24"/>
  </w:num>
  <w:num w:numId="11">
    <w:abstractNumId w:val="7"/>
  </w:num>
  <w:num w:numId="12">
    <w:abstractNumId w:val="28"/>
  </w:num>
  <w:num w:numId="13">
    <w:abstractNumId w:val="22"/>
  </w:num>
  <w:num w:numId="14">
    <w:abstractNumId w:val="14"/>
  </w:num>
  <w:num w:numId="15">
    <w:abstractNumId w:val="15"/>
  </w:num>
  <w:num w:numId="16">
    <w:abstractNumId w:val="2"/>
  </w:num>
  <w:num w:numId="17">
    <w:abstractNumId w:val="13"/>
  </w:num>
  <w:num w:numId="18">
    <w:abstractNumId w:val="27"/>
  </w:num>
  <w:num w:numId="19">
    <w:abstractNumId w:val="6"/>
  </w:num>
  <w:num w:numId="20">
    <w:abstractNumId w:val="4"/>
  </w:num>
  <w:num w:numId="21">
    <w:abstractNumId w:val="30"/>
  </w:num>
  <w:num w:numId="22">
    <w:abstractNumId w:val="17"/>
  </w:num>
  <w:num w:numId="23">
    <w:abstractNumId w:val="32"/>
  </w:num>
  <w:num w:numId="24">
    <w:abstractNumId w:val="25"/>
  </w:num>
  <w:num w:numId="25">
    <w:abstractNumId w:val="0"/>
  </w:num>
  <w:num w:numId="26">
    <w:abstractNumId w:val="10"/>
  </w:num>
  <w:num w:numId="27">
    <w:abstractNumId w:val="19"/>
  </w:num>
  <w:num w:numId="28">
    <w:abstractNumId w:val="29"/>
  </w:num>
  <w:num w:numId="29">
    <w:abstractNumId w:val="1"/>
  </w:num>
  <w:num w:numId="30">
    <w:abstractNumId w:val="5"/>
  </w:num>
  <w:num w:numId="31">
    <w:abstractNumId w:val="11"/>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A3"/>
    <w:rsid w:val="00014FF4"/>
    <w:rsid w:val="008D0E96"/>
    <w:rsid w:val="00AA7C3E"/>
    <w:rsid w:val="00C34E65"/>
    <w:rsid w:val="00D3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D304A3"/>
  </w:style>
  <w:style w:type="paragraph" w:styleId="BodyText">
    <w:name w:val="Body Text"/>
    <w:basedOn w:val="Normal"/>
    <w:link w:val="BodyTextChar"/>
    <w:uiPriority w:val="99"/>
    <w:unhideWhenUsed/>
    <w:rsid w:val="00D304A3"/>
    <w:pPr>
      <w:spacing w:after="120"/>
    </w:pPr>
  </w:style>
  <w:style w:type="character" w:customStyle="1" w:styleId="BodyTextChar">
    <w:name w:val="Body Text Char"/>
    <w:basedOn w:val="DefaultParagraphFont"/>
    <w:link w:val="BodyText"/>
    <w:uiPriority w:val="99"/>
    <w:rsid w:val="00D304A3"/>
  </w:style>
  <w:style w:type="table" w:styleId="LightShading">
    <w:name w:val="Light Shading"/>
    <w:basedOn w:val="TableNormal"/>
    <w:uiPriority w:val="60"/>
    <w:rsid w:val="00014F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A7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C3E"/>
    <w:rPr>
      <w:rFonts w:ascii="Tahoma" w:hAnsi="Tahoma" w:cs="Tahoma"/>
      <w:sz w:val="16"/>
      <w:szCs w:val="16"/>
    </w:rPr>
  </w:style>
  <w:style w:type="character" w:styleId="Strong">
    <w:name w:val="Strong"/>
    <w:basedOn w:val="DefaultParagraphFont"/>
    <w:uiPriority w:val="22"/>
    <w:qFormat/>
    <w:rsid w:val="00AA7C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D304A3"/>
  </w:style>
  <w:style w:type="paragraph" w:styleId="BodyText">
    <w:name w:val="Body Text"/>
    <w:basedOn w:val="Normal"/>
    <w:link w:val="BodyTextChar"/>
    <w:uiPriority w:val="99"/>
    <w:unhideWhenUsed/>
    <w:rsid w:val="00D304A3"/>
    <w:pPr>
      <w:spacing w:after="120"/>
    </w:pPr>
  </w:style>
  <w:style w:type="character" w:customStyle="1" w:styleId="BodyTextChar">
    <w:name w:val="Body Text Char"/>
    <w:basedOn w:val="DefaultParagraphFont"/>
    <w:link w:val="BodyText"/>
    <w:uiPriority w:val="99"/>
    <w:rsid w:val="00D304A3"/>
  </w:style>
  <w:style w:type="table" w:styleId="LightShading">
    <w:name w:val="Light Shading"/>
    <w:basedOn w:val="TableNormal"/>
    <w:uiPriority w:val="60"/>
    <w:rsid w:val="00014F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A7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C3E"/>
    <w:rPr>
      <w:rFonts w:ascii="Tahoma" w:hAnsi="Tahoma" w:cs="Tahoma"/>
      <w:sz w:val="16"/>
      <w:szCs w:val="16"/>
    </w:rPr>
  </w:style>
  <w:style w:type="character" w:styleId="Strong">
    <w:name w:val="Strong"/>
    <w:basedOn w:val="DefaultParagraphFont"/>
    <w:uiPriority w:val="22"/>
    <w:qFormat/>
    <w:rsid w:val="00AA7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240996">
      <w:bodyDiv w:val="1"/>
      <w:marLeft w:val="0"/>
      <w:marRight w:val="0"/>
      <w:marTop w:val="0"/>
      <w:marBottom w:val="0"/>
      <w:divBdr>
        <w:top w:val="none" w:sz="0" w:space="0" w:color="auto"/>
        <w:left w:val="none" w:sz="0" w:space="0" w:color="auto"/>
        <w:bottom w:val="none" w:sz="0" w:space="0" w:color="auto"/>
        <w:right w:val="none" w:sz="0" w:space="0" w:color="auto"/>
      </w:divBdr>
      <w:divsChild>
        <w:div w:id="31803941">
          <w:marLeft w:val="0"/>
          <w:marRight w:val="0"/>
          <w:marTop w:val="0"/>
          <w:marBottom w:val="0"/>
          <w:divBdr>
            <w:top w:val="none" w:sz="0" w:space="0" w:color="auto"/>
            <w:left w:val="none" w:sz="0" w:space="0" w:color="auto"/>
            <w:bottom w:val="none" w:sz="0" w:space="0" w:color="auto"/>
            <w:right w:val="none" w:sz="0" w:space="0" w:color="auto"/>
          </w:divBdr>
          <w:divsChild>
            <w:div w:id="397477028">
              <w:marLeft w:val="0"/>
              <w:marRight w:val="0"/>
              <w:marTop w:val="0"/>
              <w:marBottom w:val="0"/>
              <w:divBdr>
                <w:top w:val="none" w:sz="0" w:space="0" w:color="auto"/>
                <w:left w:val="none" w:sz="0" w:space="0" w:color="auto"/>
                <w:bottom w:val="none" w:sz="0" w:space="0" w:color="auto"/>
                <w:right w:val="none" w:sz="0" w:space="0" w:color="auto"/>
              </w:divBdr>
              <w:divsChild>
                <w:div w:id="2067953976">
                  <w:marLeft w:val="0"/>
                  <w:marRight w:val="0"/>
                  <w:marTop w:val="0"/>
                  <w:marBottom w:val="0"/>
                  <w:divBdr>
                    <w:top w:val="none" w:sz="0" w:space="0" w:color="auto"/>
                    <w:left w:val="none" w:sz="0" w:space="0" w:color="auto"/>
                    <w:bottom w:val="none" w:sz="0" w:space="0" w:color="auto"/>
                    <w:right w:val="none" w:sz="0" w:space="0" w:color="auto"/>
                  </w:divBdr>
                  <w:divsChild>
                    <w:div w:id="1006324196">
                      <w:marLeft w:val="0"/>
                      <w:marRight w:val="0"/>
                      <w:marTop w:val="0"/>
                      <w:marBottom w:val="0"/>
                      <w:divBdr>
                        <w:top w:val="none" w:sz="0" w:space="0" w:color="auto"/>
                        <w:left w:val="none" w:sz="0" w:space="0" w:color="auto"/>
                        <w:bottom w:val="none" w:sz="0" w:space="0" w:color="auto"/>
                        <w:right w:val="none" w:sz="0" w:space="0" w:color="auto"/>
                      </w:divBdr>
                    </w:div>
                    <w:div w:id="10575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2566</Words>
  <Characters>14628</Characters>
  <Application>Microsoft Office Word</Application>
  <DocSecurity>0</DocSecurity>
  <Lines>121</Lines>
  <Paragraphs>34</Paragraphs>
  <ScaleCrop>false</ScaleCrop>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2025-09-05T16:17:00Z</dcterms:created>
  <dcterms:modified xsi:type="dcterms:W3CDTF">2025-09-06T15:52:00Z</dcterms:modified>
</cp:coreProperties>
</file>