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06" w:rsidRDefault="00270406" w:rsidP="00270406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270406" w:rsidRDefault="00270406" w:rsidP="00270406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270406" w:rsidRDefault="00270406" w:rsidP="00270406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4 </w:t>
      </w:r>
    </w:p>
    <w:p w:rsidR="00270406" w:rsidRDefault="00270406" w:rsidP="00270406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70406" w:rsidRPr="00F065A0" w:rsidRDefault="009A5096" w:rsidP="00270406">
      <w:pPr>
        <w:pStyle w:val="Heading1"/>
      </w:pPr>
      <w:r>
        <w:tab/>
      </w:r>
      <w:r>
        <w:tab/>
      </w:r>
      <w:r>
        <w:tab/>
        <w:t xml:space="preserve">AGRICULTURE AND NUTRITION </w:t>
      </w:r>
      <w:r w:rsidR="00270406">
        <w:t xml:space="preserve">ACTIVITIES </w:t>
      </w:r>
    </w:p>
    <w:p w:rsidR="00270406" w:rsidRDefault="00270406" w:rsidP="00270406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270406" w:rsidRDefault="00270406" w:rsidP="00270406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270406" w:rsidRPr="00F065A0" w:rsidRDefault="00270406" w:rsidP="00270406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270406" w:rsidRDefault="00270406" w:rsidP="00270406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270406" w:rsidRDefault="00270406" w:rsidP="00270406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270406" w:rsidRDefault="00270406" w:rsidP="00270406">
      <w:pPr>
        <w:numPr>
          <w:ilvl w:val="0"/>
          <w:numId w:val="6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270406" w:rsidRDefault="00270406" w:rsidP="00270406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270406" w:rsidRDefault="00270406" w:rsidP="00270406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9A5096" w:rsidRDefault="009A5096" w:rsidP="009A5096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A5096" w:rsidRDefault="009A5096" w:rsidP="009A50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A5096" w:rsidRDefault="009A5096" w:rsidP="009A5096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221F1F"/>
          <w:sz w:val="2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E04E1FE" wp14:editId="4C5EC5E8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096" w:rsidRDefault="009A5096" w:rsidP="009A5096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9A5096" w:rsidRDefault="009A5096" w:rsidP="009A5096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9A5096" w:rsidRDefault="009A5096" w:rsidP="009A5096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:rsidR="009A5096" w:rsidRDefault="009A5096" w:rsidP="009A5096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70</w:t>
      </w:r>
    </w:p>
    <w:p w:rsidR="009A5096" w:rsidRDefault="009A5096" w:rsidP="009A50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A5096" w:rsidRDefault="009A5096" w:rsidP="00270406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</w:p>
    <w:p w:rsidR="009A5096" w:rsidRDefault="009A5096" w:rsidP="00270406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</w:p>
    <w:p w:rsidR="009A5096" w:rsidRDefault="009A5096" w:rsidP="00270406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</w:p>
    <w:p w:rsidR="00270406" w:rsidRDefault="00270406" w:rsidP="00270406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270406" w:rsidRDefault="00270406" w:rsidP="0027040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9FAE7FA" wp14:editId="79A218F7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406" w:rsidRDefault="00270406" w:rsidP="00270406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270406" w:rsidRDefault="00270406" w:rsidP="00270406">
      <w:pPr>
        <w:spacing w:line="7" w:lineRule="exact"/>
        <w:rPr>
          <w:rFonts w:ascii="Times New Roman" w:eastAsia="Times New Roman" w:hAnsi="Times New Roman"/>
          <w:sz w:val="24"/>
        </w:rPr>
      </w:pPr>
    </w:p>
    <w:p w:rsidR="00270406" w:rsidRDefault="0027040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9A5096" w:rsidRDefault="009A509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9A5096" w:rsidRDefault="009A509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9A5096" w:rsidRDefault="009A509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9A5096" w:rsidRDefault="009A509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9A5096" w:rsidRDefault="009A5096" w:rsidP="00270406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en-GB"/>
        </w:rPr>
        <w:t>QUESTIONS</w:t>
      </w:r>
      <w:r>
        <w:rPr>
          <w:rFonts w:ascii="Times New Roman" w:eastAsia="Times New Roman" w:hAnsi="Times New Roman"/>
          <w:b/>
        </w:rPr>
        <w:t xml:space="preserve"> </w:t>
      </w:r>
    </w:p>
    <w:p w:rsidR="00B81AD2" w:rsidRPr="003F56FB" w:rsidRDefault="00B81AD2" w:rsidP="00B81AD2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Name the three types of soil (3 marks)</w:t>
      </w:r>
    </w:p>
    <w:p w:rsidR="00B81AD2" w:rsidRPr="003F56FB" w:rsidRDefault="00B81AD2" w:rsidP="00B81AD2">
      <w:pPr>
        <w:pStyle w:val="ListParagraph"/>
        <w:ind w:left="360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3F56FB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 State two characteristics of clay soil (2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   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3F56FB" w:rsidRDefault="00B81AD2" w:rsidP="00B81AD2">
      <w:pPr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 xml:space="preserve">   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Name the type of soil suitable for farming (1 mark)</w:t>
      </w:r>
    </w:p>
    <w:p w:rsidR="00B81AD2" w:rsidRPr="003F56FB" w:rsidRDefault="00B81AD2" w:rsidP="00B81AD2">
      <w:pPr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Outline 3 uses of soil (3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3F56FB" w:rsidRDefault="00B81AD2" w:rsidP="00B81AD2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Give an example of a plant that can be grown in the following types of soil</w:t>
      </w:r>
    </w:p>
    <w:p w:rsidR="00B81AD2" w:rsidRPr="003F56FB" w:rsidRDefault="00B81AD2" w:rsidP="00B81AD2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Clay soil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 xml:space="preserve"> (1 mark)</w:t>
      </w:r>
    </w:p>
    <w:p w:rsidR="00B81AD2" w:rsidRPr="003F56FB" w:rsidRDefault="00B81AD2" w:rsidP="00B81AD2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Sandy Soil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>( 1 mark)</w:t>
      </w:r>
    </w:p>
    <w:p w:rsidR="00B81AD2" w:rsidRPr="003F56FB" w:rsidRDefault="00B81AD2" w:rsidP="00B81AD2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Loam Soil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  <w:t xml:space="preserve"> </w:t>
      </w:r>
      <w:r w:rsidRPr="003F56FB">
        <w:rPr>
          <w:rFonts w:ascii="Comic Sans MS" w:hAnsi="Comic Sans MS" w:cs="Times New Roman"/>
          <w:bCs/>
          <w:sz w:val="24"/>
          <w:szCs w:val="24"/>
        </w:rPr>
        <w:t>(1 mark)</w:t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Describe any two methods used in watering seedlings (2 marks)</w:t>
      </w:r>
    </w:p>
    <w:p w:rsidR="00B81AD2" w:rsidRPr="003F56FB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Explain the meaning of the term weed. (2 marks)</w:t>
      </w:r>
    </w:p>
    <w:p w:rsidR="00B81AD2" w:rsidRPr="003F56FB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Why is mulching Important? (1 mark)</w:t>
      </w:r>
    </w:p>
    <w:p w:rsidR="00B81AD2" w:rsidRPr="003F56FB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3F56FB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B81AD2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9A5096" w:rsidRDefault="009A5096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9A5096" w:rsidRPr="003F56FB" w:rsidRDefault="009A5096" w:rsidP="00B81AD2">
      <w:pPr>
        <w:ind w:left="720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Below is demonstration of the ability of soil to hold water.</w:t>
      </w:r>
    </w:p>
    <w:p w:rsidR="00B81AD2" w:rsidRPr="003F56FB" w:rsidRDefault="00106734" w:rsidP="00B81AD2">
      <w:pPr>
        <w:ind w:left="720"/>
        <w:rPr>
          <w:rFonts w:ascii="Comic Sans MS" w:hAnsi="Comic Sans MS" w:cs="Times New Roman"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D059B" wp14:editId="2A7CC1A2">
                <wp:simplePos x="0" y="0"/>
                <wp:positionH relativeFrom="column">
                  <wp:posOffset>1412875</wp:posOffset>
                </wp:positionH>
                <wp:positionV relativeFrom="paragraph">
                  <wp:posOffset>3601720</wp:posOffset>
                </wp:positionV>
                <wp:extent cx="627380" cy="385445"/>
                <wp:effectExtent l="0" t="0" r="20320" b="146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8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734" w:rsidRDefault="00106734" w:rsidP="001067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111.25pt;margin-top:283.6pt;width:49.4pt;height:3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" fillcolor="white [3201]" strokecolor="black [3200]" strokeweight="2pt">
                <v:textbox>
                  <w:txbxContent>
                    <w:p w:rsidR="00106734" w:rsidRDefault="00106734" w:rsidP="00106734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E2E0E" wp14:editId="5C4991D8">
                <wp:simplePos x="0" y="0"/>
                <wp:positionH relativeFrom="column">
                  <wp:posOffset>4430227</wp:posOffset>
                </wp:positionH>
                <wp:positionV relativeFrom="paragraph">
                  <wp:posOffset>3588936</wp:posOffset>
                </wp:positionV>
                <wp:extent cx="627961" cy="385590"/>
                <wp:effectExtent l="0" t="0" r="20320" b="146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61" cy="385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734" w:rsidRDefault="00106734" w:rsidP="001067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left:0;text-align:left;margin-left:348.85pt;margin-top:282.6pt;width:49.4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" fillcolor="white [3201]" strokecolor="black [3200]" strokeweight="2pt">
                <v:textbox>
                  <w:txbxContent>
                    <w:p w:rsidR="00106734" w:rsidRDefault="00106734" w:rsidP="00106734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F5E9D" wp14:editId="0B1D671C">
                <wp:simplePos x="0" y="0"/>
                <wp:positionH relativeFrom="column">
                  <wp:posOffset>2935612</wp:posOffset>
                </wp:positionH>
                <wp:positionV relativeFrom="paragraph">
                  <wp:posOffset>3604199</wp:posOffset>
                </wp:positionV>
                <wp:extent cx="627961" cy="385590"/>
                <wp:effectExtent l="0" t="0" r="20320" b="146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61" cy="385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734" w:rsidRDefault="00106734" w:rsidP="0010673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left:0;text-align:left;margin-left:231.15pt;margin-top:283.8pt;width:49.4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" fillcolor="white [3201]" strokecolor="black [3200]" strokeweight="2pt">
                <v:textbox>
                  <w:txbxContent>
                    <w:p w:rsidR="00106734" w:rsidRDefault="00106734" w:rsidP="00106734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06239E2" wp14:editId="345D2631">
            <wp:extent cx="5553075" cy="4143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D2" w:rsidRPr="003F56FB" w:rsidRDefault="00B81AD2" w:rsidP="00B81AD2">
      <w:p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>Name soil:</w:t>
      </w:r>
    </w:p>
    <w:p w:rsidR="00B81AD2" w:rsidRPr="003F56FB" w:rsidRDefault="00B81AD2" w:rsidP="00B81AD2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a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>(1 mark)</w:t>
      </w:r>
    </w:p>
    <w:p w:rsidR="00B81AD2" w:rsidRPr="003F56FB" w:rsidRDefault="00B81AD2" w:rsidP="00B81AD2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b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>(1 mark)</w:t>
      </w:r>
    </w:p>
    <w:p w:rsidR="00B81AD2" w:rsidRPr="003F56FB" w:rsidRDefault="00B81AD2" w:rsidP="00B81AD2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c </w:t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3F56FB">
        <w:rPr>
          <w:rFonts w:ascii="Comic Sans MS" w:hAnsi="Comic Sans MS" w:cs="Times New Roman"/>
          <w:bCs/>
          <w:sz w:val="24"/>
          <w:szCs w:val="24"/>
        </w:rPr>
        <w:t xml:space="preserve"> (1mark)</w:t>
      </w:r>
    </w:p>
    <w:p w:rsidR="00B81AD2" w:rsidRPr="003F56FB" w:rsidRDefault="00B81AD2" w:rsidP="00B81AD2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a. You are provide with the following materials</w:t>
      </w:r>
    </w:p>
    <w:p w:rsidR="00B81AD2" w:rsidRPr="003F56FB" w:rsidRDefault="00B81AD2" w:rsidP="00B81AD2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old sack</w:t>
      </w:r>
    </w:p>
    <w:p w:rsidR="00B81AD2" w:rsidRPr="003F56FB" w:rsidRDefault="00B81AD2" w:rsidP="00B81AD2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sewing thread</w:t>
      </w:r>
    </w:p>
    <w:p w:rsidR="00B81AD2" w:rsidRPr="003F56FB" w:rsidRDefault="00B81AD2" w:rsidP="00B81AD2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dry grass</w:t>
      </w:r>
    </w:p>
    <w:p w:rsidR="00B81AD2" w:rsidRPr="003F56FB" w:rsidRDefault="00B81AD2" w:rsidP="00B81AD2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buttons</w:t>
      </w:r>
    </w:p>
    <w:p w:rsidR="00B81AD2" w:rsidRPr="003F56FB" w:rsidRDefault="00B81AD2" w:rsidP="00B81AD2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hanging pole</w:t>
      </w:r>
    </w:p>
    <w:p w:rsidR="00B81AD2" w:rsidRPr="003F56FB" w:rsidRDefault="00B81AD2" w:rsidP="00B81AD2">
      <w:pPr>
        <w:ind w:left="720"/>
        <w:rPr>
          <w:rFonts w:ascii="Comic Sans MS" w:hAnsi="Comic Sans MS" w:cs="Times New Roman"/>
          <w:bCs/>
          <w:sz w:val="24"/>
          <w:szCs w:val="24"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>Use the above materials and construct a scarecrow or model the scarecrow. (10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  <w:u w:val="dotted"/>
        </w:rPr>
      </w:pPr>
    </w:p>
    <w:p w:rsidR="00B81AD2" w:rsidRPr="003F56FB" w:rsidRDefault="00B81AD2" w:rsidP="00B81AD2">
      <w:pPr>
        <w:rPr>
          <w:rFonts w:ascii="Comic Sans MS" w:hAnsi="Comic Sans MS" w:cs="Times New Roman"/>
          <w:bCs/>
          <w:u w:val="dotted"/>
        </w:rPr>
      </w:pP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Show three uses of water in farming (3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</w:rPr>
      </w:pP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lastRenderedPageBreak/>
        <w:t xml:space="preserve"> Mention 3 tools that are used to prepare a seedbed (3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  <w:u w:val="dotted"/>
        </w:rPr>
      </w:pP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</w:p>
    <w:p w:rsidR="00B81AD2" w:rsidRPr="003F56FB" w:rsidRDefault="00B81AD2" w:rsidP="00B81AD2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</w:rPr>
      </w:pPr>
      <w:r w:rsidRPr="003F56FB">
        <w:rPr>
          <w:rFonts w:ascii="Comic Sans MS" w:hAnsi="Comic Sans MS" w:cs="Times New Roman"/>
          <w:bCs/>
          <w:sz w:val="24"/>
          <w:szCs w:val="24"/>
        </w:rPr>
        <w:t xml:space="preserve"> Differentiate between a seed and seedling (2 marks)</w:t>
      </w:r>
    </w:p>
    <w:p w:rsidR="00B81AD2" w:rsidRPr="003F56FB" w:rsidRDefault="00B81AD2" w:rsidP="00B81AD2">
      <w:pPr>
        <w:rPr>
          <w:rFonts w:ascii="Comic Sans MS" w:hAnsi="Comic Sans MS" w:cs="Times New Roman"/>
          <w:bCs/>
        </w:rPr>
      </w:pPr>
      <w:r w:rsidRPr="003F56FB">
        <w:rPr>
          <w:rFonts w:ascii="Comic Sans MS" w:hAnsi="Comic Sans MS" w:cs="Times New Roman"/>
          <w:bCs/>
          <w:u w:val="dotted"/>
        </w:rPr>
        <w:t xml:space="preserve"> </w:t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</w:p>
    <w:p w:rsidR="00B81AD2" w:rsidRPr="009A5096" w:rsidRDefault="00B81AD2" w:rsidP="009A5096">
      <w:pPr>
        <w:pStyle w:val="ListParagraph"/>
        <w:numPr>
          <w:ilvl w:val="0"/>
          <w:numId w:val="1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 xml:space="preserve"> </w:t>
      </w:r>
      <w:r w:rsidRPr="009A5096">
        <w:rPr>
          <w:rFonts w:ascii="Comic Sans MS" w:hAnsi="Comic Sans MS" w:cs="Times New Roman"/>
          <w:bCs/>
          <w:sz w:val="24"/>
          <w:szCs w:val="24"/>
        </w:rPr>
        <w:t>Explain the reason why we dry seeds before putting them in seedbed. (2 mark)</w:t>
      </w:r>
    </w:p>
    <w:p w:rsidR="00B81AD2" w:rsidRPr="003F56FB" w:rsidRDefault="00B81AD2" w:rsidP="00B81AD2">
      <w:pPr>
        <w:rPr>
          <w:rFonts w:ascii="Comic Sans MS" w:hAnsi="Comic Sans MS" w:cs="Times New Roman"/>
          <w:bCs/>
        </w:rPr>
      </w:pP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  <w:r w:rsidRPr="003F56FB">
        <w:rPr>
          <w:rFonts w:ascii="Comic Sans MS" w:hAnsi="Comic Sans MS" w:cs="Times New Roman"/>
          <w:bCs/>
          <w:u w:val="dotted"/>
        </w:rPr>
        <w:tab/>
      </w:r>
    </w:p>
    <w:p w:rsidR="009A5096" w:rsidRPr="007F4CAA" w:rsidRDefault="00B81AD2" w:rsidP="009A5096">
      <w:pPr>
        <w:rPr>
          <w:rFonts w:ascii="Comic Sans MS" w:hAnsi="Comic Sans MS" w:cs="Times New Roman"/>
          <w:bCs/>
          <w:sz w:val="28"/>
          <w:szCs w:val="28"/>
          <w:u w:val="single"/>
        </w:rPr>
      </w:pPr>
      <w:r w:rsidRPr="003F56FB">
        <w:rPr>
          <w:rFonts w:ascii="Comic Sans MS" w:hAnsi="Comic Sans MS" w:cs="Times New Roman"/>
          <w:bCs/>
        </w:rPr>
        <w:tab/>
      </w:r>
    </w:p>
    <w:p w:rsidR="009A5096" w:rsidRPr="009A5096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Name two games played in the locality. (2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any 3 locally available materials that can be used to improvise play items (3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List 3 qualities to consider when choosing play items for a child (3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Identify 3 common illness in your locality (3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3 causes of illness of in the society (3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lastRenderedPageBreak/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What is tippy tap used for? (1 mark)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8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Using the space provided, draw and colour a tippy tap. (4 marks)</w:t>
      </w:r>
    </w:p>
    <w:p w:rsidR="009A5096" w:rsidRPr="007F4CAA" w:rsidRDefault="009A5096" w:rsidP="009A5096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9A5096" w:rsidRPr="007F4CAA" w:rsidRDefault="009A5096" w:rsidP="009A5096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9A5096" w:rsidRPr="007F4CAA" w:rsidRDefault="009A5096" w:rsidP="009A5096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9A5096" w:rsidRPr="007F4CAA" w:rsidRDefault="009A5096" w:rsidP="009A5096">
      <w:pPr>
        <w:pStyle w:val="ListParagraph"/>
        <w:numPr>
          <w:ilvl w:val="0"/>
          <w:numId w:val="8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two illnesses in the locality that can prevented by washing hands (2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State whether the following situations are healthy or unhealthy practices.</w:t>
      </w:r>
    </w:p>
    <w:p w:rsidR="009A5096" w:rsidRPr="007F4CAA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Eating fruits before washing them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7F4CAA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Washing vegetables before cooking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(1 mark)</w:t>
      </w:r>
    </w:p>
    <w:p w:rsidR="009A5096" w:rsidRPr="007F4CAA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Drinking contaminated water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7F4CAA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Eating soil or soft stones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7F4CAA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Opening windows while sweeping the house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Mention 2 ways you can use to care for play items (2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9A5096" w:rsidRPr="007F4CAA" w:rsidRDefault="009A5096" w:rsidP="009A5096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Discuss 2 safety measures to be observed while handling play items (2 marks)</w:t>
      </w:r>
    </w:p>
    <w:p w:rsidR="009A5096" w:rsidRPr="007F4CAA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ab/>
      </w:r>
    </w:p>
    <w:p w:rsidR="00B81AD2" w:rsidRPr="003F56FB" w:rsidRDefault="00B81AD2" w:rsidP="00B81AD2">
      <w:pPr>
        <w:rPr>
          <w:rFonts w:ascii="Comic Sans MS" w:eastAsia="Calibri" w:hAnsi="Comic Sans MS" w:cs="Times New Roman"/>
          <w:sz w:val="24"/>
          <w:szCs w:val="24"/>
        </w:rPr>
      </w:pPr>
    </w:p>
    <w:p w:rsidR="00181671" w:rsidRPr="003F56FB" w:rsidRDefault="00181671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3F56FB" w:rsidRDefault="00691319">
      <w:pPr>
        <w:rPr>
          <w:rFonts w:ascii="Comic Sans MS" w:hAnsi="Comic Sans MS"/>
        </w:rPr>
      </w:pPr>
    </w:p>
    <w:p w:rsidR="00691319" w:rsidRPr="009A5096" w:rsidRDefault="00691319" w:rsidP="00691319">
      <w:pPr>
        <w:ind w:left="360"/>
        <w:rPr>
          <w:rFonts w:ascii="Comic Sans MS" w:hAnsi="Comic Sans MS" w:cs="Times New Roman"/>
          <w:b/>
        </w:rPr>
      </w:pPr>
      <w:r w:rsidRPr="009A5096">
        <w:rPr>
          <w:rFonts w:ascii="Comic Sans MS" w:hAnsi="Comic Sans MS" w:cs="Times New Roman"/>
          <w:b/>
        </w:rPr>
        <w:t>Marking schemes</w:t>
      </w:r>
    </w:p>
    <w:p w:rsidR="00691319" w:rsidRPr="009A5096" w:rsidRDefault="00691319" w:rsidP="009E3C8A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a. Name the three types of soil (3 marks)</w:t>
      </w:r>
    </w:p>
    <w:p w:rsidR="009E3C8A" w:rsidRPr="009A5096" w:rsidRDefault="009E3C8A" w:rsidP="00691319">
      <w:pPr>
        <w:pStyle w:val="ListParagraph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Sandy soil</w:t>
      </w:r>
    </w:p>
    <w:p w:rsidR="009E3C8A" w:rsidRPr="009A5096" w:rsidRDefault="009E3C8A" w:rsidP="00691319">
      <w:pPr>
        <w:pStyle w:val="ListParagraph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Loam soil</w:t>
      </w:r>
    </w:p>
    <w:p w:rsidR="009E3C8A" w:rsidRPr="009A5096" w:rsidRDefault="009E3C8A" w:rsidP="00691319">
      <w:pPr>
        <w:pStyle w:val="ListParagraph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Clay soil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State two characteristics of clay soil (2 marks)</w:t>
      </w:r>
    </w:p>
    <w:p w:rsidR="00691319" w:rsidRPr="009A5096" w:rsidRDefault="00691319" w:rsidP="009E3C8A">
      <w:pPr>
        <w:ind w:firstLine="720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 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</w:t>
      </w:r>
      <w:r w:rsidR="009E3C8A" w:rsidRPr="009A5096">
        <w:rPr>
          <w:rFonts w:ascii="Comic Sans MS" w:hAnsi="Comic Sans MS" w:cs="Times New Roman"/>
          <w:b/>
          <w:bCs/>
          <w:sz w:val="24"/>
          <w:szCs w:val="24"/>
        </w:rPr>
        <w:t xml:space="preserve">Low </w:t>
      </w:r>
      <w:proofErr w:type="spellStart"/>
      <w:r w:rsidR="009E3C8A" w:rsidRPr="009A5096">
        <w:rPr>
          <w:rFonts w:ascii="Comic Sans MS" w:hAnsi="Comic Sans MS" w:cs="Times New Roman"/>
          <w:b/>
          <w:bCs/>
          <w:sz w:val="24"/>
          <w:szCs w:val="24"/>
        </w:rPr>
        <w:t>capilairy</w:t>
      </w:r>
      <w:proofErr w:type="spellEnd"/>
    </w:p>
    <w:p w:rsidR="009E3C8A" w:rsidRPr="009A5096" w:rsidRDefault="009E3C8A" w:rsidP="009E3C8A">
      <w:pPr>
        <w:ind w:firstLine="720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  High drainage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Name the type of soil suitable for farming (1 mark)</w:t>
      </w:r>
    </w:p>
    <w:p w:rsidR="00691319" w:rsidRPr="009A5096" w:rsidRDefault="009E3C8A" w:rsidP="009E3C8A">
      <w:pPr>
        <w:ind w:firstLine="720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clay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soil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Outline 3 uses of soil (3 marks)</w:t>
      </w:r>
    </w:p>
    <w:p w:rsidR="00691319" w:rsidRPr="009A5096" w:rsidRDefault="009E3C8A" w:rsidP="009E3C8A">
      <w:pPr>
        <w:ind w:left="720"/>
        <w:rPr>
          <w:rFonts w:ascii="Comic Sans MS" w:hAnsi="Comic Sans MS" w:cs="Times New Roman"/>
          <w:b/>
          <w:bCs/>
          <w:sz w:val="24"/>
          <w:szCs w:val="24"/>
        </w:rPr>
      </w:pPr>
      <w:proofErr w:type="spellStart"/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moulding</w:t>
      </w:r>
      <w:proofErr w:type="spellEnd"/>
      <w:proofErr w:type="gramEnd"/>
    </w:p>
    <w:p w:rsidR="009E3C8A" w:rsidRPr="009A5096" w:rsidRDefault="009E3C8A" w:rsidP="009E3C8A">
      <w:pPr>
        <w:ind w:left="720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building</w:t>
      </w:r>
      <w:proofErr w:type="gramEnd"/>
    </w:p>
    <w:p w:rsidR="009E3C8A" w:rsidRPr="009A5096" w:rsidRDefault="009E3C8A" w:rsidP="009E3C8A">
      <w:pPr>
        <w:ind w:left="720"/>
        <w:rPr>
          <w:rFonts w:ascii="Comic Sans MS" w:hAnsi="Comic Sans MS" w:cs="Times New Roman"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farming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</w:t>
      </w:r>
    </w:p>
    <w:p w:rsidR="00691319" w:rsidRPr="009A5096" w:rsidRDefault="00691319" w:rsidP="009E3C8A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Give an example of a plant that can be grown in the following types of soil</w:t>
      </w:r>
    </w:p>
    <w:p w:rsidR="00691319" w:rsidRPr="009A5096" w:rsidRDefault="00691319" w:rsidP="00691319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Clay soil </w:t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  <w:t xml:space="preserve"> (1 mark)</w:t>
      </w:r>
    </w:p>
    <w:p w:rsidR="00691319" w:rsidRPr="009A5096" w:rsidRDefault="00691319" w:rsidP="00691319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Sandy Soil</w:t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  <w:t>( 1 mark)</w:t>
      </w:r>
    </w:p>
    <w:p w:rsidR="00691319" w:rsidRPr="009A5096" w:rsidRDefault="00691319" w:rsidP="00691319">
      <w:pPr>
        <w:pStyle w:val="ListParagraph"/>
        <w:numPr>
          <w:ilvl w:val="0"/>
          <w:numId w:val="2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Loam Soil</w:t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ab/>
        <w:t xml:space="preserve"> (1 mark)</w:t>
      </w:r>
    </w:p>
    <w:p w:rsidR="009E3C8A" w:rsidRPr="009A5096" w:rsidRDefault="009E3C8A" w:rsidP="009E3C8A">
      <w:pPr>
        <w:pStyle w:val="ListParagraph"/>
        <w:ind w:left="1440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Mark any plant named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Describe any two methods used in watering seedlings (2 marks)</w:t>
      </w:r>
    </w:p>
    <w:p w:rsidR="009E3C8A" w:rsidRPr="009A5096" w:rsidRDefault="009E3C8A" w:rsidP="00691319">
      <w:pPr>
        <w:ind w:left="720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Dripping</w:t>
      </w:r>
    </w:p>
    <w:p w:rsidR="009E3C8A" w:rsidRPr="009A5096" w:rsidRDefault="009E3C8A" w:rsidP="00691319">
      <w:pPr>
        <w:ind w:left="720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Irrigation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Explain the meaning of the term weed. (2 marks)</w:t>
      </w:r>
    </w:p>
    <w:p w:rsidR="00691319" w:rsidRPr="009A5096" w:rsidRDefault="009E3C8A" w:rsidP="00691319">
      <w:pPr>
        <w:ind w:left="720"/>
        <w:rPr>
          <w:rFonts w:ascii="Comic Sans MS" w:hAnsi="Comic Sans MS" w:cs="Times New Roman"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Cs/>
          <w:sz w:val="24"/>
          <w:szCs w:val="24"/>
        </w:rPr>
        <w:lastRenderedPageBreak/>
        <w:t>any  crop</w:t>
      </w:r>
      <w:proofErr w:type="gramEnd"/>
      <w:r w:rsidRPr="009A5096">
        <w:rPr>
          <w:rFonts w:ascii="Comic Sans MS" w:hAnsi="Comic Sans MS" w:cs="Times New Roman"/>
          <w:bCs/>
          <w:sz w:val="24"/>
          <w:szCs w:val="24"/>
        </w:rPr>
        <w:t xml:space="preserve"> that grows where it is not needed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Why is mulching Important? (1 mark)</w:t>
      </w:r>
    </w:p>
    <w:p w:rsidR="00691319" w:rsidRPr="009A5096" w:rsidRDefault="009E3C8A" w:rsidP="00691319">
      <w:pPr>
        <w:ind w:left="720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conserves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soil moisture </w:t>
      </w:r>
    </w:p>
    <w:p w:rsidR="00691319" w:rsidRPr="009A5096" w:rsidRDefault="00691319" w:rsidP="00691319">
      <w:pPr>
        <w:ind w:left="720"/>
        <w:rPr>
          <w:rFonts w:ascii="Comic Sans MS" w:hAnsi="Comic Sans MS" w:cs="Times New Roman"/>
          <w:bCs/>
          <w:sz w:val="24"/>
          <w:szCs w:val="24"/>
        </w:rPr>
      </w:pPr>
    </w:p>
    <w:p w:rsidR="00691319" w:rsidRPr="009A5096" w:rsidRDefault="00691319" w:rsidP="00691319">
      <w:pPr>
        <w:ind w:left="720"/>
        <w:rPr>
          <w:rFonts w:ascii="Comic Sans MS" w:hAnsi="Comic Sans MS" w:cs="Times New Roman"/>
          <w:bCs/>
          <w:sz w:val="24"/>
          <w:szCs w:val="24"/>
        </w:rPr>
      </w:pP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Below is demonstration of the ability of soil to hold water.</w:t>
      </w:r>
    </w:p>
    <w:p w:rsidR="00691319" w:rsidRPr="009A5096" w:rsidRDefault="00691319" w:rsidP="00691319">
      <w:pPr>
        <w:ind w:left="720"/>
        <w:rPr>
          <w:rFonts w:ascii="Comic Sans MS" w:hAnsi="Comic Sans MS" w:cs="Times New Roman"/>
          <w:bCs/>
        </w:rPr>
      </w:pPr>
    </w:p>
    <w:p w:rsidR="00691319" w:rsidRPr="009A5096" w:rsidRDefault="00691319" w:rsidP="00691319">
      <w:p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</w:rPr>
        <w:tab/>
      </w:r>
      <w:r w:rsidRPr="009A5096">
        <w:rPr>
          <w:rFonts w:ascii="Comic Sans MS" w:hAnsi="Comic Sans MS" w:cs="Times New Roman"/>
          <w:bCs/>
          <w:sz w:val="24"/>
          <w:szCs w:val="24"/>
        </w:rPr>
        <w:t>Name soil:</w:t>
      </w:r>
    </w:p>
    <w:p w:rsidR="00691319" w:rsidRPr="009A5096" w:rsidRDefault="00691319" w:rsidP="00691319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a </w:t>
      </w:r>
      <w:r w:rsidR="009E3C8A" w:rsidRPr="009A5096">
        <w:rPr>
          <w:rFonts w:ascii="Comic Sans MS" w:hAnsi="Comic Sans MS" w:cs="Times New Roman"/>
          <w:bCs/>
          <w:sz w:val="24"/>
          <w:szCs w:val="24"/>
        </w:rPr>
        <w:t xml:space="preserve">clay </w:t>
      </w:r>
      <w:r w:rsidRPr="009A5096">
        <w:rPr>
          <w:rFonts w:ascii="Comic Sans MS" w:hAnsi="Comic Sans MS" w:cs="Times New Roman"/>
          <w:bCs/>
          <w:sz w:val="24"/>
          <w:szCs w:val="24"/>
        </w:rPr>
        <w:t>(1 mark)</w:t>
      </w:r>
    </w:p>
    <w:p w:rsidR="00691319" w:rsidRPr="009A5096" w:rsidRDefault="00691319" w:rsidP="00691319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b </w:t>
      </w:r>
      <w:r w:rsidR="009E3C8A" w:rsidRPr="009A5096">
        <w:rPr>
          <w:rFonts w:ascii="Comic Sans MS" w:hAnsi="Comic Sans MS" w:cs="Times New Roman"/>
          <w:bCs/>
          <w:sz w:val="24"/>
          <w:szCs w:val="24"/>
        </w:rPr>
        <w:t xml:space="preserve">loam </w:t>
      </w:r>
      <w:r w:rsidRPr="009A5096">
        <w:rPr>
          <w:rFonts w:ascii="Comic Sans MS" w:hAnsi="Comic Sans MS" w:cs="Times New Roman"/>
          <w:bCs/>
          <w:sz w:val="24"/>
          <w:szCs w:val="24"/>
        </w:rPr>
        <w:t>(1 mark)</w:t>
      </w:r>
    </w:p>
    <w:p w:rsidR="00691319" w:rsidRPr="009A5096" w:rsidRDefault="00691319" w:rsidP="00691319">
      <w:pPr>
        <w:pStyle w:val="ListParagraph"/>
        <w:numPr>
          <w:ilvl w:val="0"/>
          <w:numId w:val="3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c </w:t>
      </w:r>
      <w:r w:rsidRPr="009A5096">
        <w:rPr>
          <w:rFonts w:ascii="Comic Sans MS" w:hAnsi="Comic Sans MS" w:cs="Times New Roman"/>
          <w:bCs/>
          <w:sz w:val="24"/>
          <w:szCs w:val="24"/>
        </w:rPr>
        <w:tab/>
      </w:r>
      <w:r w:rsidR="009E3C8A" w:rsidRPr="009A5096">
        <w:rPr>
          <w:rFonts w:ascii="Comic Sans MS" w:hAnsi="Comic Sans MS" w:cs="Times New Roman"/>
          <w:bCs/>
          <w:sz w:val="24"/>
          <w:szCs w:val="24"/>
        </w:rPr>
        <w:t xml:space="preserve">sand </w:t>
      </w:r>
      <w:r w:rsidRPr="009A5096">
        <w:rPr>
          <w:rFonts w:ascii="Comic Sans MS" w:hAnsi="Comic Sans MS" w:cs="Times New Roman"/>
          <w:bCs/>
          <w:sz w:val="24"/>
          <w:szCs w:val="24"/>
        </w:rPr>
        <w:t xml:space="preserve"> (1mark)</w:t>
      </w:r>
    </w:p>
    <w:p w:rsidR="00691319" w:rsidRPr="009A5096" w:rsidRDefault="00691319" w:rsidP="009E3C8A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a. You are provide with the following materials</w:t>
      </w:r>
    </w:p>
    <w:p w:rsidR="00691319" w:rsidRPr="009A5096" w:rsidRDefault="00691319" w:rsidP="00691319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old sack</w:t>
      </w:r>
    </w:p>
    <w:p w:rsidR="00691319" w:rsidRPr="009A5096" w:rsidRDefault="00691319" w:rsidP="00691319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sewing thread</w:t>
      </w:r>
    </w:p>
    <w:p w:rsidR="00691319" w:rsidRPr="009A5096" w:rsidRDefault="00691319" w:rsidP="00691319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dry grass</w:t>
      </w:r>
    </w:p>
    <w:p w:rsidR="00691319" w:rsidRPr="009A5096" w:rsidRDefault="00691319" w:rsidP="00691319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buttons</w:t>
      </w:r>
    </w:p>
    <w:p w:rsidR="00691319" w:rsidRPr="009A5096" w:rsidRDefault="00691319" w:rsidP="00691319">
      <w:pPr>
        <w:pStyle w:val="ListParagraph"/>
        <w:numPr>
          <w:ilvl w:val="0"/>
          <w:numId w:val="4"/>
        </w:numPr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hanging pole</w:t>
      </w:r>
    </w:p>
    <w:p w:rsidR="00691319" w:rsidRPr="009A5096" w:rsidRDefault="00691319" w:rsidP="009C5DAB">
      <w:pPr>
        <w:ind w:left="720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Use the above materials and construct a scarecrow or model the scarecrow. (10 marks)</w:t>
      </w:r>
    </w:p>
    <w:p w:rsidR="00691319" w:rsidRPr="009A5096" w:rsidRDefault="009C5DAB" w:rsidP="00691319">
      <w:pPr>
        <w:rPr>
          <w:rFonts w:ascii="Comic Sans MS" w:hAnsi="Comic Sans MS" w:cs="Times New Roman"/>
          <w:b/>
          <w:bCs/>
        </w:rPr>
      </w:pPr>
      <w:r w:rsidRPr="009A5096">
        <w:rPr>
          <w:rFonts w:ascii="Comic Sans MS" w:hAnsi="Comic Sans MS" w:cs="Times New Roman"/>
          <w:bCs/>
        </w:rPr>
        <w:tab/>
      </w:r>
      <w:r w:rsidRPr="009A5096">
        <w:rPr>
          <w:rFonts w:ascii="Comic Sans MS" w:hAnsi="Comic Sans MS" w:cs="Times New Roman"/>
          <w:b/>
          <w:bCs/>
        </w:rPr>
        <w:t xml:space="preserve">Mark accordingly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Show three uses of water in farming (3 marks)</w:t>
      </w:r>
    </w:p>
    <w:p w:rsidR="00691319" w:rsidRPr="009A5096" w:rsidRDefault="00691319" w:rsidP="00691319">
      <w:p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ab/>
      </w:r>
      <w:proofErr w:type="gramStart"/>
      <w:r w:rsidR="009C5DAB" w:rsidRPr="009A5096">
        <w:rPr>
          <w:rFonts w:ascii="Comic Sans MS" w:hAnsi="Comic Sans MS" w:cs="Times New Roman"/>
          <w:bCs/>
        </w:rPr>
        <w:t>irrigating</w:t>
      </w:r>
      <w:proofErr w:type="gramEnd"/>
      <w:r w:rsidR="009C5DAB" w:rsidRPr="009A5096">
        <w:rPr>
          <w:rFonts w:ascii="Comic Sans MS" w:hAnsi="Comic Sans MS" w:cs="Times New Roman"/>
          <w:bCs/>
        </w:rPr>
        <w:t xml:space="preserve"> crops</w:t>
      </w:r>
    </w:p>
    <w:p w:rsidR="009C5DAB" w:rsidRPr="009A5096" w:rsidRDefault="009C5DAB" w:rsidP="009C5DAB">
      <w:pPr>
        <w:ind w:firstLine="720"/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t>cleaning</w:t>
      </w:r>
      <w:proofErr w:type="gramEnd"/>
      <w:r w:rsidRPr="009A5096">
        <w:rPr>
          <w:rFonts w:ascii="Comic Sans MS" w:hAnsi="Comic Sans MS" w:cs="Times New Roman"/>
          <w:bCs/>
        </w:rPr>
        <w:t xml:space="preserve"> fruits</w:t>
      </w:r>
    </w:p>
    <w:p w:rsidR="009C5DAB" w:rsidRPr="009A5096" w:rsidRDefault="009C5DAB" w:rsidP="009C5DAB">
      <w:pPr>
        <w:ind w:firstLine="720"/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t>drinking</w:t>
      </w:r>
      <w:proofErr w:type="gramEnd"/>
      <w:r w:rsidRPr="009A5096">
        <w:rPr>
          <w:rFonts w:ascii="Comic Sans MS" w:hAnsi="Comic Sans MS" w:cs="Times New Roman"/>
          <w:bCs/>
        </w:rPr>
        <w:t xml:space="preserve"> 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 Mention 3 tools that are used to prepare a seedbed (3 marks)</w:t>
      </w:r>
    </w:p>
    <w:p w:rsidR="00691319" w:rsidRPr="009A5096" w:rsidRDefault="009C5DAB" w:rsidP="009C5DAB">
      <w:pPr>
        <w:spacing w:line="240" w:lineRule="auto"/>
        <w:ind w:left="1440"/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t>hoe</w:t>
      </w:r>
      <w:proofErr w:type="gramEnd"/>
    </w:p>
    <w:p w:rsidR="009C5DAB" w:rsidRPr="009A5096" w:rsidRDefault="009C5DAB" w:rsidP="009C5DAB">
      <w:pPr>
        <w:spacing w:line="240" w:lineRule="auto"/>
        <w:ind w:left="1440"/>
        <w:rPr>
          <w:rFonts w:ascii="Comic Sans MS" w:hAnsi="Comic Sans MS" w:cs="Times New Roman"/>
          <w:bCs/>
        </w:rPr>
      </w:pPr>
      <w:proofErr w:type="spellStart"/>
      <w:proofErr w:type="gramStart"/>
      <w:r w:rsidRPr="009A5096">
        <w:rPr>
          <w:rFonts w:ascii="Comic Sans MS" w:hAnsi="Comic Sans MS" w:cs="Times New Roman"/>
          <w:bCs/>
        </w:rPr>
        <w:t>panga</w:t>
      </w:r>
      <w:proofErr w:type="spellEnd"/>
      <w:proofErr w:type="gramEnd"/>
    </w:p>
    <w:p w:rsidR="009C5DAB" w:rsidRPr="009A5096" w:rsidRDefault="009C5DAB" w:rsidP="009C5DAB">
      <w:pPr>
        <w:spacing w:line="240" w:lineRule="auto"/>
        <w:ind w:left="1440"/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t>deep</w:t>
      </w:r>
      <w:proofErr w:type="gramEnd"/>
      <w:r w:rsidRPr="009A5096">
        <w:rPr>
          <w:rFonts w:ascii="Comic Sans MS" w:hAnsi="Comic Sans MS" w:cs="Times New Roman"/>
          <w:bCs/>
        </w:rPr>
        <w:t xml:space="preserve"> stick </w:t>
      </w:r>
    </w:p>
    <w:p w:rsidR="00691319" w:rsidRPr="009A5096" w:rsidRDefault="00691319" w:rsidP="009E3C8A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>a</w:t>
      </w:r>
      <w:r w:rsidRPr="009A5096">
        <w:rPr>
          <w:rFonts w:ascii="Comic Sans MS" w:hAnsi="Comic Sans MS" w:cs="Times New Roman"/>
          <w:bCs/>
          <w:sz w:val="24"/>
          <w:szCs w:val="24"/>
        </w:rPr>
        <w:t>. Differentiate between a seed and seedling (2 marks)</w:t>
      </w:r>
    </w:p>
    <w:p w:rsidR="00691319" w:rsidRPr="009A5096" w:rsidRDefault="00691319" w:rsidP="00691319">
      <w:p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 xml:space="preserve"> </w:t>
      </w:r>
      <w:proofErr w:type="gramStart"/>
      <w:r w:rsidR="009C5DAB" w:rsidRPr="009A5096">
        <w:rPr>
          <w:rFonts w:ascii="Comic Sans MS" w:hAnsi="Comic Sans MS" w:cs="Times New Roman"/>
          <w:bCs/>
        </w:rPr>
        <w:t>seed</w:t>
      </w:r>
      <w:proofErr w:type="gramEnd"/>
      <w:r w:rsidR="009C5DAB" w:rsidRPr="009A5096">
        <w:rPr>
          <w:rFonts w:ascii="Comic Sans MS" w:hAnsi="Comic Sans MS" w:cs="Times New Roman"/>
          <w:bCs/>
        </w:rPr>
        <w:t xml:space="preserve"> – is a small </w:t>
      </w:r>
      <w:proofErr w:type="spellStart"/>
      <w:r w:rsidR="009C5DAB" w:rsidRPr="009A5096">
        <w:rPr>
          <w:rFonts w:ascii="Comic Sans MS" w:hAnsi="Comic Sans MS" w:cs="Times New Roman"/>
          <w:bCs/>
        </w:rPr>
        <w:t>embroyonic</w:t>
      </w:r>
      <w:proofErr w:type="spellEnd"/>
      <w:r w:rsidR="009C5DAB" w:rsidRPr="009A5096">
        <w:rPr>
          <w:rFonts w:ascii="Comic Sans MS" w:hAnsi="Comic Sans MS" w:cs="Times New Roman"/>
          <w:bCs/>
        </w:rPr>
        <w:t xml:space="preserve"> plant that  has not been planted</w:t>
      </w:r>
    </w:p>
    <w:p w:rsidR="009C5DAB" w:rsidRPr="009A5096" w:rsidRDefault="009C5DAB" w:rsidP="00691319">
      <w:pPr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t>seedling</w:t>
      </w:r>
      <w:proofErr w:type="gramEnd"/>
      <w:r w:rsidRPr="009A5096">
        <w:rPr>
          <w:rFonts w:ascii="Comic Sans MS" w:hAnsi="Comic Sans MS" w:cs="Times New Roman"/>
          <w:bCs/>
        </w:rPr>
        <w:t xml:space="preserve"> - </w:t>
      </w:r>
      <w:r w:rsidR="001B2346" w:rsidRPr="009A5096">
        <w:rPr>
          <w:rFonts w:ascii="Comic Sans MS" w:hAnsi="Comic Sans MS" w:cs="Arial"/>
          <w:color w:val="202124"/>
          <w:shd w:val="clear" w:color="auto" w:fill="FFFFFF"/>
        </w:rPr>
        <w:t> </w:t>
      </w:r>
      <w:r w:rsidR="001B2346" w:rsidRPr="009A5096">
        <w:rPr>
          <w:rFonts w:ascii="Comic Sans MS" w:hAnsi="Comic Sans MS" w:cs="Arial"/>
          <w:b/>
          <w:bCs/>
          <w:color w:val="202124"/>
          <w:shd w:val="clear" w:color="auto" w:fill="FFFFFF"/>
        </w:rPr>
        <w:t>a very young plant that grows from a seed</w:t>
      </w:r>
    </w:p>
    <w:p w:rsidR="00691319" w:rsidRPr="009A5096" w:rsidRDefault="00691319" w:rsidP="009A5096">
      <w:pPr>
        <w:pStyle w:val="ListParagraph"/>
        <w:numPr>
          <w:ilvl w:val="0"/>
          <w:numId w:val="5"/>
        </w:num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 xml:space="preserve"> </w:t>
      </w:r>
      <w:r w:rsidRPr="009A5096">
        <w:rPr>
          <w:rFonts w:ascii="Comic Sans MS" w:hAnsi="Comic Sans MS" w:cs="Times New Roman"/>
          <w:bCs/>
          <w:sz w:val="24"/>
          <w:szCs w:val="24"/>
        </w:rPr>
        <w:t>Explain the reason why we dry seeds before putting them in seedbed. (2 mark)</w:t>
      </w:r>
    </w:p>
    <w:p w:rsidR="001B2346" w:rsidRPr="009A5096" w:rsidRDefault="001B2346" w:rsidP="00691319">
      <w:pPr>
        <w:rPr>
          <w:rFonts w:ascii="Comic Sans MS" w:hAnsi="Comic Sans MS" w:cs="Times New Roman"/>
          <w:bCs/>
        </w:rPr>
      </w:pPr>
      <w:proofErr w:type="gramStart"/>
      <w:r w:rsidRPr="009A5096">
        <w:rPr>
          <w:rFonts w:ascii="Comic Sans MS" w:hAnsi="Comic Sans MS" w:cs="Times New Roman"/>
          <w:bCs/>
        </w:rPr>
        <w:lastRenderedPageBreak/>
        <w:t>to</w:t>
      </w:r>
      <w:proofErr w:type="gramEnd"/>
      <w:r w:rsidRPr="009A5096">
        <w:rPr>
          <w:rFonts w:ascii="Comic Sans MS" w:hAnsi="Comic Sans MS" w:cs="Times New Roman"/>
          <w:bCs/>
        </w:rPr>
        <w:t xml:space="preserve"> prevent it from </w:t>
      </w:r>
      <w:proofErr w:type="spellStart"/>
      <w:r w:rsidRPr="009A5096">
        <w:rPr>
          <w:rFonts w:ascii="Comic Sans MS" w:hAnsi="Comic Sans MS" w:cs="Times New Roman"/>
          <w:bCs/>
        </w:rPr>
        <w:t>germinationg</w:t>
      </w:r>
      <w:proofErr w:type="spellEnd"/>
      <w:r w:rsidRPr="009A5096">
        <w:rPr>
          <w:rFonts w:ascii="Comic Sans MS" w:hAnsi="Comic Sans MS" w:cs="Times New Roman"/>
          <w:bCs/>
        </w:rPr>
        <w:t xml:space="preserve"> when time planting time not ready</w:t>
      </w:r>
    </w:p>
    <w:p w:rsidR="001B2346" w:rsidRPr="009A5096" w:rsidRDefault="001B2346" w:rsidP="00691319">
      <w:pPr>
        <w:rPr>
          <w:rFonts w:ascii="Comic Sans MS" w:hAnsi="Comic Sans MS" w:cs="Times New Roman"/>
          <w:bCs/>
        </w:rPr>
      </w:pPr>
      <w:r w:rsidRPr="009A5096">
        <w:rPr>
          <w:rFonts w:ascii="Comic Sans MS" w:hAnsi="Comic Sans MS" w:cs="Times New Roman"/>
          <w:bCs/>
        </w:rPr>
        <w:t>to keep it safe from pest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Name two games played in the locality. (2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Football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Hide and seek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(</w:t>
      </w: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award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marks for any other correct answer)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Name any 3 locally available materials that can be used to improvise play items (3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Strings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Old newspapers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Old socks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(</w:t>
      </w: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award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marks for any other correct answer)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List 3 qualities to consider when choosing play items for a child (3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appropriate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age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child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interest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creativity</w:t>
      </w:r>
      <w:proofErr w:type="gramEnd"/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Identify 3 common </w:t>
      </w:r>
      <w:proofErr w:type="gramStart"/>
      <w:r w:rsidRPr="009A5096">
        <w:rPr>
          <w:rFonts w:ascii="Comic Sans MS" w:hAnsi="Comic Sans MS" w:cs="Times New Roman"/>
          <w:bCs/>
          <w:sz w:val="24"/>
          <w:szCs w:val="24"/>
        </w:rPr>
        <w:t>illness</w:t>
      </w:r>
      <w:proofErr w:type="gramEnd"/>
      <w:r w:rsidRPr="009A5096">
        <w:rPr>
          <w:rFonts w:ascii="Comic Sans MS" w:hAnsi="Comic Sans MS" w:cs="Times New Roman"/>
          <w:bCs/>
          <w:sz w:val="24"/>
          <w:szCs w:val="24"/>
        </w:rPr>
        <w:t xml:space="preserve"> in your locality (3 marks)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9A5096" w:rsidRPr="009A5096" w:rsidRDefault="009A5096" w:rsidP="009A5096">
      <w:pPr>
        <w:pStyle w:val="ListParagraph"/>
        <w:numPr>
          <w:ilvl w:val="0"/>
          <w:numId w:val="11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Stomachache</w:t>
      </w:r>
    </w:p>
    <w:p w:rsidR="009A5096" w:rsidRPr="009A5096" w:rsidRDefault="009A5096" w:rsidP="009A5096">
      <w:pPr>
        <w:pStyle w:val="ListParagraph"/>
        <w:numPr>
          <w:ilvl w:val="0"/>
          <w:numId w:val="11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>Headache</w:t>
      </w:r>
    </w:p>
    <w:p w:rsidR="009A5096" w:rsidRPr="009A5096" w:rsidRDefault="009A5096" w:rsidP="009A5096">
      <w:pPr>
        <w:pStyle w:val="ListParagraph"/>
        <w:numPr>
          <w:ilvl w:val="0"/>
          <w:numId w:val="11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Coughing 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Name 3 causes of illness of in the society (3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Drinking untreated water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Wrong use of toilet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Eating without washing hands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(</w:t>
      </w: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mark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any three relevant point)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What is tippy tap used for? (1 mark)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Washing hands</w:t>
      </w:r>
    </w:p>
    <w:p w:rsidR="009A5096" w:rsidRPr="009A5096" w:rsidRDefault="009A5096" w:rsidP="009A5096">
      <w:pPr>
        <w:pStyle w:val="ListParagraph"/>
        <w:numPr>
          <w:ilvl w:val="0"/>
          <w:numId w:val="8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Using the space provided, draw and colour a tippy tap. (4 marks)</w:t>
      </w:r>
    </w:p>
    <w:p w:rsidR="009A5096" w:rsidRPr="009A5096" w:rsidRDefault="009A5096" w:rsidP="009A5096">
      <w:p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lastRenderedPageBreak/>
        <w:t xml:space="preserve">      (</w:t>
      </w:r>
      <w:proofErr w:type="gramStart"/>
      <w:r w:rsidRPr="009A5096">
        <w:rPr>
          <w:rFonts w:ascii="Comic Sans MS" w:hAnsi="Comic Sans MS" w:cs="Times New Roman"/>
          <w:b/>
          <w:bCs/>
          <w:sz w:val="24"/>
          <w:szCs w:val="24"/>
        </w:rPr>
        <w:t>award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marks accordingly)</w:t>
      </w:r>
    </w:p>
    <w:p w:rsidR="009A5096" w:rsidRPr="009A5096" w:rsidRDefault="009A5096" w:rsidP="009A5096">
      <w:pPr>
        <w:pStyle w:val="ListParagraph"/>
        <w:numPr>
          <w:ilvl w:val="0"/>
          <w:numId w:val="8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Name two illnesses in the locality that can prevented by washing hands (2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proofErr w:type="spellStart"/>
      <w:r w:rsidRPr="009A5096">
        <w:rPr>
          <w:rFonts w:ascii="Comic Sans MS" w:hAnsi="Comic Sans MS" w:cs="Times New Roman"/>
          <w:bCs/>
          <w:sz w:val="24"/>
          <w:szCs w:val="24"/>
        </w:rPr>
        <w:t>Stomache</w:t>
      </w:r>
      <w:proofErr w:type="spellEnd"/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proofErr w:type="gramStart"/>
      <w:r w:rsidRPr="009A5096">
        <w:rPr>
          <w:rFonts w:ascii="Comic Sans MS" w:hAnsi="Comic Sans MS" w:cs="Times New Roman"/>
          <w:bCs/>
          <w:sz w:val="24"/>
          <w:szCs w:val="24"/>
        </w:rPr>
        <w:t>cholera</w:t>
      </w:r>
      <w:proofErr w:type="gramEnd"/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State whether the following situations are healthy or unhealthy practices.</w:t>
      </w:r>
    </w:p>
    <w:p w:rsidR="009A5096" w:rsidRPr="009A5096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Eating fruits before washing them unhealthy  ( 1 mark)</w:t>
      </w:r>
    </w:p>
    <w:p w:rsidR="009A5096" w:rsidRPr="009A5096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Washing vegetables before cooking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healthy </w:t>
      </w:r>
      <w:r w:rsidRPr="009A5096">
        <w:rPr>
          <w:rFonts w:ascii="Comic Sans MS" w:hAnsi="Comic Sans MS" w:cs="Times New Roman"/>
          <w:bCs/>
          <w:sz w:val="24"/>
          <w:szCs w:val="24"/>
        </w:rPr>
        <w:t xml:space="preserve"> (1 mark)</w:t>
      </w:r>
    </w:p>
    <w:p w:rsidR="009A5096" w:rsidRPr="009A5096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Drinking contaminated water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unhealthy </w:t>
      </w:r>
      <w:r w:rsidRPr="009A5096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9A5096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Eating soil or soft stones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unhealthy </w:t>
      </w:r>
      <w:r w:rsidRPr="009A5096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9A5096" w:rsidRPr="009A5096" w:rsidRDefault="009A5096" w:rsidP="009A5096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Opening windows while sweeping the house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healthy </w:t>
      </w:r>
      <w:r w:rsidRPr="009A5096">
        <w:rPr>
          <w:rFonts w:ascii="Comic Sans MS" w:hAnsi="Comic Sans MS" w:cs="Times New Roman"/>
          <w:bCs/>
          <w:sz w:val="24"/>
          <w:szCs w:val="24"/>
        </w:rPr>
        <w:t>( 1 mark)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Mention 2 ways you can use to care for play items (2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Keeping at a safe place after use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 xml:space="preserve">Repair when worn out </w:t>
      </w:r>
      <w:proofErr w:type="gramStart"/>
      <w:r w:rsidRPr="009A5096">
        <w:rPr>
          <w:rFonts w:ascii="Comic Sans MS" w:hAnsi="Comic Sans MS" w:cs="Times New Roman"/>
          <w:bCs/>
          <w:sz w:val="24"/>
          <w:szCs w:val="24"/>
        </w:rPr>
        <w:t xml:space="preserve">( </w:t>
      </w:r>
      <w:r w:rsidRPr="009A5096">
        <w:rPr>
          <w:rFonts w:ascii="Comic Sans MS" w:hAnsi="Comic Sans MS" w:cs="Times New Roman"/>
          <w:b/>
          <w:bCs/>
          <w:sz w:val="24"/>
          <w:szCs w:val="24"/>
        </w:rPr>
        <w:t>award</w:t>
      </w:r>
      <w:proofErr w:type="gramEnd"/>
      <w:r w:rsidRPr="009A5096">
        <w:rPr>
          <w:rFonts w:ascii="Comic Sans MS" w:hAnsi="Comic Sans MS" w:cs="Times New Roman"/>
          <w:b/>
          <w:bCs/>
          <w:sz w:val="24"/>
          <w:szCs w:val="24"/>
        </w:rPr>
        <w:t xml:space="preserve"> correct points)</w:t>
      </w:r>
    </w:p>
    <w:p w:rsidR="009A5096" w:rsidRPr="009A5096" w:rsidRDefault="009A5096" w:rsidP="009A5096">
      <w:pPr>
        <w:pStyle w:val="ListParagraph"/>
        <w:numPr>
          <w:ilvl w:val="0"/>
          <w:numId w:val="5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Discuss 2 safety measures to be observed while handling play items (2 marks)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Balls should be kept after the game</w:t>
      </w:r>
    </w:p>
    <w:p w:rsidR="009A5096" w:rsidRPr="009A5096" w:rsidRDefault="009A5096" w:rsidP="009A5096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9A5096">
        <w:rPr>
          <w:rFonts w:ascii="Comic Sans MS" w:hAnsi="Comic Sans MS" w:cs="Times New Roman"/>
          <w:bCs/>
          <w:sz w:val="24"/>
          <w:szCs w:val="24"/>
        </w:rPr>
        <w:t>Wash games skits after match</w:t>
      </w:r>
    </w:p>
    <w:p w:rsidR="00691319" w:rsidRPr="003F56FB" w:rsidRDefault="00691319" w:rsidP="00691319">
      <w:pPr>
        <w:rPr>
          <w:rFonts w:ascii="Comic Sans MS" w:hAnsi="Comic Sans MS" w:cs="Times New Roman"/>
          <w:bCs/>
          <w:sz w:val="32"/>
          <w:szCs w:val="32"/>
        </w:rPr>
      </w:pP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  <w:r w:rsidRPr="003F56FB">
        <w:rPr>
          <w:rFonts w:ascii="Comic Sans MS" w:hAnsi="Comic Sans MS" w:cs="Times New Roman"/>
          <w:bCs/>
        </w:rPr>
        <w:tab/>
      </w:r>
    </w:p>
    <w:p w:rsidR="00691319" w:rsidRPr="003F56FB" w:rsidRDefault="00691319">
      <w:pPr>
        <w:rPr>
          <w:rFonts w:ascii="Comic Sans MS" w:hAnsi="Comic Sans MS"/>
        </w:rPr>
      </w:pPr>
    </w:p>
    <w:sectPr w:rsidR="00691319" w:rsidRPr="003F56FB" w:rsidSect="00B81AD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B775E37"/>
    <w:multiLevelType w:val="hybridMultilevel"/>
    <w:tmpl w:val="07B895D6"/>
    <w:lvl w:ilvl="0" w:tplc="2EE8F2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A071A"/>
    <w:multiLevelType w:val="hybridMultilevel"/>
    <w:tmpl w:val="AA2E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82DE0"/>
    <w:multiLevelType w:val="hybridMultilevel"/>
    <w:tmpl w:val="5246CCE0"/>
    <w:lvl w:ilvl="0" w:tplc="04E407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0E56C0"/>
    <w:multiLevelType w:val="hybridMultilevel"/>
    <w:tmpl w:val="8B187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A13AB5"/>
    <w:multiLevelType w:val="hybridMultilevel"/>
    <w:tmpl w:val="0F9AE564"/>
    <w:lvl w:ilvl="0" w:tplc="4C165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D91997"/>
    <w:multiLevelType w:val="hybridMultilevel"/>
    <w:tmpl w:val="1D186C1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70814"/>
    <w:multiLevelType w:val="hybridMultilevel"/>
    <w:tmpl w:val="AA2E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E3794"/>
    <w:multiLevelType w:val="hybridMultilevel"/>
    <w:tmpl w:val="E76A887C"/>
    <w:lvl w:ilvl="0" w:tplc="D53629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E03ECC"/>
    <w:multiLevelType w:val="hybridMultilevel"/>
    <w:tmpl w:val="1D36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E2868"/>
    <w:multiLevelType w:val="hybridMultilevel"/>
    <w:tmpl w:val="1D36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D2"/>
    <w:rsid w:val="000A571C"/>
    <w:rsid w:val="00106734"/>
    <w:rsid w:val="0017531A"/>
    <w:rsid w:val="00181671"/>
    <w:rsid w:val="001B2346"/>
    <w:rsid w:val="00270406"/>
    <w:rsid w:val="003F56FB"/>
    <w:rsid w:val="004251D1"/>
    <w:rsid w:val="005F75A1"/>
    <w:rsid w:val="00691319"/>
    <w:rsid w:val="009A5096"/>
    <w:rsid w:val="009C5DAB"/>
    <w:rsid w:val="009E3C8A"/>
    <w:rsid w:val="00B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D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04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D2"/>
    <w:pPr>
      <w:ind w:left="720"/>
      <w:contextualSpacing/>
    </w:pPr>
  </w:style>
  <w:style w:type="table" w:styleId="TableGrid">
    <w:name w:val="Table Grid"/>
    <w:basedOn w:val="TableNormal"/>
    <w:uiPriority w:val="39"/>
    <w:rsid w:val="00B8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406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D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04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D2"/>
    <w:pPr>
      <w:ind w:left="720"/>
      <w:contextualSpacing/>
    </w:pPr>
  </w:style>
  <w:style w:type="table" w:styleId="TableGrid">
    <w:name w:val="Table Grid"/>
    <w:basedOn w:val="TableNormal"/>
    <w:uiPriority w:val="39"/>
    <w:rsid w:val="00B8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406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402D-6960-4AB5-A07A-C7CB70C2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2</cp:revision>
  <dcterms:created xsi:type="dcterms:W3CDTF">2024-12-29T08:32:00Z</dcterms:created>
  <dcterms:modified xsi:type="dcterms:W3CDTF">2024-12-29T08:32:00Z</dcterms:modified>
</cp:coreProperties>
</file>