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B50647" w:rsidTr="00F14EF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7" w:rsidTr="00F14EFE">
        <w:trPr>
          <w:trHeight w:val="4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7" w:rsidTr="00F14EF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47" w:rsidRDefault="00B50647" w:rsidP="00F14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0647" w:rsidRDefault="00493110" w:rsidP="00B50647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66E8C7D8" wp14:editId="0B47A9D3">
            <wp:simplePos x="0" y="0"/>
            <wp:positionH relativeFrom="column">
              <wp:posOffset>4972685</wp:posOffset>
            </wp:positionH>
            <wp:positionV relativeFrom="paragraph">
              <wp:posOffset>850900</wp:posOffset>
            </wp:positionV>
            <wp:extent cx="2475865" cy="2099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647">
        <w:rPr>
          <w:rFonts w:ascii="Segoe UI Variable Small" w:hAnsi="Segoe UI Variable Small" w:cs="Times New Roman"/>
          <w:b/>
          <w:bCs/>
          <w:color w:val="FFC000"/>
          <w:sz w:val="36"/>
        </w:rPr>
        <w:t xml:space="preserve">    </w:t>
      </w:r>
      <w:r w:rsidR="00B50647">
        <w:rPr>
          <w:rFonts w:ascii="Segoe UI Variable Small" w:hAnsi="Segoe UI Variable Small" w:cs="Times New Roman"/>
          <w:b/>
          <w:bCs/>
          <w:color w:val="FFC000"/>
          <w:sz w:val="36"/>
        </w:rPr>
        <w:tab/>
      </w:r>
      <w:r w:rsidR="00B50647">
        <w:rPr>
          <w:rFonts w:ascii="Segoe UI Variable Small" w:hAnsi="Segoe UI Variable Small" w:cs="Times New Roman"/>
          <w:b/>
          <w:bCs/>
          <w:color w:val="FFC000"/>
          <w:sz w:val="36"/>
        </w:rPr>
        <w:tab/>
        <w:t xml:space="preserve">    </w:t>
      </w:r>
      <w:r w:rsidR="00B50647">
        <w:rPr>
          <w:rFonts w:ascii="Segoe UI Variable Small" w:hAnsi="Segoe UI Variable Small" w:cs="Times New Roman"/>
          <w:b/>
          <w:bCs/>
          <w:sz w:val="26"/>
          <w:szCs w:val="26"/>
        </w:rPr>
        <w:t>MONITORING JUNIOR SCHOOL LEARNER PROGRESS</w:t>
      </w:r>
    </w:p>
    <w:p w:rsidR="00B50647" w:rsidRDefault="00B50647" w:rsidP="00B50647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9: INTEGRATED SCIENCE</w:t>
      </w:r>
    </w:p>
    <w:p w:rsidR="00B50647" w:rsidRDefault="00B50647" w:rsidP="00B50647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PAPER 1</w:t>
      </w:r>
      <w:r>
        <w:rPr>
          <w:rFonts w:ascii="Times New Roman" w:eastAsia="Arial" w:hAnsi="Times New Roman" w:cs="Times New Roman"/>
          <w:i/>
        </w:rPr>
        <w:t xml:space="preserve"> (Theory)</w:t>
      </w:r>
    </w:p>
    <w:p w:rsidR="00B50647" w:rsidRDefault="00B50647" w:rsidP="00B50647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</w:t>
      </w:r>
      <w:r w:rsidR="001464BD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  YEAR: 2025</w:t>
      </w:r>
    </w:p>
    <w:p w:rsidR="00B50647" w:rsidRDefault="00B50647" w:rsidP="00B50647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B50647" w:rsidRDefault="00B50647" w:rsidP="00B50647">
      <w:pPr>
        <w:spacing w:line="0" w:lineRule="atLeast"/>
        <w:ind w:left="1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TO CANDIDATES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Write your </w:t>
      </w:r>
      <w:r>
        <w:rPr>
          <w:rFonts w:ascii="Times New Roman" w:eastAsia="Times New Roman" w:hAnsi="Times New Roman"/>
          <w:b/>
          <w:sz w:val="24"/>
        </w:rPr>
        <w:t>name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assessment number</w:t>
      </w:r>
      <w:r>
        <w:rPr>
          <w:rFonts w:ascii="Times New Roman" w:eastAsia="Times New Roman" w:hAnsi="Times New Roman"/>
          <w:sz w:val="24"/>
        </w:rPr>
        <w:t xml:space="preserve"> in the spaces provided above.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Sign</w:t>
      </w:r>
      <w:r>
        <w:rPr>
          <w:rFonts w:ascii="Times New Roman" w:eastAsia="Times New Roman" w:hAnsi="Times New Roman"/>
          <w:sz w:val="24"/>
        </w:rPr>
        <w:t xml:space="preserve"> and write the </w:t>
      </w:r>
      <w:r>
        <w:rPr>
          <w:rFonts w:ascii="Times New Roman" w:eastAsia="Times New Roman" w:hAnsi="Times New Roman"/>
          <w:b/>
          <w:sz w:val="24"/>
        </w:rPr>
        <w:t>date</w:t>
      </w:r>
      <w:r>
        <w:rPr>
          <w:rFonts w:ascii="Times New Roman" w:eastAsia="Times New Roman" w:hAnsi="Times New Roman"/>
          <w:sz w:val="24"/>
        </w:rPr>
        <w:t xml:space="preserve"> of the assessment in the spaces provided above.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two</w:t>
      </w:r>
      <w:r>
        <w:rPr>
          <w:rFonts w:ascii="Times New Roman" w:eastAsia="Times New Roman" w:hAnsi="Times New Roman"/>
          <w:sz w:val="24"/>
        </w:rPr>
        <w:t xml:space="preserve"> sections: </w:t>
      </w:r>
      <w:r>
        <w:rPr>
          <w:rFonts w:ascii="Times New Roman" w:eastAsia="Times New Roman" w:hAnsi="Times New Roman"/>
          <w:b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B</w:t>
      </w:r>
      <w:r>
        <w:rPr>
          <w:rFonts w:ascii="Times New Roman" w:eastAsia="Times New Roman" w:hAnsi="Times New Roman"/>
          <w:sz w:val="24"/>
        </w:rPr>
        <w:t>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A</w:t>
      </w:r>
      <w:r>
        <w:rPr>
          <w:rFonts w:ascii="Times New Roman" w:eastAsia="Times New Roman" w:hAnsi="Times New Roman"/>
          <w:sz w:val="24"/>
        </w:rPr>
        <w:t xml:space="preserve"> comprises Multiple Choice Questions numbered </w:t>
      </w:r>
      <w:r>
        <w:rPr>
          <w:rFonts w:ascii="Times New Roman" w:eastAsia="Times New Roman" w:hAnsi="Times New Roman"/>
          <w:b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to </w:t>
      </w:r>
      <w:r>
        <w:rPr>
          <w:rFonts w:ascii="Times New Roman" w:eastAsia="Times New Roman" w:hAnsi="Times New Roman"/>
          <w:b/>
          <w:sz w:val="24"/>
        </w:rPr>
        <w:t>30.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  <w:r>
        <w:rPr>
          <w:rFonts w:ascii="Times New Roman" w:eastAsia="Times New Roman" w:hAnsi="Times New Roman"/>
          <w:sz w:val="24"/>
        </w:rPr>
        <w:t xml:space="preserve"> comprises short, structured questions number </w:t>
      </w:r>
      <w:r>
        <w:rPr>
          <w:rFonts w:ascii="Times New Roman" w:eastAsia="Times New Roman" w:hAnsi="Times New Roman"/>
          <w:b/>
          <w:sz w:val="24"/>
        </w:rPr>
        <w:t>31</w:t>
      </w:r>
      <w:r>
        <w:rPr>
          <w:rFonts w:ascii="Times New Roman" w:eastAsia="Times New Roman" w:hAnsi="Times New Roman"/>
          <w:sz w:val="24"/>
        </w:rPr>
        <w:t xml:space="preserve"> to </w:t>
      </w:r>
      <w:r>
        <w:rPr>
          <w:rFonts w:ascii="Times New Roman" w:eastAsia="Times New Roman" w:hAnsi="Times New Roman"/>
          <w:b/>
          <w:sz w:val="24"/>
        </w:rPr>
        <w:t>40.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</w:t>
      </w:r>
      <w:r>
        <w:rPr>
          <w:rFonts w:ascii="Times New Roman" w:eastAsia="Times New Roman" w:hAnsi="Times New Roman"/>
          <w:b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on the separate </w:t>
      </w:r>
      <w:r>
        <w:rPr>
          <w:rFonts w:ascii="Times New Roman" w:eastAsia="Times New Roman" w:hAnsi="Times New Roman"/>
          <w:b/>
          <w:sz w:val="24"/>
        </w:rPr>
        <w:t>ANSWER SHEET</w:t>
      </w:r>
      <w:r>
        <w:rPr>
          <w:rFonts w:ascii="Times New Roman" w:eastAsia="Times New Roman" w:hAnsi="Times New Roman"/>
          <w:sz w:val="24"/>
        </w:rPr>
        <w:t xml:space="preserve"> provided.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</w:t>
      </w:r>
      <w:r>
        <w:rPr>
          <w:rFonts w:ascii="Times New Roman" w:eastAsia="Times New Roman" w:hAnsi="Times New Roman"/>
          <w:b/>
          <w:sz w:val="24"/>
        </w:rPr>
        <w:t>B</w:t>
      </w:r>
      <w:r>
        <w:rPr>
          <w:rFonts w:ascii="Times New Roman" w:eastAsia="Times New Roman" w:hAnsi="Times New Roman"/>
          <w:sz w:val="24"/>
        </w:rPr>
        <w:t xml:space="preserve"> in the spaces provided in this </w:t>
      </w:r>
      <w:r>
        <w:rPr>
          <w:rFonts w:ascii="Times New Roman" w:eastAsia="Times New Roman" w:hAnsi="Times New Roman"/>
          <w:b/>
          <w:sz w:val="24"/>
        </w:rPr>
        <w:t>QUESTION PAPER</w:t>
      </w:r>
      <w:r>
        <w:rPr>
          <w:rFonts w:ascii="Times New Roman" w:eastAsia="Times New Roman" w:hAnsi="Times New Roman"/>
          <w:sz w:val="24"/>
        </w:rPr>
        <w:t>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Do </w:t>
      </w:r>
      <w:r>
        <w:rPr>
          <w:rFonts w:ascii="Times New Roman" w:eastAsia="Times New Roman" w:hAnsi="Times New Roman"/>
          <w:b/>
          <w:sz w:val="24"/>
        </w:rPr>
        <w:t>NOT</w:t>
      </w:r>
      <w:r>
        <w:rPr>
          <w:rFonts w:ascii="Times New Roman" w:eastAsia="Times New Roman" w:hAnsi="Times New Roman"/>
          <w:sz w:val="24"/>
        </w:rPr>
        <w:t xml:space="preserve"> remove any page from this question paper.</w:t>
      </w:r>
    </w:p>
    <w:p w:rsidR="00B50647" w:rsidRDefault="00B50647" w:rsidP="00916236">
      <w:pPr>
        <w:numPr>
          <w:ilvl w:val="0"/>
          <w:numId w:val="3"/>
        </w:numPr>
        <w:tabs>
          <w:tab w:val="left" w:pos="520"/>
        </w:tabs>
        <w:spacing w:after="0" w:line="0" w:lineRule="atLeast"/>
        <w:ind w:left="52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English</w:t>
      </w:r>
      <w:r>
        <w:rPr>
          <w:rFonts w:ascii="Times New Roman" w:eastAsia="Times New Roman" w:hAnsi="Times New Roman"/>
          <w:b/>
          <w:sz w:val="24"/>
        </w:rPr>
        <w:t>.</w:t>
      </w:r>
    </w:p>
    <w:p w:rsidR="00B50647" w:rsidRDefault="00B50647" w:rsidP="00B50647">
      <w:pPr>
        <w:tabs>
          <w:tab w:val="left" w:pos="520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</w:p>
    <w:p w:rsidR="00B50647" w:rsidRPr="00413CCC" w:rsidRDefault="00B50647" w:rsidP="00B50647">
      <w:pPr>
        <w:pStyle w:val="Heading3"/>
      </w:pPr>
      <w:r w:rsidRPr="00413CCC">
        <w:rPr>
          <w:rStyle w:val="Strong"/>
          <w:b/>
          <w:bCs/>
        </w:rPr>
        <w:t>For Official Use Only</w:t>
      </w:r>
    </w:p>
    <w:p w:rsidR="00B50647" w:rsidRPr="00413CCC" w:rsidRDefault="00B50647" w:rsidP="00B50647">
      <w:pPr>
        <w:pStyle w:val="Heading4"/>
      </w:pPr>
      <w:r w:rsidRPr="00413CCC">
        <w:rPr>
          <w:rStyle w:val="Strong"/>
          <w:b/>
          <w:bCs/>
        </w:rPr>
        <w:t>SECTION A: (30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184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50647" w:rsidRPr="00413CCC" w:rsidTr="00F14EFE"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rStyle w:val="Strong"/>
              </w:rPr>
              <w:t>Question Number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14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15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20</w:t>
            </w:r>
          </w:p>
        </w:tc>
      </w:tr>
      <w:tr w:rsidR="00B50647" w:rsidRPr="00413CCC" w:rsidTr="00F14EFE"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rPr>
                <w:rStyle w:val="Strong"/>
              </w:rPr>
              <w:t>Maximum Score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</w:tr>
      <w:tr w:rsidR="00B50647" w:rsidRPr="00413CCC" w:rsidTr="00F14EFE"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</w:tr>
    </w:tbl>
    <w:p w:rsidR="00B50647" w:rsidRPr="00413CCC" w:rsidRDefault="00B50647" w:rsidP="00B50647">
      <w:pPr>
        <w:rPr>
          <w:vanish/>
        </w:rPr>
      </w:pP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184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50647" w:rsidRPr="00413CCC" w:rsidTr="00F14EFE"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rStyle w:val="Strong"/>
              </w:rPr>
              <w:t>Question Number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22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23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24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25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26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27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28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29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CC">
              <w:rPr>
                <w:b/>
                <w:bCs/>
              </w:rPr>
              <w:t>30</w:t>
            </w:r>
          </w:p>
        </w:tc>
      </w:tr>
      <w:tr w:rsidR="00B50647" w:rsidRPr="00413CCC" w:rsidTr="00F14EFE"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rPr>
                <w:rStyle w:val="Strong"/>
              </w:rPr>
              <w:t>Maximum Score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t>1</w:t>
            </w:r>
          </w:p>
        </w:tc>
      </w:tr>
      <w:tr w:rsidR="00B50647" w:rsidRPr="00413CCC" w:rsidTr="00F14EFE"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  <w:r w:rsidRPr="00413CCC">
              <w:rPr>
                <w:rStyle w:val="Strong"/>
              </w:rPr>
              <w:t>Candidate’s Score</w:t>
            </w: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413CCC" w:rsidRDefault="00B50647" w:rsidP="00F14EFE">
            <w:pPr>
              <w:rPr>
                <w:sz w:val="24"/>
                <w:szCs w:val="24"/>
              </w:rPr>
            </w:pPr>
          </w:p>
        </w:tc>
      </w:tr>
    </w:tbl>
    <w:p w:rsidR="00B50647" w:rsidRPr="00413CCC" w:rsidRDefault="00B50647" w:rsidP="00B50647">
      <w:pPr>
        <w:pStyle w:val="Heading4"/>
      </w:pPr>
      <w:r w:rsidRPr="00413CCC">
        <w:rPr>
          <w:rStyle w:val="Strong"/>
          <w:b/>
          <w:bCs/>
        </w:rPr>
        <w:t>SECTION B: (40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83"/>
        <w:gridCol w:w="1196"/>
        <w:gridCol w:w="1867"/>
      </w:tblGrid>
      <w:tr w:rsidR="00B50647" w:rsidRPr="00B50647" w:rsidTr="00B50647"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B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(A + B)</w:t>
            </w:r>
          </w:p>
        </w:tc>
      </w:tr>
      <w:tr w:rsidR="00B50647" w:rsidRPr="00B50647" w:rsidTr="00B50647"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 per Question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47" w:rsidRPr="00B50647" w:rsidTr="00B50647"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B50647" w:rsidRPr="00B50647" w:rsidTr="00B50647"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0647" w:rsidRPr="00B50647" w:rsidRDefault="00B50647" w:rsidP="00B506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0647" w:rsidRDefault="00B50647" w:rsidP="00B506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This paper consists of </w:t>
      </w:r>
      <w:r w:rsidR="00D34995">
        <w:rPr>
          <w:rFonts w:ascii="Times New Roman" w:eastAsia="Times New Roman" w:hAnsi="Times New Roman" w:cs="Times New Roman"/>
          <w:i/>
        </w:rPr>
        <w:t>16</w:t>
      </w:r>
      <w:r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</w:rPr>
        <w:t>ns are missing.</w:t>
      </w:r>
    </w:p>
    <w:p w:rsidR="00B50647" w:rsidRDefault="00B50647" w:rsidP="00B5064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2837E9" w:rsidRDefault="002837E9" w:rsidP="002837E9">
      <w:pPr>
        <w:spacing w:after="0"/>
      </w:pPr>
    </w:p>
    <w:p w:rsidR="002837E9" w:rsidRDefault="002837E9" w:rsidP="002837E9"/>
    <w:p w:rsidR="001464BD" w:rsidRDefault="001464BD" w:rsidP="002837E9"/>
    <w:p w:rsidR="002837E9" w:rsidRDefault="002837E9" w:rsidP="001464BD">
      <w:pPr>
        <w:pStyle w:val="Heading3"/>
        <w:jc w:val="center"/>
      </w:pPr>
      <w:r>
        <w:lastRenderedPageBreak/>
        <w:t>SECTION A</w:t>
      </w:r>
      <w:r w:rsidR="00B50647">
        <w:t>:</w:t>
      </w:r>
      <w:r>
        <w:t xml:space="preserve"> (30 marks)</w:t>
      </w:r>
    </w:p>
    <w:p w:rsidR="002837E9" w:rsidRPr="00B50647" w:rsidRDefault="002837E9" w:rsidP="00B50647">
      <w:pPr>
        <w:pStyle w:val="NormalWeb"/>
        <w:jc w:val="center"/>
        <w:rPr>
          <w:i/>
        </w:rPr>
      </w:pPr>
      <w:r w:rsidRPr="00B50647">
        <w:rPr>
          <w:i/>
        </w:rPr>
        <w:t>Answer ALL the questions in this section.</w:t>
      </w:r>
    </w:p>
    <w:p w:rsidR="00B50647" w:rsidRDefault="00B50647" w:rsidP="00916236">
      <w:pPr>
        <w:pStyle w:val="NormalWeb"/>
        <w:numPr>
          <w:ilvl w:val="0"/>
          <w:numId w:val="1"/>
        </w:numPr>
        <w:sectPr w:rsidR="00B50647" w:rsidSect="001464BD">
          <w:footerReference w:type="default" r:id="rId9"/>
          <w:pgSz w:w="12240" w:h="15840"/>
          <w:pgMar w:top="284" w:right="333" w:bottom="568" w:left="426" w:header="720" w:footer="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2837E9" w:rsidRDefault="002837E9" w:rsidP="00916236">
      <w:pPr>
        <w:pStyle w:val="NormalWeb"/>
        <w:numPr>
          <w:ilvl w:val="0"/>
          <w:numId w:val="2"/>
        </w:numPr>
        <w:spacing w:line="360" w:lineRule="auto"/>
      </w:pPr>
      <w:r>
        <w:lastRenderedPageBreak/>
        <w:t>In a community clean-water project, students used biology, chemistry, and physics. What is the benefit?</w:t>
      </w:r>
      <w:r>
        <w:br/>
        <w:t>A. Memorization</w:t>
      </w:r>
      <w:r>
        <w:br/>
        <w:t>B. Practical problem-solving</w:t>
      </w:r>
      <w:r>
        <w:br/>
        <w:t>C. Focusing on exams</w:t>
      </w:r>
      <w:r>
        <w:br/>
        <w:t>D. Limiting subjects</w:t>
      </w:r>
      <w:r>
        <w:br/>
      </w:r>
    </w:p>
    <w:p w:rsidR="001464BD" w:rsidRDefault="001464BD" w:rsidP="00916236">
      <w:pPr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During a science lesson, learners discussed chemical symbols of the following elements: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pStyle w:val="ListParagraph"/>
        <w:numPr>
          <w:ilvl w:val="2"/>
          <w:numId w:val="2"/>
        </w:numPr>
        <w:tabs>
          <w:tab w:val="left" w:pos="1080"/>
        </w:tabs>
        <w:spacing w:after="0" w:line="480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Hydrogen</w:t>
      </w:r>
    </w:p>
    <w:p w:rsidR="001464BD" w:rsidRDefault="001464BD" w:rsidP="00916236">
      <w:pPr>
        <w:pStyle w:val="ListParagraph"/>
        <w:numPr>
          <w:ilvl w:val="2"/>
          <w:numId w:val="2"/>
        </w:numPr>
        <w:tabs>
          <w:tab w:val="left" w:pos="1080"/>
        </w:tabs>
        <w:spacing w:after="0" w:line="480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Nitrogen</w:t>
      </w:r>
    </w:p>
    <w:p w:rsidR="001464BD" w:rsidRDefault="001464BD" w:rsidP="00916236">
      <w:pPr>
        <w:pStyle w:val="ListParagraph"/>
        <w:numPr>
          <w:ilvl w:val="2"/>
          <w:numId w:val="2"/>
        </w:numPr>
        <w:tabs>
          <w:tab w:val="left" w:pos="1080"/>
        </w:tabs>
        <w:spacing w:after="0" w:line="480" w:lineRule="auto"/>
        <w:rPr>
          <w:rFonts w:ascii="Times New Roman" w:eastAsia="Times New Roman" w:hAnsi="Times New Roman"/>
          <w:sz w:val="24"/>
        </w:rPr>
      </w:pPr>
      <w:proofErr w:type="spellStart"/>
      <w:r w:rsidRPr="001464BD">
        <w:rPr>
          <w:rFonts w:ascii="Times New Roman" w:eastAsia="Times New Roman" w:hAnsi="Times New Roman"/>
          <w:sz w:val="24"/>
        </w:rPr>
        <w:t>Aluminium</w:t>
      </w:r>
      <w:proofErr w:type="spellEnd"/>
    </w:p>
    <w:p w:rsidR="001464BD" w:rsidRPr="001464BD" w:rsidRDefault="001464BD" w:rsidP="00916236">
      <w:pPr>
        <w:pStyle w:val="ListParagraph"/>
        <w:numPr>
          <w:ilvl w:val="2"/>
          <w:numId w:val="2"/>
        </w:numPr>
        <w:tabs>
          <w:tab w:val="left" w:pos="1080"/>
        </w:tabs>
        <w:spacing w:after="0" w:line="480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Silver</w:t>
      </w:r>
    </w:p>
    <w:p w:rsidR="001464BD" w:rsidRDefault="001464BD" w:rsidP="001464BD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sets shows the </w:t>
      </w:r>
      <w:r>
        <w:rPr>
          <w:rFonts w:ascii="Times New Roman" w:eastAsia="Times New Roman" w:hAnsi="Times New Roman"/>
          <w:b/>
          <w:sz w:val="24"/>
        </w:rPr>
        <w:t>correct</w:t>
      </w:r>
      <w:r>
        <w:rPr>
          <w:rFonts w:ascii="Times New Roman" w:eastAsia="Times New Roman" w:hAnsi="Times New Roman"/>
          <w:sz w:val="24"/>
        </w:rPr>
        <w:t xml:space="preserve"> chemical symbol for each of the elements?</w:t>
      </w:r>
    </w:p>
    <w:p w:rsidR="001464BD" w:rsidRDefault="001464BD" w:rsidP="001464BD">
      <w:pPr>
        <w:spacing w:line="387" w:lineRule="exact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80"/>
        <w:gridCol w:w="1480"/>
        <w:gridCol w:w="1480"/>
        <w:gridCol w:w="1871"/>
        <w:gridCol w:w="1276"/>
      </w:tblGrid>
      <w:tr w:rsidR="001464BD" w:rsidTr="001464BD">
        <w:trPr>
          <w:trHeight w:val="276"/>
        </w:trPr>
        <w:tc>
          <w:tcPr>
            <w:tcW w:w="380" w:type="dxa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Hydrogen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Nitrogen</w:t>
            </w:r>
          </w:p>
        </w:tc>
        <w:tc>
          <w:tcPr>
            <w:tcW w:w="1871" w:type="dxa"/>
          </w:tcPr>
          <w:p w:rsidR="001464BD" w:rsidRDefault="001464BD" w:rsidP="00A137C5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Aluminium</w:t>
            </w:r>
            <w:proofErr w:type="spellEnd"/>
          </w:p>
        </w:tc>
        <w:tc>
          <w:tcPr>
            <w:tcW w:w="1276" w:type="dxa"/>
          </w:tcPr>
          <w:p w:rsidR="001464BD" w:rsidRDefault="001464BD" w:rsidP="00A137C5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Silver</w:t>
            </w:r>
          </w:p>
        </w:tc>
      </w:tr>
      <w:tr w:rsidR="001464BD" w:rsidTr="001464BD">
        <w:trPr>
          <w:trHeight w:val="326"/>
        </w:trPr>
        <w:tc>
          <w:tcPr>
            <w:tcW w:w="380" w:type="dxa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</w:t>
            </w:r>
          </w:p>
        </w:tc>
        <w:tc>
          <w:tcPr>
            <w:tcW w:w="1871" w:type="dxa"/>
          </w:tcPr>
          <w:p w:rsidR="001464BD" w:rsidRDefault="001464BD" w:rsidP="00A137C5">
            <w:pPr>
              <w:spacing w:line="0" w:lineRule="atLeast"/>
              <w:ind w:right="2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</w:t>
            </w:r>
          </w:p>
        </w:tc>
        <w:tc>
          <w:tcPr>
            <w:tcW w:w="1276" w:type="dxa"/>
          </w:tcPr>
          <w:p w:rsidR="001464BD" w:rsidRDefault="001464BD" w:rsidP="00A137C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Si</w:t>
            </w:r>
          </w:p>
        </w:tc>
      </w:tr>
      <w:tr w:rsidR="001464BD" w:rsidTr="001464BD">
        <w:trPr>
          <w:trHeight w:val="331"/>
        </w:trPr>
        <w:tc>
          <w:tcPr>
            <w:tcW w:w="380" w:type="dxa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Hg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</w:t>
            </w:r>
          </w:p>
        </w:tc>
        <w:tc>
          <w:tcPr>
            <w:tcW w:w="1871" w:type="dxa"/>
          </w:tcPr>
          <w:p w:rsidR="001464BD" w:rsidRDefault="001464BD" w:rsidP="00A137C5">
            <w:pPr>
              <w:spacing w:line="0" w:lineRule="atLeast"/>
              <w:ind w:right="2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AL</w:t>
            </w:r>
          </w:p>
        </w:tc>
        <w:tc>
          <w:tcPr>
            <w:tcW w:w="1276" w:type="dxa"/>
          </w:tcPr>
          <w:p w:rsidR="001464BD" w:rsidRDefault="001464BD" w:rsidP="00A137C5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Si</w:t>
            </w:r>
          </w:p>
        </w:tc>
      </w:tr>
      <w:tr w:rsidR="001464BD" w:rsidTr="001464BD">
        <w:trPr>
          <w:trHeight w:val="426"/>
        </w:trPr>
        <w:tc>
          <w:tcPr>
            <w:tcW w:w="380" w:type="dxa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C.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340"/>
              <w:rPr>
                <w:rFonts w:ascii="Times New Roman" w:eastAsia="Times New Roman" w:hAnsi="Times New Roman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sz w:val="24"/>
              </w:rPr>
              <w:t>H</w:t>
            </w:r>
            <w:r>
              <w:rPr>
                <w:rFonts w:ascii="Times New Roman" w:eastAsia="Times New Roman" w:hAnsi="Times New Roman"/>
                <w:sz w:val="36"/>
                <w:vertAlign w:val="subscript"/>
              </w:rPr>
              <w:t>2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540"/>
              <w:rPr>
                <w:rFonts w:ascii="Times New Roman" w:eastAsia="Times New Roman" w:hAnsi="Times New Roman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sz w:val="24"/>
              </w:rPr>
              <w:t>N</w:t>
            </w:r>
            <w:r>
              <w:rPr>
                <w:rFonts w:ascii="Times New Roman" w:eastAsia="Times New Roman" w:hAnsi="Times New Roman"/>
                <w:sz w:val="36"/>
                <w:vertAlign w:val="subscript"/>
              </w:rPr>
              <w:t>2</w:t>
            </w:r>
          </w:p>
        </w:tc>
        <w:tc>
          <w:tcPr>
            <w:tcW w:w="1871" w:type="dxa"/>
          </w:tcPr>
          <w:p w:rsidR="001464BD" w:rsidRDefault="001464BD" w:rsidP="00A137C5">
            <w:pPr>
              <w:spacing w:line="0" w:lineRule="atLeast"/>
              <w:ind w:right="3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Al</w:t>
            </w:r>
          </w:p>
        </w:tc>
        <w:tc>
          <w:tcPr>
            <w:tcW w:w="1276" w:type="dxa"/>
          </w:tcPr>
          <w:p w:rsidR="001464BD" w:rsidRDefault="001464BD" w:rsidP="00A137C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Ag</w:t>
            </w:r>
          </w:p>
        </w:tc>
      </w:tr>
      <w:tr w:rsidR="001464BD" w:rsidTr="001464BD">
        <w:trPr>
          <w:trHeight w:val="291"/>
        </w:trPr>
        <w:tc>
          <w:tcPr>
            <w:tcW w:w="380" w:type="dxa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D.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480" w:type="dxa"/>
          </w:tcPr>
          <w:p w:rsidR="001464BD" w:rsidRDefault="001464BD" w:rsidP="00A137C5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</w:t>
            </w:r>
          </w:p>
        </w:tc>
        <w:tc>
          <w:tcPr>
            <w:tcW w:w="1871" w:type="dxa"/>
          </w:tcPr>
          <w:p w:rsidR="001464BD" w:rsidRDefault="001464BD" w:rsidP="00A137C5">
            <w:pPr>
              <w:spacing w:line="0" w:lineRule="atLeast"/>
              <w:ind w:right="3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Al</w:t>
            </w:r>
          </w:p>
        </w:tc>
        <w:tc>
          <w:tcPr>
            <w:tcW w:w="1276" w:type="dxa"/>
          </w:tcPr>
          <w:p w:rsidR="001464BD" w:rsidRDefault="001464BD" w:rsidP="00A137C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Ag</w:t>
            </w:r>
          </w:p>
        </w:tc>
      </w:tr>
    </w:tbl>
    <w:p w:rsidR="001464BD" w:rsidRDefault="001464BD" w:rsidP="001464BD">
      <w:pPr>
        <w:spacing w:line="190" w:lineRule="exact"/>
        <w:rPr>
          <w:rFonts w:ascii="Times New Roman" w:eastAsia="Times New Roman" w:hAnsi="Times New Roman"/>
        </w:rPr>
      </w:pPr>
    </w:p>
    <w:p w:rsidR="001464BD" w:rsidRPr="001464BD" w:rsidRDefault="002837E9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64BD">
        <w:rPr>
          <w:rFonts w:ascii="Times New Roman" w:hAnsi="Times New Roman" w:cs="Times New Roman"/>
          <w:sz w:val="24"/>
          <w:szCs w:val="24"/>
        </w:rPr>
        <w:t>A chemical bottle shows a flame icon. What hazard?</w:t>
      </w:r>
      <w:r w:rsidRPr="001464BD">
        <w:rPr>
          <w:rFonts w:ascii="Times New Roman" w:hAnsi="Times New Roman" w:cs="Times New Roman"/>
          <w:sz w:val="24"/>
          <w:szCs w:val="24"/>
        </w:rPr>
        <w:br/>
        <w:t>A. Toxic</w:t>
      </w:r>
      <w:r w:rsidRPr="001464BD">
        <w:rPr>
          <w:rFonts w:ascii="Times New Roman" w:hAnsi="Times New Roman" w:cs="Times New Roman"/>
          <w:sz w:val="24"/>
          <w:szCs w:val="24"/>
        </w:rPr>
        <w:br/>
        <w:t>B. Flammable</w:t>
      </w:r>
      <w:r w:rsidRPr="001464BD">
        <w:rPr>
          <w:rFonts w:ascii="Times New Roman" w:hAnsi="Times New Roman" w:cs="Times New Roman"/>
          <w:sz w:val="24"/>
          <w:szCs w:val="24"/>
        </w:rPr>
        <w:br/>
        <w:t>C. Corrosive</w:t>
      </w:r>
      <w:r w:rsidRPr="001464BD">
        <w:rPr>
          <w:rFonts w:ascii="Times New Roman" w:hAnsi="Times New Roman" w:cs="Times New Roman"/>
          <w:sz w:val="24"/>
          <w:szCs w:val="24"/>
        </w:rPr>
        <w:br/>
        <w:t>D. Harmful</w:t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During a class discussion on functions of the parts of the male reproductive system, learners identified functions of various parts of the system. The function of testes is to</w:t>
      </w:r>
    </w:p>
    <w:p w:rsidR="001464BD" w:rsidRDefault="001464BD" w:rsidP="00916236">
      <w:pPr>
        <w:numPr>
          <w:ilvl w:val="1"/>
          <w:numId w:val="26"/>
        </w:numPr>
        <w:tabs>
          <w:tab w:val="left" w:pos="1080"/>
        </w:tabs>
        <w:spacing w:after="0" w:line="360" w:lineRule="auto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produce</w:t>
      </w:r>
      <w:proofErr w:type="gramEnd"/>
      <w:r>
        <w:rPr>
          <w:rFonts w:ascii="Times New Roman" w:eastAsia="Times New Roman" w:hAnsi="Times New Roman"/>
          <w:sz w:val="24"/>
        </w:rPr>
        <w:t xml:space="preserve"> hormones and sperms.</w:t>
      </w:r>
    </w:p>
    <w:p w:rsidR="001464BD" w:rsidRDefault="001464BD" w:rsidP="00916236">
      <w:pPr>
        <w:numPr>
          <w:ilvl w:val="1"/>
          <w:numId w:val="26"/>
        </w:numPr>
        <w:tabs>
          <w:tab w:val="left" w:pos="1080"/>
        </w:tabs>
        <w:spacing w:after="0" w:line="360" w:lineRule="auto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transport</w:t>
      </w:r>
      <w:proofErr w:type="gramEnd"/>
      <w:r>
        <w:rPr>
          <w:rFonts w:ascii="Times New Roman" w:eastAsia="Times New Roman" w:hAnsi="Times New Roman"/>
          <w:sz w:val="24"/>
        </w:rPr>
        <w:t xml:space="preserve"> sperms only.</w:t>
      </w:r>
    </w:p>
    <w:p w:rsidR="001464BD" w:rsidRDefault="001464BD" w:rsidP="00916236">
      <w:pPr>
        <w:numPr>
          <w:ilvl w:val="1"/>
          <w:numId w:val="26"/>
        </w:numPr>
        <w:tabs>
          <w:tab w:val="left" w:pos="1080"/>
        </w:tabs>
        <w:spacing w:after="0" w:line="360" w:lineRule="auto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produce</w:t>
      </w:r>
      <w:proofErr w:type="gramEnd"/>
      <w:r>
        <w:rPr>
          <w:rFonts w:ascii="Times New Roman" w:eastAsia="Times New Roman" w:hAnsi="Times New Roman"/>
          <w:sz w:val="24"/>
        </w:rPr>
        <w:t xml:space="preserve"> sperms only.</w:t>
      </w:r>
    </w:p>
    <w:p w:rsidR="001464BD" w:rsidRDefault="001464BD" w:rsidP="00916236">
      <w:pPr>
        <w:numPr>
          <w:ilvl w:val="1"/>
          <w:numId w:val="26"/>
        </w:numPr>
        <w:tabs>
          <w:tab w:val="left" w:pos="1080"/>
        </w:tabs>
        <w:spacing w:after="0" w:line="360" w:lineRule="auto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transport</w:t>
      </w:r>
      <w:proofErr w:type="gramEnd"/>
      <w:r>
        <w:rPr>
          <w:rFonts w:ascii="Times New Roman" w:eastAsia="Times New Roman" w:hAnsi="Times New Roman"/>
          <w:sz w:val="24"/>
        </w:rPr>
        <w:t xml:space="preserve"> sperms and produce hormones.</w:t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81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lastRenderedPageBreak/>
        <w:t xml:space="preserve">The diagram below was drawn by a learner to represent the female reproductive system with parts labelled </w:t>
      </w:r>
      <w:r w:rsidRPr="001464BD">
        <w:rPr>
          <w:rFonts w:ascii="Times New Roman" w:eastAsia="Times New Roman" w:hAnsi="Times New Roman"/>
          <w:b/>
          <w:sz w:val="24"/>
        </w:rPr>
        <w:t>K</w:t>
      </w:r>
      <w:r w:rsidRPr="001464BD">
        <w:rPr>
          <w:rFonts w:ascii="Times New Roman" w:eastAsia="Times New Roman" w:hAnsi="Times New Roman"/>
          <w:sz w:val="24"/>
        </w:rPr>
        <w:t xml:space="preserve">, </w:t>
      </w:r>
      <w:r w:rsidRPr="001464BD">
        <w:rPr>
          <w:rFonts w:ascii="Times New Roman" w:eastAsia="Times New Roman" w:hAnsi="Times New Roman"/>
          <w:b/>
          <w:sz w:val="24"/>
        </w:rPr>
        <w:t>L</w:t>
      </w:r>
      <w:r w:rsidRPr="001464BD">
        <w:rPr>
          <w:rFonts w:ascii="Times New Roman" w:eastAsia="Times New Roman" w:hAnsi="Times New Roman"/>
          <w:sz w:val="24"/>
        </w:rPr>
        <w:t xml:space="preserve">, </w:t>
      </w:r>
      <w:r w:rsidRPr="001464BD">
        <w:rPr>
          <w:rFonts w:ascii="Times New Roman" w:eastAsia="Times New Roman" w:hAnsi="Times New Roman"/>
          <w:b/>
          <w:sz w:val="24"/>
        </w:rPr>
        <w:t>M</w:t>
      </w:r>
      <w:r w:rsidRPr="001464BD">
        <w:rPr>
          <w:rFonts w:ascii="Times New Roman" w:eastAsia="Times New Roman" w:hAnsi="Times New Roman"/>
          <w:sz w:val="24"/>
        </w:rPr>
        <w:t xml:space="preserve"> and </w:t>
      </w:r>
      <w:r w:rsidRPr="001464BD">
        <w:rPr>
          <w:rFonts w:ascii="Times New Roman" w:eastAsia="Times New Roman" w:hAnsi="Times New Roman"/>
          <w:b/>
          <w:sz w:val="24"/>
        </w:rPr>
        <w:t>N</w:t>
      </w:r>
      <w:r w:rsidRPr="001464BD">
        <w:rPr>
          <w:rFonts w:ascii="Times New Roman" w:eastAsia="Times New Roman" w:hAnsi="Times New Roman"/>
          <w:sz w:val="24"/>
        </w:rPr>
        <w:t xml:space="preserve">. Use the diagram to answer questions </w:t>
      </w:r>
      <w:r w:rsidRPr="001464BD">
        <w:rPr>
          <w:rFonts w:ascii="Times New Roman" w:eastAsia="Times New Roman" w:hAnsi="Times New Roman"/>
          <w:b/>
          <w:sz w:val="24"/>
        </w:rPr>
        <w:t>14</w:t>
      </w:r>
      <w:r w:rsidRPr="001464BD">
        <w:rPr>
          <w:rFonts w:ascii="Times New Roman" w:eastAsia="Times New Roman" w:hAnsi="Times New Roman"/>
          <w:sz w:val="24"/>
        </w:rPr>
        <w:t xml:space="preserve"> and </w:t>
      </w:r>
      <w:r w:rsidRPr="001464BD">
        <w:rPr>
          <w:rFonts w:ascii="Times New Roman" w:eastAsia="Times New Roman" w:hAnsi="Times New Roman"/>
          <w:b/>
          <w:sz w:val="24"/>
        </w:rPr>
        <w:t>15</w:t>
      </w:r>
      <w:r w:rsidRPr="001464BD"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2816" behindDoc="1" locked="0" layoutInCell="1" allowOverlap="1" wp14:anchorId="59A37240" wp14:editId="6E62F456">
            <wp:simplePos x="0" y="0"/>
            <wp:positionH relativeFrom="column">
              <wp:posOffset>1693545</wp:posOffset>
            </wp:positionH>
            <wp:positionV relativeFrom="paragraph">
              <wp:posOffset>3810</wp:posOffset>
            </wp:positionV>
            <wp:extent cx="2555875" cy="16287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part labelled </w:t>
      </w:r>
      <w:r>
        <w:rPr>
          <w:rFonts w:ascii="Times New Roman" w:eastAsia="Times New Roman" w:hAnsi="Times New Roman"/>
          <w:b/>
          <w:sz w:val="24"/>
        </w:rPr>
        <w:t>N</w:t>
      </w:r>
      <w:r>
        <w:rPr>
          <w:rFonts w:ascii="Times New Roman" w:eastAsia="Times New Roman" w:hAnsi="Times New Roman"/>
          <w:sz w:val="24"/>
        </w:rPr>
        <w:t xml:space="preserve"> represents</w:t>
      </w:r>
    </w:p>
    <w:p w:rsidR="001464BD" w:rsidRDefault="001464BD" w:rsidP="00916236">
      <w:pPr>
        <w:numPr>
          <w:ilvl w:val="1"/>
          <w:numId w:val="11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cervix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916236">
      <w:pPr>
        <w:numPr>
          <w:ilvl w:val="1"/>
          <w:numId w:val="11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vagina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916236">
      <w:pPr>
        <w:numPr>
          <w:ilvl w:val="1"/>
          <w:numId w:val="11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uterus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916236">
      <w:pPr>
        <w:numPr>
          <w:ilvl w:val="1"/>
          <w:numId w:val="11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Oviduct</w:t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Fertilization takes place at the part labelled</w:t>
      </w:r>
    </w:p>
    <w:p w:rsidR="001464BD" w:rsidRDefault="001464BD" w:rsidP="00916236">
      <w:pPr>
        <w:numPr>
          <w:ilvl w:val="1"/>
          <w:numId w:val="27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K.</w:t>
      </w:r>
    </w:p>
    <w:p w:rsidR="001464BD" w:rsidRDefault="001464BD" w:rsidP="00916236">
      <w:pPr>
        <w:numPr>
          <w:ilvl w:val="1"/>
          <w:numId w:val="27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L.</w:t>
      </w:r>
    </w:p>
    <w:p w:rsidR="001464BD" w:rsidRDefault="001464BD" w:rsidP="00916236">
      <w:pPr>
        <w:numPr>
          <w:ilvl w:val="1"/>
          <w:numId w:val="27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M.</w:t>
      </w:r>
    </w:p>
    <w:p w:rsidR="001464BD" w:rsidRDefault="001464BD" w:rsidP="00916236">
      <w:pPr>
        <w:numPr>
          <w:ilvl w:val="1"/>
          <w:numId w:val="27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N.</w:t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72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During a class experiment on properties of magnets, a learner freely suspended a magnet as shown in the diagram below.</w:t>
      </w:r>
    </w:p>
    <w:p w:rsidR="001464BD" w:rsidRDefault="001464BD" w:rsidP="001464B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0768" behindDoc="1" locked="0" layoutInCell="1" allowOverlap="1" wp14:anchorId="42A3E224" wp14:editId="24274CB5">
            <wp:simplePos x="0" y="0"/>
            <wp:positionH relativeFrom="column">
              <wp:posOffset>2396490</wp:posOffset>
            </wp:positionH>
            <wp:positionV relativeFrom="paragraph">
              <wp:posOffset>10160</wp:posOffset>
            </wp:positionV>
            <wp:extent cx="2543810" cy="2070100"/>
            <wp:effectExtent l="0" t="0" r="889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is the </w:t>
      </w:r>
      <w:r>
        <w:rPr>
          <w:rFonts w:ascii="Times New Roman" w:eastAsia="Times New Roman" w:hAnsi="Times New Roman"/>
          <w:b/>
          <w:sz w:val="24"/>
        </w:rPr>
        <w:t>correct</w:t>
      </w:r>
      <w:r>
        <w:rPr>
          <w:rFonts w:ascii="Times New Roman" w:eastAsia="Times New Roman" w:hAnsi="Times New Roman"/>
          <w:sz w:val="24"/>
        </w:rPr>
        <w:t xml:space="preserve"> direction the bar magnet would be aligned to?</w:t>
      </w:r>
    </w:p>
    <w:p w:rsidR="001464BD" w:rsidRDefault="001464BD" w:rsidP="00916236">
      <w:pPr>
        <w:numPr>
          <w:ilvl w:val="1"/>
          <w:numId w:val="12"/>
        </w:numPr>
        <w:tabs>
          <w:tab w:val="left" w:pos="108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North East - South West.</w:t>
      </w:r>
    </w:p>
    <w:p w:rsidR="001464BD" w:rsidRDefault="001464BD" w:rsidP="00916236">
      <w:pPr>
        <w:numPr>
          <w:ilvl w:val="1"/>
          <w:numId w:val="12"/>
        </w:numPr>
        <w:tabs>
          <w:tab w:val="left" w:pos="108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East – West.</w:t>
      </w:r>
    </w:p>
    <w:p w:rsidR="001464BD" w:rsidRDefault="001464BD" w:rsidP="00916236">
      <w:pPr>
        <w:numPr>
          <w:ilvl w:val="1"/>
          <w:numId w:val="12"/>
        </w:numPr>
        <w:tabs>
          <w:tab w:val="left" w:pos="108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North – South.</w:t>
      </w:r>
    </w:p>
    <w:p w:rsidR="001464BD" w:rsidRDefault="001464BD" w:rsidP="00916236">
      <w:pPr>
        <w:numPr>
          <w:ilvl w:val="1"/>
          <w:numId w:val="12"/>
        </w:numPr>
        <w:tabs>
          <w:tab w:val="left" w:pos="108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North West - South East.</w:t>
      </w:r>
    </w:p>
    <w:p w:rsidR="001464BD" w:rsidRDefault="001464BD" w:rsidP="00916236">
      <w:pPr>
        <w:pStyle w:val="NormalWeb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C17C41B" wp14:editId="36CB2DCE">
            <wp:simplePos x="0" y="0"/>
            <wp:positionH relativeFrom="column">
              <wp:posOffset>881143</wp:posOffset>
            </wp:positionH>
            <wp:positionV relativeFrom="paragraph">
              <wp:posOffset>272453</wp:posOffset>
            </wp:positionV>
            <wp:extent cx="4571365" cy="1009650"/>
            <wp:effectExtent l="0" t="0" r="635" b="0"/>
            <wp:wrapNone/>
            <wp:docPr id="18" name="Picture 18" descr="Science Laboratory Safety 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ience Laboratory Safety Sign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24" b="30373"/>
                    <a:stretch/>
                  </pic:blipFill>
                  <pic:spPr bwMode="auto">
                    <a:xfrm>
                      <a:off x="0" y="0"/>
                      <a:ext cx="45713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During a laboratory lesson in school, learners were asked to identify </w:t>
      </w:r>
      <w:r w:rsidR="002837E9">
        <w:t xml:space="preserve">Symbol indicating </w:t>
      </w:r>
      <w:r>
        <w:t>oxidizing substance. Which one is it?</w:t>
      </w:r>
      <w:r w:rsidR="002837E9">
        <w:br/>
      </w:r>
      <w:r w:rsidR="002837E9">
        <w:br/>
      </w:r>
    </w:p>
    <w:p w:rsidR="002837E9" w:rsidRDefault="002837E9" w:rsidP="001464BD">
      <w:pPr>
        <w:pStyle w:val="NormalWeb"/>
      </w:pPr>
      <w:r>
        <w:br/>
      </w:r>
      <w:r w:rsidR="001464BD">
        <w:t xml:space="preserve">                                        A                          B                           C                          D</w:t>
      </w:r>
    </w:p>
    <w:p w:rsidR="002837E9" w:rsidRPr="001464BD" w:rsidRDefault="001464BD" w:rsidP="00916236">
      <w:pPr>
        <w:pStyle w:val="NormalWeb"/>
        <w:numPr>
          <w:ilvl w:val="0"/>
          <w:numId w:val="2"/>
        </w:numPr>
        <w:spacing w:line="360" w:lineRule="auto"/>
      </w:pPr>
      <w:r w:rsidRPr="001464BD">
        <w:rPr>
          <w:rStyle w:val="Strong"/>
          <w:b w:val="0"/>
        </w:rPr>
        <w:lastRenderedPageBreak/>
        <w:t xml:space="preserve">Learners wanted to </w:t>
      </w:r>
      <w:r w:rsidR="002837E9" w:rsidRPr="001464BD">
        <w:t xml:space="preserve">measure exactly 10 cm³ of acid, </w:t>
      </w:r>
      <w:r w:rsidRPr="001464BD">
        <w:t>which apparatus will be used</w:t>
      </w:r>
      <w:r w:rsidR="002837E9" w:rsidRPr="001464BD">
        <w:rPr>
          <w:b/>
        </w:rPr>
        <w:t>?</w:t>
      </w:r>
      <w:r w:rsidR="002837E9" w:rsidRPr="001464BD">
        <w:br/>
        <w:t>A. Beaker</w:t>
      </w:r>
      <w:r w:rsidR="002837E9" w:rsidRPr="001464BD">
        <w:br/>
        <w:t>B. Pipette</w:t>
      </w:r>
      <w:r w:rsidR="002837E9" w:rsidRPr="001464BD">
        <w:br/>
        <w:t>C. Measuring cylinder</w:t>
      </w:r>
      <w:r w:rsidR="002837E9" w:rsidRPr="001464BD">
        <w:br/>
        <w:t>D. Flask</w:t>
      </w:r>
      <w:r w:rsidR="002837E9" w:rsidRPr="001464BD">
        <w:br/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 xml:space="preserve"> During a group discussion, learners listed the following as benefits of studying various subjects: to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4"/>
        </w:numPr>
        <w:tabs>
          <w:tab w:val="left" w:pos="1080"/>
        </w:tabs>
        <w:spacing w:after="0" w:line="0" w:lineRule="atLeast"/>
        <w:ind w:left="1080" w:hanging="5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understand nature;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4"/>
        </w:numPr>
        <w:tabs>
          <w:tab w:val="left" w:pos="1080"/>
        </w:tabs>
        <w:spacing w:after="0" w:line="0" w:lineRule="atLeast"/>
        <w:ind w:left="1080" w:hanging="6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strengthen one’s faith;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4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improve one’s behaviour;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4"/>
        </w:numPr>
        <w:tabs>
          <w:tab w:val="left" w:pos="1080"/>
        </w:tabs>
        <w:spacing w:after="0" w:line="0" w:lineRule="atLeast"/>
        <w:ind w:left="1080" w:hanging="705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solve</w:t>
      </w:r>
      <w:proofErr w:type="gramEnd"/>
      <w:r>
        <w:rPr>
          <w:rFonts w:ascii="Times New Roman" w:eastAsia="Times New Roman" w:hAnsi="Times New Roman"/>
          <w:sz w:val="24"/>
        </w:rPr>
        <w:t xml:space="preserve"> problems in daily life.</w:t>
      </w:r>
    </w:p>
    <w:p w:rsidR="001464BD" w:rsidRDefault="001464BD" w:rsidP="001464BD">
      <w:pPr>
        <w:spacing w:line="391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</w:t>
      </w:r>
      <w:r>
        <w:rPr>
          <w:rFonts w:ascii="Times New Roman" w:eastAsia="Times New Roman" w:hAnsi="Times New Roman"/>
          <w:b/>
          <w:sz w:val="24"/>
        </w:rPr>
        <w:t>two</w:t>
      </w:r>
      <w:r>
        <w:rPr>
          <w:rFonts w:ascii="Times New Roman" w:eastAsia="Times New Roman" w:hAnsi="Times New Roman"/>
          <w:sz w:val="24"/>
        </w:rPr>
        <w:t xml:space="preserve"> are the benefits of studying Integrated Science?</w:t>
      </w:r>
    </w:p>
    <w:p w:rsidR="001464BD" w:rsidRDefault="001464BD" w:rsidP="00916236">
      <w:pPr>
        <w:numPr>
          <w:ilvl w:val="2"/>
          <w:numId w:val="5"/>
        </w:numPr>
        <w:tabs>
          <w:tab w:val="left" w:pos="1440"/>
        </w:tabs>
        <w:spacing w:after="0" w:line="0" w:lineRule="atLeast"/>
        <w:ind w:left="144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5"/>
        </w:numPr>
        <w:tabs>
          <w:tab w:val="left" w:pos="1440"/>
        </w:tabs>
        <w:spacing w:after="0" w:line="0" w:lineRule="atLeast"/>
        <w:ind w:left="144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5"/>
        </w:numPr>
        <w:tabs>
          <w:tab w:val="left" w:pos="1440"/>
        </w:tabs>
        <w:spacing w:after="0" w:line="0" w:lineRule="atLeast"/>
        <w:ind w:left="144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5"/>
        </w:numPr>
        <w:tabs>
          <w:tab w:val="left" w:pos="1440"/>
        </w:tabs>
        <w:spacing w:after="0" w:line="0" w:lineRule="atLeast"/>
        <w:ind w:left="144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(iv)</w:t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spacing w:line="281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 xml:space="preserve">The diagram below was drawn by a learner to show parts of the human urinary system with parts labelled </w:t>
      </w:r>
      <w:r w:rsidRPr="001464BD">
        <w:rPr>
          <w:rFonts w:ascii="Times New Roman" w:eastAsia="Times New Roman" w:hAnsi="Times New Roman"/>
          <w:b/>
          <w:sz w:val="24"/>
        </w:rPr>
        <w:t>P</w:t>
      </w:r>
      <w:r w:rsidRPr="001464BD">
        <w:rPr>
          <w:rFonts w:ascii="Times New Roman" w:eastAsia="Times New Roman" w:hAnsi="Times New Roman"/>
          <w:sz w:val="24"/>
        </w:rPr>
        <w:t xml:space="preserve">, </w:t>
      </w:r>
      <w:r w:rsidRPr="001464BD">
        <w:rPr>
          <w:rFonts w:ascii="Times New Roman" w:eastAsia="Times New Roman" w:hAnsi="Times New Roman"/>
          <w:b/>
          <w:sz w:val="24"/>
        </w:rPr>
        <w:t>Q</w:t>
      </w:r>
      <w:r w:rsidRPr="001464BD">
        <w:rPr>
          <w:rFonts w:ascii="Times New Roman" w:eastAsia="Times New Roman" w:hAnsi="Times New Roman"/>
          <w:sz w:val="24"/>
        </w:rPr>
        <w:t xml:space="preserve">, </w:t>
      </w:r>
      <w:r w:rsidRPr="001464BD">
        <w:rPr>
          <w:rFonts w:ascii="Times New Roman" w:eastAsia="Times New Roman" w:hAnsi="Times New Roman"/>
          <w:b/>
          <w:sz w:val="24"/>
        </w:rPr>
        <w:t>R</w:t>
      </w:r>
      <w:r w:rsidRPr="001464BD">
        <w:rPr>
          <w:rFonts w:ascii="Times New Roman" w:eastAsia="Times New Roman" w:hAnsi="Times New Roman"/>
          <w:sz w:val="24"/>
        </w:rPr>
        <w:t xml:space="preserve"> and </w:t>
      </w:r>
      <w:r w:rsidRPr="001464BD">
        <w:rPr>
          <w:rFonts w:ascii="Times New Roman" w:eastAsia="Times New Roman" w:hAnsi="Times New Roman"/>
          <w:b/>
          <w:sz w:val="24"/>
        </w:rPr>
        <w:t>S</w:t>
      </w:r>
      <w:r w:rsidRPr="001464BD">
        <w:rPr>
          <w:rFonts w:ascii="Times New Roman" w:eastAsia="Times New Roman" w:hAnsi="Times New Roman"/>
          <w:sz w:val="24"/>
        </w:rPr>
        <w:t xml:space="preserve">. Use the diagram to answer questions </w:t>
      </w:r>
      <w:r w:rsidRPr="001464BD">
        <w:rPr>
          <w:rFonts w:ascii="Times New Roman" w:eastAsia="Times New Roman" w:hAnsi="Times New Roman"/>
          <w:b/>
          <w:sz w:val="24"/>
        </w:rPr>
        <w:t>17</w:t>
      </w:r>
      <w:r w:rsidRPr="001464BD">
        <w:rPr>
          <w:rFonts w:ascii="Times New Roman" w:eastAsia="Times New Roman" w:hAnsi="Times New Roman"/>
          <w:sz w:val="24"/>
        </w:rPr>
        <w:t xml:space="preserve"> and </w:t>
      </w:r>
      <w:r w:rsidRPr="001464BD">
        <w:rPr>
          <w:rFonts w:ascii="Times New Roman" w:eastAsia="Times New Roman" w:hAnsi="Times New Roman"/>
          <w:b/>
          <w:sz w:val="24"/>
        </w:rPr>
        <w:t>18</w:t>
      </w:r>
      <w:r w:rsidRPr="001464BD"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2576" behindDoc="1" locked="0" layoutInCell="1" allowOverlap="1" wp14:anchorId="372F2C41" wp14:editId="27C18525">
            <wp:simplePos x="0" y="0"/>
            <wp:positionH relativeFrom="column">
              <wp:posOffset>1987550</wp:posOffset>
            </wp:positionH>
            <wp:positionV relativeFrom="paragraph">
              <wp:posOffset>3810</wp:posOffset>
            </wp:positionV>
            <wp:extent cx="1969135" cy="2094865"/>
            <wp:effectExtent l="0" t="0" r="0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09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Pr="001464BD" w:rsidRDefault="001464BD" w:rsidP="001464BD">
      <w:pPr>
        <w:pStyle w:val="ListParagraph"/>
        <w:tabs>
          <w:tab w:val="left" w:pos="360"/>
        </w:tabs>
        <w:spacing w:after="0" w:line="0" w:lineRule="atLeast"/>
        <w:ind w:left="360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The part that stores urine temporarily is represented by letter</w:t>
      </w:r>
    </w:p>
    <w:p w:rsidR="001464BD" w:rsidRDefault="001464BD" w:rsidP="001464B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8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P.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8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Q.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8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R.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8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S.</w:t>
      </w:r>
    </w:p>
    <w:p w:rsidR="001464BD" w:rsidRDefault="001464BD" w:rsidP="001464BD">
      <w:pPr>
        <w:spacing w:line="234" w:lineRule="auto"/>
        <w:jc w:val="center"/>
        <w:rPr>
          <w:sz w:val="24"/>
        </w:rPr>
        <w:sectPr w:rsidR="001464BD" w:rsidSect="001464BD">
          <w:type w:val="continuous"/>
          <w:pgSz w:w="12240" w:h="15840"/>
          <w:pgMar w:top="567" w:right="474" w:bottom="452" w:left="567" w:header="0" w:footer="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0" w:equalWidth="0">
            <w:col w:w="11199"/>
          </w:cols>
          <w:docGrid w:linePitch="360"/>
        </w:sectPr>
      </w:pPr>
    </w:p>
    <w:p w:rsidR="001464BD" w:rsidRDefault="001464BD" w:rsidP="001464BD">
      <w:pPr>
        <w:spacing w:line="10" w:lineRule="exact"/>
        <w:rPr>
          <w:rFonts w:ascii="Times New Roman" w:eastAsia="Times New Roman" w:hAnsi="Times New Roman"/>
        </w:rPr>
      </w:pPr>
      <w:bookmarkStart w:id="1" w:name="page4"/>
      <w:bookmarkEnd w:id="1"/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84" w:lineRule="auto"/>
        <w:jc w:val="both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 xml:space="preserve">Substances in nature exist either as elements or compounds. During a lesson, learners classified substances into elements and compounds. Which one of the following pairs of substances consists </w:t>
      </w:r>
      <w:r w:rsidRPr="001464BD">
        <w:rPr>
          <w:rFonts w:ascii="Times New Roman" w:eastAsia="Times New Roman" w:hAnsi="Times New Roman"/>
          <w:b/>
          <w:sz w:val="24"/>
        </w:rPr>
        <w:t>only</w:t>
      </w:r>
      <w:r w:rsidRPr="001464BD">
        <w:rPr>
          <w:rFonts w:ascii="Times New Roman" w:eastAsia="Times New Roman" w:hAnsi="Times New Roman"/>
          <w:sz w:val="24"/>
        </w:rPr>
        <w:t xml:space="preserve"> of compounds?</w:t>
      </w:r>
    </w:p>
    <w:p w:rsidR="001464BD" w:rsidRDefault="001464BD" w:rsidP="001464BD">
      <w:pPr>
        <w:spacing w:line="332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Copper and iron.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Iron and water.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Water and carbon dioxide.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Copper and carbon dioxide.</w:t>
      </w:r>
    </w:p>
    <w:p w:rsidR="001464BD" w:rsidRDefault="001464BD" w:rsidP="001464BD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a class activity to classify mixtures, learners were given the following mixtures: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5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salt and sand;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6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sugar and water;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kerosene and water;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705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milk</w:t>
      </w:r>
      <w:proofErr w:type="gramEnd"/>
      <w:r>
        <w:rPr>
          <w:rFonts w:ascii="Times New Roman" w:eastAsia="Times New Roman" w:hAnsi="Times New Roman"/>
          <w:sz w:val="24"/>
        </w:rPr>
        <w:t xml:space="preserve"> and water.</w:t>
      </w:r>
    </w:p>
    <w:p w:rsidR="001464BD" w:rsidRDefault="001464BD" w:rsidP="001464BD">
      <w:pPr>
        <w:spacing w:line="391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</w:t>
      </w:r>
      <w:r>
        <w:rPr>
          <w:rFonts w:ascii="Times New Roman" w:eastAsia="Times New Roman" w:hAnsi="Times New Roman"/>
          <w:b/>
          <w:sz w:val="24"/>
        </w:rPr>
        <w:t>two</w:t>
      </w:r>
      <w:r>
        <w:rPr>
          <w:rFonts w:ascii="Times New Roman" w:eastAsia="Times New Roman" w:hAnsi="Times New Roman"/>
          <w:sz w:val="24"/>
        </w:rPr>
        <w:t xml:space="preserve"> of the mixtures are homogeneous?</w:t>
      </w:r>
    </w:p>
    <w:p w:rsidR="001464BD" w:rsidRDefault="001464BD" w:rsidP="001464BD">
      <w:pPr>
        <w:spacing w:line="382" w:lineRule="exact"/>
        <w:rPr>
          <w:rFonts w:ascii="Times New Roman" w:eastAsia="Times New Roman" w:hAnsi="Times New Roman"/>
        </w:rPr>
      </w:pPr>
    </w:p>
    <w:p w:rsidR="001464BD" w:rsidRDefault="001464BD" w:rsidP="00916236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(iii) and (iv)</w:t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During a class discussion on metals and non-metals, learners were asked to classify the following elements: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5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Calcium;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652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Sulphur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Phosphorus;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70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Sodium.</w:t>
      </w: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pairs of elements consists </w:t>
      </w:r>
      <w:r>
        <w:rPr>
          <w:rFonts w:ascii="Times New Roman" w:eastAsia="Times New Roman" w:hAnsi="Times New Roman"/>
          <w:b/>
          <w:sz w:val="24"/>
        </w:rPr>
        <w:t>only</w:t>
      </w:r>
      <w:r>
        <w:rPr>
          <w:rFonts w:ascii="Times New Roman" w:eastAsia="Times New Roman" w:hAnsi="Times New Roman"/>
          <w:sz w:val="24"/>
        </w:rPr>
        <w:t xml:space="preserve"> of metals?</w:t>
      </w:r>
    </w:p>
    <w:p w:rsidR="001464BD" w:rsidRDefault="001464BD" w:rsidP="00916236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(iv)</w:t>
      </w:r>
    </w:p>
    <w:p w:rsidR="001464BD" w:rsidRDefault="001464BD" w:rsidP="001464BD">
      <w:pPr>
        <w:pStyle w:val="ListParagraph"/>
        <w:rPr>
          <w:rFonts w:ascii="Times New Roman" w:eastAsia="Times New Roman" w:hAnsi="Times New Roman"/>
          <w:sz w:val="24"/>
        </w:rPr>
      </w:pPr>
    </w:p>
    <w:p w:rsidR="001464BD" w:rsidRDefault="001464BD" w:rsidP="001464BD">
      <w:p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0" w:lineRule="atLeast"/>
        <w:rPr>
          <w:rFonts w:ascii="Times New Roman" w:eastAsia="Times New Roman" w:hAnsi="Times New Roman"/>
          <w:sz w:val="24"/>
        </w:rPr>
      </w:pPr>
      <w:bookmarkStart w:id="2" w:name="page6"/>
      <w:bookmarkEnd w:id="2"/>
      <w:r w:rsidRPr="001464BD">
        <w:rPr>
          <w:rFonts w:ascii="Times New Roman" w:eastAsia="Times New Roman" w:hAnsi="Times New Roman"/>
          <w:sz w:val="24"/>
        </w:rPr>
        <w:t>The following are some changes that take place in day-to-day life: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5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water becoming ice;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6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fermenting of milk;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rusting of iron nails;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05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drying</w:t>
      </w:r>
      <w:proofErr w:type="gramEnd"/>
      <w:r>
        <w:rPr>
          <w:rFonts w:ascii="Times New Roman" w:eastAsia="Times New Roman" w:hAnsi="Times New Roman"/>
          <w:sz w:val="24"/>
        </w:rPr>
        <w:t xml:space="preserve"> of wet clothes.</w:t>
      </w:r>
    </w:p>
    <w:p w:rsidR="001464BD" w:rsidRDefault="001464BD" w:rsidP="001464BD">
      <w:pPr>
        <w:spacing w:line="391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pairs consists </w:t>
      </w:r>
      <w:r>
        <w:rPr>
          <w:rFonts w:ascii="Times New Roman" w:eastAsia="Times New Roman" w:hAnsi="Times New Roman"/>
          <w:b/>
          <w:sz w:val="24"/>
        </w:rPr>
        <w:t>only</w:t>
      </w:r>
      <w:r>
        <w:rPr>
          <w:rFonts w:ascii="Times New Roman" w:eastAsia="Times New Roman" w:hAnsi="Times New Roman"/>
          <w:sz w:val="24"/>
        </w:rPr>
        <w:t xml:space="preserve"> of physical changes?</w:t>
      </w:r>
    </w:p>
    <w:p w:rsidR="001464BD" w:rsidRDefault="001464BD" w:rsidP="001464BD">
      <w:pPr>
        <w:spacing w:line="50" w:lineRule="exact"/>
        <w:rPr>
          <w:rFonts w:ascii="Times New Roman" w:eastAsia="Times New Roman" w:hAnsi="Times New Roman"/>
        </w:rPr>
      </w:pPr>
    </w:p>
    <w:p w:rsidR="001464BD" w:rsidRDefault="001464BD" w:rsidP="00916236">
      <w:pPr>
        <w:numPr>
          <w:ilvl w:val="1"/>
          <w:numId w:val="9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9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9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9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(iv)</w:t>
      </w:r>
    </w:p>
    <w:p w:rsidR="001464BD" w:rsidRDefault="001464BD" w:rsidP="001464BD">
      <w:p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"/>
        </w:numPr>
        <w:spacing w:line="282" w:lineRule="auto"/>
        <w:jc w:val="both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 xml:space="preserve">After a discussion on changes that take place in boys and girls during adolescence, a learner </w:t>
      </w:r>
      <w:proofErr w:type="spellStart"/>
      <w:r w:rsidRPr="001464BD">
        <w:rPr>
          <w:rFonts w:ascii="Times New Roman" w:eastAsia="Times New Roman" w:hAnsi="Times New Roman"/>
          <w:sz w:val="24"/>
        </w:rPr>
        <w:t>summarised</w:t>
      </w:r>
      <w:proofErr w:type="spellEnd"/>
      <w:r w:rsidRPr="001464BD">
        <w:rPr>
          <w:rFonts w:ascii="Times New Roman" w:eastAsia="Times New Roman" w:hAnsi="Times New Roman"/>
          <w:sz w:val="24"/>
        </w:rPr>
        <w:t xml:space="preserve"> the changes as shown in the table. Which one of the changes is correctly </w:t>
      </w:r>
      <w:proofErr w:type="spellStart"/>
      <w:r w:rsidRPr="001464BD">
        <w:rPr>
          <w:rFonts w:ascii="Times New Roman" w:eastAsia="Times New Roman" w:hAnsi="Times New Roman"/>
          <w:sz w:val="24"/>
        </w:rPr>
        <w:t>summarised</w:t>
      </w:r>
      <w:proofErr w:type="spellEnd"/>
      <w:r w:rsidRPr="001464BD">
        <w:rPr>
          <w:rFonts w:ascii="Times New Roman" w:eastAsia="Times New Roman" w:hAnsi="Times New Roman"/>
          <w:sz w:val="24"/>
        </w:rPr>
        <w:t>?</w:t>
      </w:r>
    </w:p>
    <w:p w:rsidR="001464BD" w:rsidRDefault="001464BD" w:rsidP="001464BD">
      <w:pPr>
        <w:spacing w:line="95" w:lineRule="exact"/>
        <w:rPr>
          <w:rFonts w:ascii="Times New Roman" w:eastAsia="Times New Roman" w:hAnsi="Times New Roman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480"/>
        <w:gridCol w:w="2520"/>
      </w:tblGrid>
      <w:tr w:rsidR="001464BD" w:rsidTr="00A137C5">
        <w:trPr>
          <w:trHeight w:val="367"/>
        </w:trPr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Change in Boys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Change in Girls</w:t>
            </w:r>
          </w:p>
        </w:tc>
      </w:tr>
      <w:tr w:rsidR="001464BD" w:rsidTr="00A137C5">
        <w:trPr>
          <w:trHeight w:val="135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464BD" w:rsidTr="00A137C5">
        <w:trPr>
          <w:trHeight w:val="34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Hips become broad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Hips become broad</w:t>
            </w:r>
          </w:p>
        </w:tc>
      </w:tr>
      <w:tr w:rsidR="001464BD" w:rsidTr="00A137C5">
        <w:trPr>
          <w:trHeight w:val="1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464BD" w:rsidTr="00A137C5">
        <w:trPr>
          <w:trHeight w:val="34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Chest widens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Chest widens</w:t>
            </w:r>
          </w:p>
        </w:tc>
      </w:tr>
      <w:tr w:rsidR="001464BD" w:rsidTr="00A137C5">
        <w:trPr>
          <w:trHeight w:val="13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464BD" w:rsidTr="00A137C5">
        <w:trPr>
          <w:trHeight w:val="3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Breasts enlarge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Breasts enlarge</w:t>
            </w:r>
          </w:p>
        </w:tc>
      </w:tr>
      <w:tr w:rsidR="001464BD" w:rsidTr="00A137C5">
        <w:trPr>
          <w:trHeight w:val="13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464BD" w:rsidTr="00A137C5">
        <w:trPr>
          <w:trHeight w:val="3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Pubic hair grows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Pubic hair grows</w:t>
            </w:r>
          </w:p>
        </w:tc>
      </w:tr>
      <w:tr w:rsidR="001464BD" w:rsidTr="00A137C5">
        <w:trPr>
          <w:trHeight w:val="13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The human digestive system has various parts that perform different functions. In which one of the following parts of the system does the absorption of water take place?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0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Stomach.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0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Large intestine.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0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Mouth.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0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Small intestine.</w:t>
      </w:r>
    </w:p>
    <w:p w:rsidR="001464BD" w:rsidRDefault="001464BD" w:rsidP="001464BD">
      <w:pPr>
        <w:spacing w:line="281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The diagram below was drawn by a group of learners to represent the human skin with parts labelled </w:t>
      </w:r>
      <w:r>
        <w:rPr>
          <w:rFonts w:ascii="Times New Roman" w:eastAsia="Times New Roman" w:hAnsi="Times New Roman"/>
          <w:b/>
          <w:sz w:val="24"/>
        </w:rPr>
        <w:t>T, U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b/>
          <w:sz w:val="24"/>
        </w:rPr>
        <w:t>V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b/>
          <w:sz w:val="24"/>
        </w:rPr>
        <w:t>W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X</w:t>
      </w:r>
      <w:r>
        <w:rPr>
          <w:rFonts w:ascii="Times New Roman" w:eastAsia="Times New Roman" w:hAnsi="Times New Roman"/>
          <w:sz w:val="24"/>
        </w:rPr>
        <w:t xml:space="preserve">. Use the diagram to answer questions </w:t>
      </w:r>
      <w:r>
        <w:rPr>
          <w:rFonts w:ascii="Times New Roman" w:eastAsia="Times New Roman" w:hAnsi="Times New Roman"/>
          <w:b/>
          <w:sz w:val="24"/>
        </w:rPr>
        <w:t>18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19</w:t>
      </w:r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8720" behindDoc="1" locked="0" layoutInCell="1" allowOverlap="1" wp14:anchorId="6B59FEDF" wp14:editId="7693A67F">
            <wp:simplePos x="0" y="0"/>
            <wp:positionH relativeFrom="column">
              <wp:posOffset>1434465</wp:posOffset>
            </wp:positionH>
            <wp:positionV relativeFrom="paragraph">
              <wp:posOffset>3810</wp:posOffset>
            </wp:positionV>
            <wp:extent cx="3074670" cy="1973580"/>
            <wp:effectExtent l="0" t="0" r="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916236">
      <w:pPr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part of the skin that produces sweat is represented by letter</w:t>
      </w:r>
    </w:p>
    <w:p w:rsidR="001464BD" w:rsidRDefault="001464BD" w:rsidP="001464B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9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U.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9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V.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9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W.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9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b/>
          <w:sz w:val="24"/>
        </w:rPr>
        <w:t>X.</w:t>
      </w:r>
    </w:p>
    <w:p w:rsidR="001464BD" w:rsidRDefault="001464BD" w:rsidP="00916236">
      <w:pPr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is the function of the part represented by labelled </w:t>
      </w:r>
      <w:r>
        <w:rPr>
          <w:rFonts w:ascii="Times New Roman" w:eastAsia="Times New Roman" w:hAnsi="Times New Roman"/>
          <w:b/>
          <w:sz w:val="24"/>
        </w:rPr>
        <w:t>T</w:t>
      </w:r>
      <w:r>
        <w:rPr>
          <w:rFonts w:ascii="Times New Roman" w:eastAsia="Times New Roman" w:hAnsi="Times New Roman"/>
          <w:sz w:val="24"/>
        </w:rPr>
        <w:t>?</w:t>
      </w:r>
    </w:p>
    <w:p w:rsidR="001464BD" w:rsidRDefault="001464BD" w:rsidP="001464BD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3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Protection against physical injury.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3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Insulation against heat loss.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3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 xml:space="preserve"> Supply of blood.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3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Production of hair.</w:t>
      </w:r>
    </w:p>
    <w:p w:rsidR="001464BD" w:rsidRDefault="001464BD" w:rsidP="001464BD">
      <w:p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Learners observed that water obtained from a nearby stream was not lathering easily with soap. They suggested the following as methods of making the water to lather easily: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5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boiling the water;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6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filtering the water;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adding</w:t>
      </w:r>
      <w:proofErr w:type="gramEnd"/>
      <w:r>
        <w:rPr>
          <w:rFonts w:ascii="Times New Roman" w:eastAsia="Times New Roman" w:hAnsi="Times New Roman"/>
          <w:sz w:val="24"/>
        </w:rPr>
        <w:t xml:space="preserve"> washing soda.</w:t>
      </w:r>
    </w:p>
    <w:p w:rsidR="001464BD" w:rsidRDefault="001464BD" w:rsidP="001464BD">
      <w:pPr>
        <w:spacing w:line="387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Which of the methods suggested by the learners could be used to make the water lather easily?</w:t>
      </w:r>
    </w:p>
    <w:p w:rsidR="001464BD" w:rsidRDefault="001464BD" w:rsidP="00916236">
      <w:pPr>
        <w:numPr>
          <w:ilvl w:val="0"/>
          <w:numId w:val="8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i</w:t>
      </w:r>
      <w:proofErr w:type="gramEnd"/>
      <w:r>
        <w:rPr>
          <w:rFonts w:ascii="Times New Roman" w:eastAsia="Times New Roman" w:hAnsi="Times New Roman"/>
          <w:sz w:val="24"/>
        </w:rPr>
        <w:t>) and (ii).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8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(ii) </w:t>
      </w:r>
      <w:proofErr w:type="gramStart"/>
      <w:r>
        <w:rPr>
          <w:rFonts w:ascii="Times New Roman" w:eastAsia="Times New Roman" w:hAnsi="Times New Roman"/>
          <w:sz w:val="24"/>
        </w:rPr>
        <w:t>only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8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i</w:t>
      </w:r>
      <w:proofErr w:type="gramEnd"/>
      <w:r>
        <w:rPr>
          <w:rFonts w:ascii="Times New Roman" w:eastAsia="Times New Roman" w:hAnsi="Times New Roman"/>
          <w:sz w:val="24"/>
        </w:rPr>
        <w:t>) and (iii).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8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(iii) </w:t>
      </w:r>
      <w:proofErr w:type="gramStart"/>
      <w:r>
        <w:rPr>
          <w:rFonts w:ascii="Times New Roman" w:eastAsia="Times New Roman" w:hAnsi="Times New Roman"/>
          <w:sz w:val="24"/>
        </w:rPr>
        <w:t>only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ind w:right="440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lastRenderedPageBreak/>
        <w:t>During a lesson, learners discussed applications of acids and bases. They listed the following applications: manufacture of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4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proofErr w:type="gramStart"/>
      <w:r w:rsidRPr="001464BD">
        <w:rPr>
          <w:rFonts w:ascii="Times New Roman" w:eastAsia="Times New Roman" w:hAnsi="Times New Roman"/>
          <w:sz w:val="24"/>
        </w:rPr>
        <w:t>car</w:t>
      </w:r>
      <w:proofErr w:type="gramEnd"/>
      <w:r w:rsidRPr="001464BD">
        <w:rPr>
          <w:rFonts w:ascii="Times New Roman" w:eastAsia="Times New Roman" w:hAnsi="Times New Roman"/>
          <w:sz w:val="24"/>
        </w:rPr>
        <w:t xml:space="preserve"> batteries.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4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proofErr w:type="gramStart"/>
      <w:r w:rsidRPr="001464BD">
        <w:rPr>
          <w:rFonts w:ascii="Times New Roman" w:eastAsia="Times New Roman" w:hAnsi="Times New Roman"/>
          <w:sz w:val="24"/>
        </w:rPr>
        <w:t>soft</w:t>
      </w:r>
      <w:proofErr w:type="gramEnd"/>
      <w:r w:rsidRPr="001464BD">
        <w:rPr>
          <w:rFonts w:ascii="Times New Roman" w:eastAsia="Times New Roman" w:hAnsi="Times New Roman"/>
          <w:sz w:val="24"/>
        </w:rPr>
        <w:t xml:space="preserve"> drinks.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4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Toothpaste.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4"/>
          <w:numId w:val="2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proofErr w:type="gramStart"/>
      <w:r w:rsidRPr="001464BD">
        <w:rPr>
          <w:rFonts w:ascii="Times New Roman" w:eastAsia="Times New Roman" w:hAnsi="Times New Roman"/>
          <w:sz w:val="24"/>
        </w:rPr>
        <w:t>baking</w:t>
      </w:r>
      <w:proofErr w:type="gramEnd"/>
      <w:r w:rsidRPr="001464BD">
        <w:rPr>
          <w:rFonts w:ascii="Times New Roman" w:eastAsia="Times New Roman" w:hAnsi="Times New Roman"/>
          <w:sz w:val="24"/>
        </w:rPr>
        <w:t xml:space="preserve"> powder.</w:t>
      </w:r>
    </w:p>
    <w:p w:rsidR="001464BD" w:rsidRDefault="001464BD" w:rsidP="001464BD">
      <w:pPr>
        <w:spacing w:line="391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pairs of the applications listed </w:t>
      </w:r>
      <w:proofErr w:type="gramStart"/>
      <w:r>
        <w:rPr>
          <w:rFonts w:ascii="Times New Roman" w:eastAsia="Times New Roman" w:hAnsi="Times New Roman"/>
          <w:sz w:val="24"/>
        </w:rPr>
        <w:t>are</w:t>
      </w:r>
      <w:proofErr w:type="gramEnd"/>
      <w:r>
        <w:rPr>
          <w:rFonts w:ascii="Times New Roman" w:eastAsia="Times New Roman" w:hAnsi="Times New Roman"/>
          <w:sz w:val="24"/>
        </w:rPr>
        <w:t xml:space="preserve"> for bases </w:t>
      </w:r>
      <w:r>
        <w:rPr>
          <w:rFonts w:ascii="Times New Roman" w:eastAsia="Times New Roman" w:hAnsi="Times New Roman"/>
          <w:b/>
          <w:sz w:val="24"/>
        </w:rPr>
        <w:t>only</w:t>
      </w:r>
      <w:r>
        <w:rPr>
          <w:rFonts w:ascii="Times New Roman" w:eastAsia="Times New Roman" w:hAnsi="Times New Roman"/>
          <w:sz w:val="24"/>
        </w:rPr>
        <w:t>?</w:t>
      </w:r>
    </w:p>
    <w:p w:rsidR="001464BD" w:rsidRDefault="001464BD" w:rsidP="00916236">
      <w:pPr>
        <w:numPr>
          <w:ilvl w:val="1"/>
          <w:numId w:val="10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10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10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10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(iv)</w:t>
      </w:r>
    </w:p>
    <w:p w:rsidR="001464BD" w:rsidRDefault="001464BD" w:rsidP="001464BD">
      <w:p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During a class discussion on appliances used in day-to-day life, learners listed the following appliances: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1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Air conditioner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1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Fireless cooker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1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Thermos flask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31"/>
        </w:numPr>
        <w:tabs>
          <w:tab w:val="left" w:pos="1080"/>
        </w:tabs>
        <w:spacing w:after="0" w:line="0" w:lineRule="atLeast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Washing machine</w:t>
      </w: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Which two of the listed appliances use electricity to perform their function?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</w:rPr>
      </w:pPr>
    </w:p>
    <w:p w:rsidR="001464BD" w:rsidRDefault="001464BD" w:rsidP="00916236">
      <w:pPr>
        <w:numPr>
          <w:ilvl w:val="1"/>
          <w:numId w:val="13"/>
        </w:numPr>
        <w:tabs>
          <w:tab w:val="left" w:pos="72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13"/>
        </w:numPr>
        <w:tabs>
          <w:tab w:val="left" w:pos="72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13"/>
        </w:numPr>
        <w:tabs>
          <w:tab w:val="left" w:pos="72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13"/>
        </w:numPr>
        <w:tabs>
          <w:tab w:val="left" w:pos="720"/>
        </w:tabs>
        <w:spacing w:after="0" w:line="0" w:lineRule="atLeast"/>
        <w:ind w:left="14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(iii) and (iv)</w:t>
      </w:r>
    </w:p>
    <w:p w:rsidR="001464BD" w:rsidRDefault="001464BD" w:rsidP="001464BD">
      <w:pPr>
        <w:spacing w:line="398" w:lineRule="exact"/>
        <w:rPr>
          <w:rFonts w:ascii="Times New Roman" w:eastAsia="Times New Roman" w:hAnsi="Times New Roman"/>
          <w:sz w:val="24"/>
        </w:rPr>
      </w:pP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>Curved mirrors are used in day today life for different purposes. Learners discussed and listed the following as applications of curved mirrors: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58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Security mirrors in supermarkets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6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Motor vehicle side mirrors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Car headlights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2"/>
          <w:numId w:val="2"/>
        </w:numPr>
        <w:tabs>
          <w:tab w:val="left" w:pos="1080"/>
        </w:tabs>
        <w:spacing w:after="0" w:line="0" w:lineRule="atLeast"/>
        <w:ind w:left="1080" w:hanging="70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Solar cooker</w:t>
      </w:r>
    </w:p>
    <w:p w:rsidR="001464BD" w:rsidRDefault="001464BD" w:rsidP="001464BD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two of the uses are </w:t>
      </w:r>
      <w:r>
        <w:rPr>
          <w:rFonts w:ascii="Times New Roman" w:eastAsia="Times New Roman" w:hAnsi="Times New Roman"/>
          <w:b/>
          <w:sz w:val="24"/>
        </w:rPr>
        <w:t>correct</w:t>
      </w:r>
      <w:r>
        <w:rPr>
          <w:rFonts w:ascii="Times New Roman" w:eastAsia="Times New Roman" w:hAnsi="Times New Roman"/>
          <w:sz w:val="24"/>
        </w:rPr>
        <w:t xml:space="preserve"> only for convex mirrors?</w:t>
      </w:r>
    </w:p>
    <w:p w:rsidR="001464BD" w:rsidRDefault="001464BD" w:rsidP="001464BD">
      <w:pPr>
        <w:spacing w:line="51" w:lineRule="exact"/>
        <w:rPr>
          <w:rFonts w:ascii="Times New Roman" w:eastAsia="Times New Roman" w:hAnsi="Times New Roman"/>
        </w:rPr>
      </w:pPr>
    </w:p>
    <w:p w:rsidR="001464BD" w:rsidRDefault="001464BD" w:rsidP="00916236">
      <w:pPr>
        <w:numPr>
          <w:ilvl w:val="0"/>
          <w:numId w:val="14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14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and (iv)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14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(iii)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14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and (ii)</w:t>
      </w:r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720"/>
        </w:tabs>
        <w:spacing w:after="0" w:line="277" w:lineRule="auto"/>
        <w:rPr>
          <w:rFonts w:ascii="Times New Roman" w:eastAsia="Times New Roman" w:hAnsi="Times New Roman"/>
          <w:sz w:val="24"/>
        </w:rPr>
      </w:pPr>
      <w:bookmarkStart w:id="3" w:name="page5"/>
      <w:bookmarkEnd w:id="3"/>
      <w:r w:rsidRPr="001464BD">
        <w:rPr>
          <w:rFonts w:ascii="Times New Roman" w:eastAsia="Times New Roman" w:hAnsi="Times New Roman"/>
          <w:sz w:val="24"/>
        </w:rPr>
        <w:t>In an activity to identify magnetic and non-magnetic materials, learners put a certain object in a carton box and placed the box near a bar magnet as shown in the diagram below.</w:t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1" allowOverlap="1" wp14:anchorId="221D3C67" wp14:editId="56A30B11">
            <wp:simplePos x="0" y="0"/>
            <wp:positionH relativeFrom="column">
              <wp:posOffset>527685</wp:posOffset>
            </wp:positionH>
            <wp:positionV relativeFrom="paragraph">
              <wp:posOffset>114300</wp:posOffset>
            </wp:positionV>
            <wp:extent cx="4149725" cy="651510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464BD" w:rsidRDefault="001464BD" w:rsidP="001464BD">
      <w:pPr>
        <w:spacing w:line="277" w:lineRule="auto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box was observed to move in the direction shown by the arrow. The object inside the box was likely to have been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 xml:space="preserve"> silver coin.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an</w:t>
      </w:r>
      <w:proofErr w:type="gramEnd"/>
      <w:r>
        <w:rPr>
          <w:rFonts w:ascii="Times New Roman" w:eastAsia="Times New Roman" w:hAnsi="Times New Roman"/>
          <w:sz w:val="24"/>
        </w:rPr>
        <w:t xml:space="preserve"> iron nail.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 xml:space="preserve"> gold ring.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 xml:space="preserve"> wooden rod.</w:t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10" w:lineRule="exact"/>
        <w:rPr>
          <w:rFonts w:ascii="Times New Roman" w:eastAsia="Times New Roman" w:hAnsi="Times New Roman"/>
        </w:rPr>
      </w:pPr>
      <w:bookmarkStart w:id="4" w:name="page8"/>
      <w:bookmarkEnd w:id="4"/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 xml:space="preserve">At adolescence, boys and girls may experience frequent changes in moods. The </w:t>
      </w:r>
      <w:r w:rsidRPr="001464BD">
        <w:rPr>
          <w:rFonts w:ascii="Times New Roman" w:eastAsia="Times New Roman" w:hAnsi="Times New Roman"/>
          <w:b/>
          <w:sz w:val="24"/>
        </w:rPr>
        <w:t>best</w:t>
      </w:r>
      <w:r w:rsidRPr="001464BD">
        <w:rPr>
          <w:rFonts w:ascii="Times New Roman" w:eastAsia="Times New Roman" w:hAnsi="Times New Roman"/>
          <w:sz w:val="24"/>
        </w:rPr>
        <w:t xml:space="preserve"> advice for such adolescents would be to</w:t>
      </w:r>
    </w:p>
    <w:p w:rsidR="001464BD" w:rsidRDefault="001464BD" w:rsidP="001464B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be</w:t>
      </w:r>
      <w:proofErr w:type="gramEnd"/>
      <w:r>
        <w:rPr>
          <w:rFonts w:ascii="Times New Roman" w:eastAsia="Times New Roman" w:hAnsi="Times New Roman"/>
          <w:sz w:val="24"/>
        </w:rPr>
        <w:t xml:space="preserve"> sleeping less.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avoid</w:t>
      </w:r>
      <w:proofErr w:type="gramEnd"/>
      <w:r>
        <w:rPr>
          <w:rFonts w:ascii="Times New Roman" w:eastAsia="Times New Roman" w:hAnsi="Times New Roman"/>
          <w:sz w:val="24"/>
        </w:rPr>
        <w:t xml:space="preserve"> interactions.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do</w:t>
      </w:r>
      <w:proofErr w:type="gramEnd"/>
      <w:r>
        <w:rPr>
          <w:rFonts w:ascii="Times New Roman" w:eastAsia="Times New Roman" w:hAnsi="Times New Roman"/>
          <w:sz w:val="24"/>
        </w:rPr>
        <w:t xml:space="preserve"> physical exercises regularly.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720"/>
        </w:tabs>
        <w:spacing w:after="0" w:line="0" w:lineRule="atLeast"/>
        <w:ind w:left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eat</w:t>
      </w:r>
      <w:proofErr w:type="gramEnd"/>
      <w:r>
        <w:rPr>
          <w:rFonts w:ascii="Times New Roman" w:eastAsia="Times New Roman" w:hAnsi="Times New Roman"/>
          <w:sz w:val="24"/>
        </w:rPr>
        <w:t xml:space="preserve"> more energy giving foods.</w:t>
      </w:r>
    </w:p>
    <w:p w:rsidR="001464BD" w:rsidRDefault="001464BD" w:rsidP="001464BD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0"/>
          <w:numId w:val="2"/>
        </w:num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function of the part represented by letter </w:t>
      </w:r>
      <w:r>
        <w:rPr>
          <w:rFonts w:ascii="Times New Roman" w:eastAsia="Times New Roman" w:hAnsi="Times New Roman"/>
          <w:b/>
          <w:sz w:val="24"/>
        </w:rPr>
        <w:t>Q</w:t>
      </w:r>
      <w:r>
        <w:rPr>
          <w:rFonts w:ascii="Times New Roman" w:eastAsia="Times New Roman" w:hAnsi="Times New Roman"/>
          <w:sz w:val="24"/>
        </w:rPr>
        <w:t xml:space="preserve"> is to</w:t>
      </w:r>
    </w:p>
    <w:p w:rsidR="001464BD" w:rsidRDefault="001464BD" w:rsidP="001464BD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filter</w:t>
      </w:r>
      <w:proofErr w:type="gramEnd"/>
      <w:r>
        <w:rPr>
          <w:rFonts w:ascii="Times New Roman" w:eastAsia="Times New Roman" w:hAnsi="Times New Roman"/>
          <w:sz w:val="24"/>
        </w:rPr>
        <w:t xml:space="preserve"> salt and water.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filter</w:t>
      </w:r>
      <w:proofErr w:type="gramEnd"/>
      <w:r>
        <w:rPr>
          <w:rFonts w:ascii="Times New Roman" w:eastAsia="Times New Roman" w:hAnsi="Times New Roman"/>
          <w:sz w:val="24"/>
        </w:rPr>
        <w:t xml:space="preserve"> waste products from blood.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provide</w:t>
      </w:r>
      <w:proofErr w:type="gramEnd"/>
      <w:r>
        <w:rPr>
          <w:rFonts w:ascii="Times New Roman" w:eastAsia="Times New Roman" w:hAnsi="Times New Roman"/>
          <w:sz w:val="24"/>
        </w:rPr>
        <w:t xml:space="preserve"> temporary storage of urine.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provide</w:t>
      </w:r>
      <w:proofErr w:type="gramEnd"/>
      <w:r>
        <w:rPr>
          <w:rFonts w:ascii="Times New Roman" w:eastAsia="Times New Roman" w:hAnsi="Times New Roman"/>
          <w:sz w:val="24"/>
        </w:rPr>
        <w:t xml:space="preserve"> passage of urine to the bladder.</w:t>
      </w:r>
    </w:p>
    <w:p w:rsidR="001464BD" w:rsidRDefault="001464BD" w:rsidP="001464BD">
      <w:pPr>
        <w:tabs>
          <w:tab w:val="left" w:pos="1080"/>
        </w:tabs>
        <w:spacing w:line="0" w:lineRule="atLeast"/>
        <w:ind w:left="1080" w:hanging="720"/>
        <w:rPr>
          <w:rFonts w:ascii="Times New Roman" w:eastAsia="Times New Roman" w:hAnsi="Times New Roman"/>
          <w:sz w:val="24"/>
        </w:rPr>
        <w:sectPr w:rsidR="001464BD" w:rsidSect="001464BD">
          <w:pgSz w:w="12240" w:h="15840"/>
          <w:pgMar w:top="426" w:right="333" w:bottom="41" w:left="426" w:header="0" w:footer="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0" w:equalWidth="0">
            <w:col w:w="11481"/>
          </w:cols>
          <w:docGrid w:linePitch="360"/>
        </w:sect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916236">
      <w:pPr>
        <w:numPr>
          <w:ilvl w:val="0"/>
          <w:numId w:val="2"/>
        </w:numPr>
        <w:spacing w:after="0" w:line="282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Human beings have different types of teeth. Each type has a unique structure suited for its functions. A learner observed a model of a human tooth that had sharp edges and was chisel shaped. The function of the tooth is likely to be</w:t>
      </w:r>
    </w:p>
    <w:p w:rsidR="001464BD" w:rsidRDefault="001464BD" w:rsidP="001464BD">
      <w:pPr>
        <w:spacing w:line="9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crushing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cutting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chewing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080"/>
        </w:tabs>
        <w:spacing w:after="0" w:line="0" w:lineRule="atLeast"/>
        <w:ind w:left="1080" w:hanging="72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tearing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10" w:lineRule="exact"/>
        <w:rPr>
          <w:rFonts w:ascii="Times New Roman" w:eastAsia="Times New Roman" w:hAnsi="Times New Roman"/>
        </w:rPr>
      </w:pPr>
      <w:bookmarkStart w:id="5" w:name="page10"/>
      <w:bookmarkEnd w:id="5"/>
    </w:p>
    <w:p w:rsidR="001464BD" w:rsidRDefault="001464BD" w:rsidP="00916236">
      <w:pPr>
        <w:numPr>
          <w:ilvl w:val="0"/>
          <w:numId w:val="2"/>
        </w:numPr>
        <w:tabs>
          <w:tab w:val="left" w:pos="720"/>
        </w:tabs>
        <w:spacing w:after="0" w:line="282" w:lineRule="auto"/>
        <w:ind w:hanging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medical officer gave a talk on healthy lifestyles that promote kidney health. Which one of the following could </w:t>
      </w:r>
      <w:r>
        <w:rPr>
          <w:rFonts w:ascii="Times New Roman" w:eastAsia="Times New Roman" w:hAnsi="Times New Roman"/>
          <w:b/>
          <w:sz w:val="24"/>
        </w:rPr>
        <w:t>not</w:t>
      </w:r>
      <w:r>
        <w:rPr>
          <w:rFonts w:ascii="Times New Roman" w:eastAsia="Times New Roman" w:hAnsi="Times New Roman"/>
          <w:sz w:val="24"/>
        </w:rPr>
        <w:t xml:space="preserve"> have been included in the talk as a healthy lifestyle that promotes kidney health?</w:t>
      </w:r>
    </w:p>
    <w:p w:rsidR="001464BD" w:rsidRDefault="001464BD" w:rsidP="001464BD">
      <w:pPr>
        <w:spacing w:line="8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440"/>
        </w:tabs>
        <w:spacing w:after="0" w:line="0" w:lineRule="atLeast"/>
        <w:ind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Eating a balanced diet.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440"/>
        </w:tabs>
        <w:spacing w:after="0" w:line="0" w:lineRule="atLeast"/>
        <w:ind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Drinking plenty of clean water.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440"/>
        </w:tabs>
        <w:spacing w:after="0" w:line="0" w:lineRule="atLeast"/>
        <w:ind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Getting enough sleep.</w:t>
      </w:r>
    </w:p>
    <w:p w:rsidR="001464BD" w:rsidRDefault="001464BD" w:rsidP="001464BD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464BD" w:rsidRDefault="001464BD" w:rsidP="00916236">
      <w:pPr>
        <w:numPr>
          <w:ilvl w:val="1"/>
          <w:numId w:val="2"/>
        </w:numPr>
        <w:tabs>
          <w:tab w:val="left" w:pos="1440"/>
        </w:tabs>
        <w:spacing w:after="0" w:line="0" w:lineRule="atLeast"/>
        <w:ind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Eating sugary foods.</w:t>
      </w:r>
    </w:p>
    <w:p w:rsidR="001464BD" w:rsidRDefault="001464BD" w:rsidP="001464BD">
      <w:pPr>
        <w:spacing w:line="10" w:lineRule="exact"/>
        <w:rPr>
          <w:rFonts w:ascii="Times New Roman" w:eastAsia="Times New Roman" w:hAnsi="Times New Roman"/>
        </w:rPr>
      </w:pPr>
      <w:bookmarkStart w:id="6" w:name="page11"/>
      <w:bookmarkEnd w:id="6"/>
    </w:p>
    <w:p w:rsidR="001464BD" w:rsidRPr="001464BD" w:rsidRDefault="001464BD" w:rsidP="00916236">
      <w:pPr>
        <w:pStyle w:val="ListParagraph"/>
        <w:numPr>
          <w:ilvl w:val="0"/>
          <w:numId w:val="2"/>
        </w:numPr>
        <w:tabs>
          <w:tab w:val="left" w:pos="360"/>
        </w:tabs>
        <w:spacing w:after="0" w:line="281" w:lineRule="auto"/>
        <w:rPr>
          <w:rFonts w:ascii="Times New Roman" w:eastAsia="Times New Roman" w:hAnsi="Times New Roman"/>
          <w:sz w:val="24"/>
        </w:rPr>
      </w:pPr>
      <w:r w:rsidRPr="001464BD">
        <w:rPr>
          <w:rFonts w:ascii="Times New Roman" w:eastAsia="Times New Roman" w:hAnsi="Times New Roman"/>
          <w:sz w:val="24"/>
        </w:rPr>
        <w:t xml:space="preserve">Learners classified sources of electricity into renewable and non-renewable sources. Which one of the following combinations of sources of electricity was </w:t>
      </w:r>
      <w:r w:rsidRPr="001464BD">
        <w:rPr>
          <w:rFonts w:ascii="Times New Roman" w:eastAsia="Times New Roman" w:hAnsi="Times New Roman"/>
          <w:b/>
          <w:sz w:val="24"/>
        </w:rPr>
        <w:t>correctly</w:t>
      </w:r>
      <w:r w:rsidRPr="001464BD">
        <w:rPr>
          <w:rFonts w:ascii="Times New Roman" w:eastAsia="Times New Roman" w:hAnsi="Times New Roman"/>
          <w:sz w:val="24"/>
        </w:rPr>
        <w:t xml:space="preserve"> classified by the learners?</w:t>
      </w:r>
    </w:p>
    <w:p w:rsidR="001464BD" w:rsidRDefault="001464BD" w:rsidP="001464BD">
      <w:pPr>
        <w:spacing w:line="290" w:lineRule="exact"/>
        <w:rPr>
          <w:rFonts w:ascii="Times New Roman" w:eastAsia="Times New Roman" w:hAnsi="Times New Roman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500"/>
        <w:gridCol w:w="2680"/>
      </w:tblGrid>
      <w:tr w:rsidR="001464BD" w:rsidTr="00A137C5">
        <w:trPr>
          <w:trHeight w:val="276"/>
        </w:trPr>
        <w:tc>
          <w:tcPr>
            <w:tcW w:w="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2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Renewable source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Non-renewable source</w:t>
            </w:r>
          </w:p>
        </w:tc>
      </w:tr>
      <w:tr w:rsidR="001464BD" w:rsidTr="00A137C5">
        <w:trPr>
          <w:trHeight w:val="487"/>
        </w:trPr>
        <w:tc>
          <w:tcPr>
            <w:tcW w:w="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Geothermal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Coal</w:t>
            </w:r>
          </w:p>
        </w:tc>
      </w:tr>
      <w:tr w:rsidR="001464BD" w:rsidTr="00A137C5">
        <w:trPr>
          <w:trHeight w:val="490"/>
        </w:trPr>
        <w:tc>
          <w:tcPr>
            <w:tcW w:w="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Wind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Hydroelectric</w:t>
            </w:r>
          </w:p>
        </w:tc>
      </w:tr>
      <w:tr w:rsidR="001464BD" w:rsidTr="00A137C5">
        <w:trPr>
          <w:trHeight w:val="492"/>
        </w:trPr>
        <w:tc>
          <w:tcPr>
            <w:tcW w:w="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Natural gas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Solar</w:t>
            </w:r>
          </w:p>
        </w:tc>
      </w:tr>
      <w:tr w:rsidR="001464BD" w:rsidTr="00A137C5">
        <w:trPr>
          <w:trHeight w:val="492"/>
        </w:trPr>
        <w:tc>
          <w:tcPr>
            <w:tcW w:w="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Tidal waves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1464BD" w:rsidRDefault="001464BD" w:rsidP="00A137C5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Biomass</w:t>
            </w:r>
          </w:p>
        </w:tc>
      </w:tr>
    </w:tbl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AC7564" w:rsidRPr="001464BD" w:rsidRDefault="00AC7564" w:rsidP="00AC7564">
      <w:pPr>
        <w:pStyle w:val="ListParagraph"/>
        <w:numPr>
          <w:ilvl w:val="0"/>
          <w:numId w:val="2"/>
        </w:numPr>
        <w:tabs>
          <w:tab w:val="left" w:pos="360"/>
        </w:tabs>
        <w:spacing w:after="0" w:line="281" w:lineRule="auto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D305737" wp14:editId="128E953A">
            <wp:simplePos x="0" y="0"/>
            <wp:positionH relativeFrom="column">
              <wp:posOffset>1400810</wp:posOffset>
            </wp:positionH>
            <wp:positionV relativeFrom="paragraph">
              <wp:posOffset>271145</wp:posOffset>
            </wp:positionV>
            <wp:extent cx="2968625" cy="1947545"/>
            <wp:effectExtent l="0" t="0" r="317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 xml:space="preserve">Purity pointed a part in the cell known as the </w:t>
      </w:r>
      <w:proofErr w:type="spellStart"/>
      <w:r>
        <w:rPr>
          <w:rFonts w:ascii="Times New Roman" w:eastAsia="Times New Roman" w:hAnsi="Times New Roman"/>
          <w:sz w:val="24"/>
        </w:rPr>
        <w:t>cytoplasm.the</w:t>
      </w:r>
      <w:proofErr w:type="spellEnd"/>
      <w:r>
        <w:rPr>
          <w:rFonts w:ascii="Times New Roman" w:eastAsia="Times New Roman" w:hAnsi="Times New Roman"/>
          <w:sz w:val="24"/>
        </w:rPr>
        <w:t xml:space="preserve"> the image below, the cytoplasm has been labelled?</w:t>
      </w:r>
      <w:r w:rsidRPr="001464BD">
        <w:rPr>
          <w:rFonts w:ascii="Times New Roman" w:eastAsia="Times New Roman" w:hAnsi="Times New Roman"/>
          <w:sz w:val="24"/>
        </w:rPr>
        <w:t>?</w:t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Pr="00AC7564" w:rsidRDefault="00AC7564" w:rsidP="00AC7564">
      <w:pPr>
        <w:pStyle w:val="FirstParagraph"/>
        <w:ind w:left="7200"/>
        <w:rPr>
          <w:rFonts w:ascii="Times New Roman" w:hAnsi="Times New Roman" w:cs="Times New Roman"/>
          <w:sz w:val="24"/>
          <w:szCs w:val="24"/>
        </w:rPr>
      </w:pPr>
      <w:r w:rsidRPr="00AC7564">
        <w:rPr>
          <w:rFonts w:ascii="Times New Roman" w:hAnsi="Times New Roman" w:cs="Times New Roman"/>
          <w:sz w:val="24"/>
          <w:szCs w:val="24"/>
        </w:rPr>
        <w:t>A.P</w:t>
      </w:r>
    </w:p>
    <w:p w:rsidR="00AC7564" w:rsidRPr="00AC7564" w:rsidRDefault="00AC7564" w:rsidP="00AC7564">
      <w:pPr>
        <w:pStyle w:val="FirstParagraph"/>
        <w:ind w:left="7200"/>
        <w:rPr>
          <w:rFonts w:ascii="Times New Roman" w:hAnsi="Times New Roman" w:cs="Times New Roman"/>
          <w:sz w:val="24"/>
          <w:szCs w:val="24"/>
        </w:rPr>
      </w:pPr>
      <w:r w:rsidRPr="00AC7564">
        <w:rPr>
          <w:rFonts w:ascii="Times New Roman" w:hAnsi="Times New Roman" w:cs="Times New Roman"/>
          <w:sz w:val="24"/>
          <w:szCs w:val="24"/>
        </w:rPr>
        <w:t>B. Q</w:t>
      </w:r>
    </w:p>
    <w:p w:rsidR="00AC7564" w:rsidRPr="00AC7564" w:rsidRDefault="00AC7564" w:rsidP="00AC7564">
      <w:pPr>
        <w:pStyle w:val="FirstParagraph"/>
        <w:ind w:left="7200"/>
        <w:rPr>
          <w:rFonts w:ascii="Times New Roman" w:hAnsi="Times New Roman" w:cs="Times New Roman"/>
          <w:sz w:val="24"/>
          <w:szCs w:val="24"/>
        </w:rPr>
      </w:pPr>
      <w:r w:rsidRPr="00AC7564">
        <w:rPr>
          <w:rFonts w:ascii="Times New Roman" w:hAnsi="Times New Roman" w:cs="Times New Roman"/>
          <w:sz w:val="24"/>
          <w:szCs w:val="24"/>
        </w:rPr>
        <w:t>C. R</w:t>
      </w:r>
    </w:p>
    <w:p w:rsidR="00AC7564" w:rsidRPr="00AC7564" w:rsidRDefault="00AC7564" w:rsidP="00AC7564">
      <w:pPr>
        <w:pStyle w:val="FirstParagraph"/>
        <w:ind w:left="7200"/>
        <w:rPr>
          <w:rFonts w:ascii="Times New Roman" w:hAnsi="Times New Roman" w:cs="Times New Roman"/>
          <w:sz w:val="24"/>
          <w:szCs w:val="24"/>
        </w:rPr>
      </w:pPr>
      <w:r w:rsidRPr="00AC7564">
        <w:rPr>
          <w:rFonts w:ascii="Times New Roman" w:hAnsi="Times New Roman" w:cs="Times New Roman"/>
          <w:sz w:val="24"/>
          <w:szCs w:val="24"/>
        </w:rPr>
        <w:t>D. S</w:t>
      </w: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200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left="4420"/>
        <w:rPr>
          <w:sz w:val="23"/>
        </w:rPr>
        <w:sectPr w:rsidR="001464BD" w:rsidSect="001464BD">
          <w:type w:val="continuous"/>
          <w:pgSz w:w="12240" w:h="15840"/>
          <w:pgMar w:top="568" w:right="474" w:bottom="41" w:left="709" w:header="0" w:footer="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0" w:equalWidth="0">
            <w:col w:w="11057"/>
          </w:cols>
          <w:docGrid w:linePitch="360"/>
        </w:sectPr>
      </w:pPr>
    </w:p>
    <w:p w:rsidR="001464BD" w:rsidRDefault="001464BD" w:rsidP="001464BD">
      <w:pPr>
        <w:spacing w:line="2" w:lineRule="exact"/>
        <w:rPr>
          <w:rFonts w:ascii="Times New Roman" w:eastAsia="Times New Roman" w:hAnsi="Times New Roman"/>
        </w:rPr>
      </w:pPr>
      <w:bookmarkStart w:id="7" w:name="page13"/>
      <w:bookmarkEnd w:id="7"/>
    </w:p>
    <w:p w:rsidR="00AC7564" w:rsidRDefault="00AC7564" w:rsidP="001464BD">
      <w:pPr>
        <w:spacing w:line="0" w:lineRule="atLeast"/>
        <w:ind w:right="360"/>
        <w:jc w:val="center"/>
        <w:rPr>
          <w:rFonts w:ascii="Times New Roman" w:eastAsia="Times New Roman" w:hAnsi="Times New Roman"/>
          <w:b/>
          <w:sz w:val="24"/>
        </w:rPr>
      </w:pPr>
    </w:p>
    <w:p w:rsidR="001464BD" w:rsidRDefault="001464BD" w:rsidP="001464BD">
      <w:pPr>
        <w:spacing w:line="0" w:lineRule="atLeast"/>
        <w:ind w:right="3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SECTION B</w:t>
      </w:r>
      <w:r>
        <w:rPr>
          <w:rFonts w:ascii="Times New Roman" w:eastAsia="Times New Roman" w:hAnsi="Times New Roman"/>
          <w:sz w:val="24"/>
        </w:rPr>
        <w:t xml:space="preserve"> (40 marks)</w:t>
      </w:r>
    </w:p>
    <w:p w:rsidR="001464BD" w:rsidRDefault="001464BD" w:rsidP="001464BD">
      <w:pPr>
        <w:spacing w:line="53" w:lineRule="exact"/>
        <w:rPr>
          <w:rFonts w:ascii="Times New Roman" w:eastAsia="Times New Roman" w:hAnsi="Times New Roman"/>
        </w:rPr>
      </w:pPr>
    </w:p>
    <w:p w:rsidR="001464BD" w:rsidRDefault="001464BD" w:rsidP="001464BD">
      <w:pPr>
        <w:spacing w:line="0" w:lineRule="atLeast"/>
        <w:ind w:right="3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</w:rPr>
        <w:t>ALL</w:t>
      </w:r>
      <w:r>
        <w:rPr>
          <w:rFonts w:ascii="Times New Roman" w:eastAsia="Times New Roman" w:hAnsi="Times New Roman"/>
          <w:i/>
          <w:sz w:val="24"/>
        </w:rPr>
        <w:t xml:space="preserve"> the questions in this section</w:t>
      </w:r>
      <w:r>
        <w:rPr>
          <w:rFonts w:ascii="Times New Roman" w:eastAsia="Times New Roman" w:hAnsi="Times New Roman"/>
          <w:sz w:val="24"/>
        </w:rPr>
        <w:t>.</w:t>
      </w:r>
    </w:p>
    <w:p w:rsidR="00AC7564" w:rsidRDefault="00AC7564" w:rsidP="00AC7564">
      <w:pPr>
        <w:pStyle w:val="NormalWeb"/>
        <w:spacing w:line="360" w:lineRule="auto"/>
      </w:pPr>
      <w:r>
        <w:rPr>
          <w:b/>
          <w:bCs/>
        </w:rPr>
        <w:t>Task 1: (10 Marks)</w:t>
      </w:r>
    </w:p>
    <w:p w:rsidR="00AC7564" w:rsidRDefault="00AC7564" w:rsidP="00AC7564">
      <w:pPr>
        <w:pStyle w:val="NormalWeb"/>
        <w:numPr>
          <w:ilvl w:val="0"/>
          <w:numId w:val="2"/>
        </w:numPr>
        <w:spacing w:line="360" w:lineRule="auto"/>
      </w:pPr>
      <w:r>
        <w:t xml:space="preserve">A science teacher emphasizes the importance of safety in the laboratory. 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a) State two general laboratory safety rules that students should always follow. (2 marks) 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</w:t>
      </w:r>
      <w:proofErr w:type="gramEnd"/>
      <w:r>
        <w:t>.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ii. ………………………………………………………………………………….……………………………….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b) Describe the first aid procedure for a minor burn sustained in the laboratory. (2 marks) 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</w:t>
      </w:r>
      <w:proofErr w:type="gramEnd"/>
      <w:r>
        <w:t>. ………………………………………………………………………………..…………………..……………..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ii. ………………………………………………………………………………………………….……………….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iii. ………………………………………………………………………….…………………….………………..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iv</w:t>
      </w:r>
      <w:proofErr w:type="gramEnd"/>
      <w:r>
        <w:t xml:space="preserve"> ………………………………………………………………………………………………………………….</w:t>
      </w:r>
    </w:p>
    <w:p w:rsidR="00AC7564" w:rsidRDefault="00AC7564" w:rsidP="00AC7564">
      <w:pPr>
        <w:pStyle w:val="NormalWeb"/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E05761A" wp14:editId="3290BF4E">
            <wp:simplePos x="0" y="0"/>
            <wp:positionH relativeFrom="column">
              <wp:posOffset>3680460</wp:posOffset>
            </wp:positionH>
            <wp:positionV relativeFrom="paragraph">
              <wp:posOffset>297180</wp:posOffset>
            </wp:positionV>
            <wp:extent cx="1757045" cy="1577975"/>
            <wp:effectExtent l="0" t="0" r="0" b="3175"/>
            <wp:wrapNone/>
            <wp:docPr id="3" name="Picture 3" descr="30+ Thousand Lab Hazard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+ Thousand Lab Hazard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0" t="45907" r="22879" b="16014"/>
                    <a:stretch/>
                  </pic:blipFill>
                  <pic:spPr bwMode="auto">
                    <a:xfrm>
                      <a:off x="0" y="0"/>
                      <a:ext cx="17570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0D73AAF" wp14:editId="3BF340B0">
            <wp:simplePos x="0" y="0"/>
            <wp:positionH relativeFrom="column">
              <wp:posOffset>540680</wp:posOffset>
            </wp:positionH>
            <wp:positionV relativeFrom="paragraph">
              <wp:posOffset>297732</wp:posOffset>
            </wp:positionV>
            <wp:extent cx="1860310" cy="1566407"/>
            <wp:effectExtent l="0" t="0" r="6985" b="0"/>
            <wp:wrapNone/>
            <wp:docPr id="2" name="Picture 2" descr="30+ Thousand Lab Hazard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+ Thousand Lab Hazard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75" t="45907" r="8372" b="16014"/>
                    <a:stretch/>
                  </pic:blipFill>
                  <pic:spPr bwMode="auto">
                    <a:xfrm>
                      <a:off x="0" y="0"/>
                      <a:ext cx="1860310" cy="15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c) Identify the following laboratory hazard symbols. (1 mark) </w:t>
      </w:r>
    </w:p>
    <w:p w:rsidR="00AC7564" w:rsidRDefault="00AC7564" w:rsidP="00AC7564">
      <w:pPr>
        <w:pStyle w:val="NormalWeb"/>
        <w:spacing w:line="360" w:lineRule="auto"/>
        <w:ind w:left="360"/>
        <w:jc w:val="center"/>
      </w:pP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                  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                          A                                                                               B</w:t>
      </w: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A.</w:t>
      </w:r>
      <w:proofErr w:type="gramEnd"/>
      <w:r>
        <w:t xml:space="preserve"> ……………………………………………</w:t>
      </w:r>
    </w:p>
    <w:p w:rsidR="00AC7564" w:rsidRDefault="00AC7564" w:rsidP="00AC7564">
      <w:pPr>
        <w:pStyle w:val="NormalWeb"/>
        <w:spacing w:line="360" w:lineRule="auto"/>
        <w:ind w:left="360"/>
      </w:pPr>
      <w:r>
        <w:t>B. ……………………………………………</w:t>
      </w: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numPr>
          <w:ilvl w:val="0"/>
          <w:numId w:val="2"/>
        </w:numPr>
        <w:spacing w:line="360" w:lineRule="auto"/>
      </w:pPr>
      <w:r>
        <w:lastRenderedPageBreak/>
        <w:t>You are given a cloudy mixture in a beaker. After some time, the solid particles settle at the bottom.</w:t>
      </w:r>
    </w:p>
    <w:p w:rsidR="00AC7564" w:rsidRDefault="00AC7564" w:rsidP="00AC7564">
      <w:pPr>
        <w:pStyle w:val="NormalWeb"/>
        <w:spacing w:line="360" w:lineRule="auto"/>
        <w:ind w:left="360"/>
        <w:jc w:val="center"/>
      </w:pPr>
      <w:r>
        <w:rPr>
          <w:noProof/>
        </w:rPr>
        <w:drawing>
          <wp:inline distT="0" distB="0" distL="0" distR="0">
            <wp:extent cx="1617551" cy="1733384"/>
            <wp:effectExtent l="0" t="0" r="1905" b="635"/>
            <wp:docPr id="4" name="Picture 4" descr="Water and Sand - Heterogeneous Mixture | Stock Image - Science Sourc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er and Sand - Heterogeneous Mixture | Stock Image - Science Source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75" cy="173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a) Identify this type of mixture and name the process by which the solid settles. (2 marks) 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……………………………………………………………………………………………………….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b) Describe how you could separate the clear liquid from the settled solid in this mixture. (2 marks) 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</w:t>
      </w:r>
      <w:proofErr w:type="gramEnd"/>
      <w:r>
        <w:t>.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ii. ………………………………………………………………………………….……………………………….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c) Give one example of such a mixture in everyday life. (1 mark)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</w:t>
      </w:r>
      <w:proofErr w:type="gramEnd"/>
      <w:r>
        <w:t>.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</w:pPr>
      <w:r>
        <w:rPr>
          <w:b/>
          <w:bCs/>
        </w:rPr>
        <w:t>Task 2: (10 Marks)</w:t>
      </w:r>
    </w:p>
    <w:p w:rsidR="00AC7564" w:rsidRDefault="00AC7564" w:rsidP="00AC7564">
      <w:pPr>
        <w:pStyle w:val="NormalWeb"/>
        <w:numPr>
          <w:ilvl w:val="0"/>
          <w:numId w:val="2"/>
        </w:numPr>
        <w:spacing w:line="360" w:lineRule="auto"/>
      </w:pPr>
      <w:r>
        <w:t xml:space="preserve">John is using a microscope to observe a prepared slide of plant cells. 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a) Name two key differences between an animal cell and a plant cell that John might observe under the microscope. (2 marks)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672"/>
        <w:gridCol w:w="5665"/>
      </w:tblGrid>
      <w:tr w:rsidR="00AC7564" w:rsidTr="00AC7564">
        <w:tc>
          <w:tcPr>
            <w:tcW w:w="5848" w:type="dxa"/>
          </w:tcPr>
          <w:p w:rsidR="00AC7564" w:rsidRDefault="00AC7564" w:rsidP="00AC7564">
            <w:pPr>
              <w:pStyle w:val="NormalWeb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Animal cell </w:t>
            </w:r>
          </w:p>
        </w:tc>
        <w:tc>
          <w:tcPr>
            <w:tcW w:w="5849" w:type="dxa"/>
          </w:tcPr>
          <w:p w:rsidR="00AC7564" w:rsidRDefault="00AC7564" w:rsidP="00AC7564">
            <w:pPr>
              <w:pStyle w:val="NormalWeb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Plant cell </w:t>
            </w:r>
          </w:p>
        </w:tc>
      </w:tr>
      <w:tr w:rsidR="00AC7564" w:rsidTr="00AC7564">
        <w:tc>
          <w:tcPr>
            <w:tcW w:w="5848" w:type="dxa"/>
          </w:tcPr>
          <w:p w:rsidR="00AC7564" w:rsidRDefault="00AC7564" w:rsidP="00AC7564">
            <w:pPr>
              <w:pStyle w:val="NormalWeb"/>
              <w:spacing w:line="360" w:lineRule="auto"/>
              <w:rPr>
                <w:b/>
                <w:bCs/>
              </w:rPr>
            </w:pPr>
          </w:p>
        </w:tc>
        <w:tc>
          <w:tcPr>
            <w:tcW w:w="5849" w:type="dxa"/>
          </w:tcPr>
          <w:p w:rsidR="00AC7564" w:rsidRDefault="00AC7564" w:rsidP="00AC7564">
            <w:pPr>
              <w:pStyle w:val="NormalWeb"/>
              <w:spacing w:line="360" w:lineRule="auto"/>
              <w:rPr>
                <w:b/>
                <w:bCs/>
              </w:rPr>
            </w:pPr>
          </w:p>
        </w:tc>
      </w:tr>
      <w:tr w:rsidR="00AC7564" w:rsidTr="00AC7564">
        <w:tc>
          <w:tcPr>
            <w:tcW w:w="5848" w:type="dxa"/>
          </w:tcPr>
          <w:p w:rsidR="00AC7564" w:rsidRDefault="00AC7564" w:rsidP="00AC7564">
            <w:pPr>
              <w:pStyle w:val="NormalWeb"/>
              <w:spacing w:line="360" w:lineRule="auto"/>
              <w:rPr>
                <w:b/>
                <w:bCs/>
              </w:rPr>
            </w:pPr>
          </w:p>
        </w:tc>
        <w:tc>
          <w:tcPr>
            <w:tcW w:w="5849" w:type="dxa"/>
          </w:tcPr>
          <w:p w:rsidR="00AC7564" w:rsidRDefault="00AC7564" w:rsidP="00AC7564">
            <w:pPr>
              <w:pStyle w:val="NormalWeb"/>
              <w:spacing w:line="360" w:lineRule="auto"/>
              <w:rPr>
                <w:b/>
                <w:bCs/>
              </w:rPr>
            </w:pPr>
          </w:p>
        </w:tc>
      </w:tr>
    </w:tbl>
    <w:p w:rsidR="00AC7564" w:rsidRDefault="00AC7564" w:rsidP="00AC7564">
      <w:pPr>
        <w:pStyle w:val="NormalWeb"/>
        <w:spacing w:line="360" w:lineRule="auto"/>
        <w:ind w:left="360"/>
      </w:pPr>
      <w:r>
        <w:t>b) Explain the role of the nucleus in a cell. (1 mark)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………………………………………………………………………………………………………………………. </w:t>
      </w: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7B89062F" wp14:editId="52BF32AF">
            <wp:simplePos x="0" y="0"/>
            <wp:positionH relativeFrom="column">
              <wp:posOffset>317886</wp:posOffset>
            </wp:positionH>
            <wp:positionV relativeFrom="paragraph">
              <wp:posOffset>575034</wp:posOffset>
            </wp:positionV>
            <wp:extent cx="6106601" cy="2202511"/>
            <wp:effectExtent l="0" t="0" r="889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498" cy="2202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c) The diagrams below show a setup used by learners to demonstrate a certain process that takes place in living things.</w:t>
      </w:r>
    </w:p>
    <w:p w:rsidR="00AC7564" w:rsidRDefault="00AC7564" w:rsidP="00AC7564">
      <w:pPr>
        <w:spacing w:line="20" w:lineRule="exact"/>
        <w:rPr>
          <w:rFonts w:ascii="Times New Roman" w:eastAsia="Times New Roman" w:hAnsi="Times New Roman"/>
        </w:rPr>
      </w:pPr>
    </w:p>
    <w:p w:rsidR="00AC7564" w:rsidRDefault="00AC7564" w:rsidP="00AC7564">
      <w:pPr>
        <w:spacing w:line="200" w:lineRule="exact"/>
        <w:rPr>
          <w:rFonts w:ascii="Times New Roman" w:eastAsia="Times New Roman" w:hAnsi="Times New Roman"/>
        </w:rPr>
      </w:pPr>
    </w:p>
    <w:p w:rsidR="00AC7564" w:rsidRDefault="00AC7564" w:rsidP="00AC7564">
      <w:pPr>
        <w:spacing w:line="200" w:lineRule="exact"/>
        <w:rPr>
          <w:rFonts w:ascii="Times New Roman" w:eastAsia="Times New Roman" w:hAnsi="Times New Roman"/>
        </w:rPr>
      </w:pPr>
    </w:p>
    <w:p w:rsidR="00AC7564" w:rsidRDefault="00AC7564" w:rsidP="00AC7564">
      <w:pPr>
        <w:spacing w:line="200" w:lineRule="exact"/>
        <w:rPr>
          <w:rFonts w:ascii="Times New Roman" w:eastAsia="Times New Roman" w:hAnsi="Times New Roman"/>
        </w:rPr>
      </w:pPr>
    </w:p>
    <w:p w:rsidR="00AC7564" w:rsidRDefault="00AC7564" w:rsidP="00AC7564">
      <w:pPr>
        <w:spacing w:line="200" w:lineRule="exact"/>
        <w:rPr>
          <w:rFonts w:ascii="Times New Roman" w:eastAsia="Times New Roman" w:hAnsi="Times New Roman"/>
        </w:rPr>
      </w:pPr>
    </w:p>
    <w:p w:rsidR="00AC7564" w:rsidRDefault="00AC7564" w:rsidP="00AC7564">
      <w:pPr>
        <w:spacing w:line="200" w:lineRule="exact"/>
        <w:rPr>
          <w:rFonts w:ascii="Times New Roman" w:eastAsia="Times New Roman" w:hAnsi="Times New Roman"/>
        </w:rPr>
      </w:pPr>
    </w:p>
    <w:p w:rsidR="00AC7564" w:rsidRDefault="00AC7564" w:rsidP="00AC7564">
      <w:pPr>
        <w:spacing w:line="200" w:lineRule="exact"/>
        <w:rPr>
          <w:rFonts w:ascii="Times New Roman" w:eastAsia="Times New Roman" w:hAnsi="Times New Roman"/>
        </w:rPr>
      </w:pPr>
    </w:p>
    <w:p w:rsidR="00AC7564" w:rsidRDefault="00AC7564" w:rsidP="00AC7564">
      <w:pPr>
        <w:tabs>
          <w:tab w:val="left" w:pos="8740"/>
        </w:tabs>
        <w:spacing w:line="0" w:lineRule="atLeast"/>
        <w:ind w:left="1080"/>
        <w:rPr>
          <w:rFonts w:ascii="Times New Roman" w:eastAsia="Times New Roman" w:hAnsi="Times New Roman"/>
          <w:sz w:val="24"/>
        </w:rPr>
      </w:pPr>
    </w:p>
    <w:p w:rsidR="00AC7564" w:rsidRDefault="00AC7564" w:rsidP="00AC7564">
      <w:pPr>
        <w:tabs>
          <w:tab w:val="left" w:pos="8740"/>
        </w:tabs>
        <w:spacing w:line="0" w:lineRule="atLeast"/>
        <w:ind w:left="1080"/>
        <w:rPr>
          <w:rFonts w:ascii="Times New Roman" w:eastAsia="Times New Roman" w:hAnsi="Times New Roman"/>
          <w:sz w:val="24"/>
        </w:rPr>
      </w:pPr>
    </w:p>
    <w:p w:rsidR="00AC7564" w:rsidRDefault="00AC7564" w:rsidP="00AC7564">
      <w:pPr>
        <w:tabs>
          <w:tab w:val="left" w:pos="8740"/>
        </w:tabs>
        <w:spacing w:line="0" w:lineRule="atLeast"/>
        <w:ind w:left="10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Explain the observations made at the end of the demonstration.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(2 marks)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………………………………………………………………………………….……………………………….</w:t>
      </w:r>
    </w:p>
    <w:p w:rsidR="00AC7564" w:rsidRDefault="00AC7564" w:rsidP="00AC7564">
      <w:pPr>
        <w:pStyle w:val="NormalWeb"/>
        <w:numPr>
          <w:ilvl w:val="0"/>
          <w:numId w:val="2"/>
        </w:numPr>
        <w:spacing w:line="360" w:lineRule="auto"/>
      </w:pPr>
      <w:r>
        <w:t xml:space="preserve">During a health talk, the challenges of adolescence are discussed. List two common physical changes that occur during adolescence in boys. (2 marks) 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</w:t>
      </w:r>
      <w:proofErr w:type="gramEnd"/>
      <w:r>
        <w:t>.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ii. ………………………………………………………………………………….……………………………….</w:t>
      </w:r>
    </w:p>
    <w:p w:rsidR="00AC7564" w:rsidRPr="00AC7564" w:rsidRDefault="00AC7564" w:rsidP="00AC7564">
      <w:pPr>
        <w:pStyle w:val="ListParagraph"/>
        <w:numPr>
          <w:ilvl w:val="0"/>
          <w:numId w:val="2"/>
        </w:numPr>
        <w:tabs>
          <w:tab w:val="left" w:pos="360"/>
        </w:tabs>
        <w:spacing w:after="0" w:line="277" w:lineRule="auto"/>
        <w:rPr>
          <w:rFonts w:ascii="Times New Roman" w:eastAsia="Times New Roman" w:hAnsi="Times New Roman"/>
          <w:sz w:val="24"/>
        </w:rPr>
      </w:pPr>
      <w:r w:rsidRPr="00AC7564">
        <w:rPr>
          <w:rFonts w:ascii="Times New Roman" w:eastAsia="Times New Roman" w:hAnsi="Times New Roman"/>
          <w:sz w:val="24"/>
        </w:rPr>
        <w:t>During a nature walk to study adaptations of flowers to wind and insect pollination, learners observed a dull coloured flower with small petals.</w:t>
      </w:r>
    </w:p>
    <w:p w:rsidR="00AC7564" w:rsidRDefault="00AC7564" w:rsidP="00AC7564">
      <w:pPr>
        <w:tabs>
          <w:tab w:val="left" w:pos="8740"/>
        </w:tabs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State the likely agent of pollination for the flower.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(1 mark)</w:t>
      </w:r>
    </w:p>
    <w:p w:rsidR="00AC7564" w:rsidRDefault="00AC7564" w:rsidP="00AC7564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</w:p>
    <w:p w:rsidR="00AC7564" w:rsidRDefault="00AC7564" w:rsidP="00AC7564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……………………………………………………………………………………………………………..</w:t>
      </w:r>
    </w:p>
    <w:p w:rsidR="00AC7564" w:rsidRDefault="00AC7564" w:rsidP="00AC7564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</w:p>
    <w:p w:rsidR="00AC7564" w:rsidRDefault="00AC7564" w:rsidP="00AC7564">
      <w:pPr>
        <w:tabs>
          <w:tab w:val="left" w:pos="8680"/>
        </w:tabs>
        <w:spacing w:line="0" w:lineRule="atLeast"/>
        <w:ind w:left="3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 xml:space="preserve">(b) State </w:t>
      </w:r>
      <w:r>
        <w:rPr>
          <w:rFonts w:ascii="Times New Roman" w:eastAsia="Times New Roman" w:hAnsi="Times New Roman"/>
          <w:b/>
          <w:sz w:val="24"/>
        </w:rPr>
        <w:t>two</w:t>
      </w:r>
      <w:r>
        <w:rPr>
          <w:rFonts w:ascii="Times New Roman" w:eastAsia="Times New Roman" w:hAnsi="Times New Roman"/>
          <w:sz w:val="24"/>
        </w:rPr>
        <w:t xml:space="preserve"> other adaptations the learners may have observed on the flower.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(2 marks)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</w:t>
      </w:r>
      <w:proofErr w:type="gramEnd"/>
      <w:r>
        <w:t>.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ii. ………………………………………………………………………………….……………………………….</w:t>
      </w:r>
    </w:p>
    <w:p w:rsidR="00AC7564" w:rsidRDefault="00AC7564" w:rsidP="00AC7564">
      <w:pPr>
        <w:pStyle w:val="NormalWeb"/>
        <w:spacing w:line="360" w:lineRule="auto"/>
        <w:rPr>
          <w:b/>
          <w:bCs/>
        </w:rPr>
      </w:pPr>
    </w:p>
    <w:p w:rsidR="00AC7564" w:rsidRDefault="00AC7564" w:rsidP="00AC7564">
      <w:pPr>
        <w:pStyle w:val="NormalWeb"/>
        <w:spacing w:line="360" w:lineRule="auto"/>
        <w:rPr>
          <w:b/>
          <w:bCs/>
        </w:rPr>
      </w:pPr>
    </w:p>
    <w:p w:rsidR="00AC7564" w:rsidRDefault="00AC7564" w:rsidP="00AC7564">
      <w:pPr>
        <w:pStyle w:val="NormalWeb"/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7CEE1E05" wp14:editId="5602AEB6">
            <wp:simplePos x="0" y="0"/>
            <wp:positionH relativeFrom="column">
              <wp:posOffset>38735</wp:posOffset>
            </wp:positionH>
            <wp:positionV relativeFrom="paragraph">
              <wp:posOffset>176530</wp:posOffset>
            </wp:positionV>
            <wp:extent cx="6480175" cy="2854325"/>
            <wp:effectExtent l="0" t="0" r="0" b="3175"/>
            <wp:wrapNone/>
            <wp:docPr id="7" name="Picture 7" descr="Circuit diagram webapp - Make circuit diagrams online directly in your  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rcuit diagram webapp - Make circuit diagrams online directly in your  browse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Task 3: (10 Marks)</w:t>
      </w:r>
    </w:p>
    <w:p w:rsidR="00AC7564" w:rsidRDefault="00AC7564" w:rsidP="00AC7564">
      <w:pPr>
        <w:pStyle w:val="NormalWeb"/>
        <w:numPr>
          <w:ilvl w:val="0"/>
          <w:numId w:val="2"/>
        </w:numPr>
        <w:spacing w:line="360" w:lineRule="auto"/>
      </w:pPr>
      <w:r>
        <w:t xml:space="preserve">Two different simple circuits were set up as shown. </w:t>
      </w: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                                        A                                                                            B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a) What is the role of the battery in this circuit? (1 mark) 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………………………………………………………………………………………………………………..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b) What is the type of bulb connection in set up B? (1 mark) 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………………………………………………………………………………………………………………..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c) Name one common household appliance that uses an electric motor, which relies on the principles of magnetism. (1 mark) 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AC7564" w:rsidRDefault="00AC7564" w:rsidP="00AC7564">
      <w:pPr>
        <w:pStyle w:val="NormalWeb"/>
        <w:numPr>
          <w:ilvl w:val="0"/>
          <w:numId w:val="2"/>
        </w:numPr>
        <w:spacing w:line="360" w:lineRule="auto"/>
      </w:pPr>
      <w:r>
        <w:t xml:space="preserve">You have two bars of metal. One is a permanent magnet, and the other is not magnetized. 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a</w:t>
      </w:r>
      <w:proofErr w:type="gramEnd"/>
      <w:r>
        <w:t xml:space="preserve">) Describe one way to determine which bar is the permanent magnet without using any other magnets. (2 marks) 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…………………………………………………………………………………………………………………….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b) State two uses of permanent magnets. (2 marks) </w:t>
      </w:r>
    </w:p>
    <w:p w:rsidR="00AC7564" w:rsidRDefault="00AC7564" w:rsidP="00AC7564">
      <w:pPr>
        <w:pStyle w:val="NormalWeb"/>
        <w:spacing w:line="360" w:lineRule="auto"/>
        <w:ind w:left="360"/>
      </w:pPr>
      <w:proofErr w:type="gramStart"/>
      <w:r>
        <w:t>i</w:t>
      </w:r>
      <w:proofErr w:type="gramEnd"/>
      <w:r>
        <w:t>.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ii. ………………………………………………………………………………….……………………………….</w:t>
      </w: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</w:p>
    <w:p w:rsidR="00AC7564" w:rsidRDefault="00AC7564" w:rsidP="00AC7564">
      <w:pPr>
        <w:pStyle w:val="NormalWeb"/>
        <w:spacing w:line="360" w:lineRule="auto"/>
        <w:ind w:left="360"/>
      </w:pPr>
      <w:r>
        <w:lastRenderedPageBreak/>
        <w:t>c) Differentiate between a magnetic material and a non-magnetic material, giving one example of each. (2 marks)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 ………………………………………………………………………………….……………………………….</w:t>
      </w:r>
    </w:p>
    <w:p w:rsidR="00AC7564" w:rsidRDefault="00AC7564" w:rsidP="00AC7564">
      <w:pPr>
        <w:pStyle w:val="NormalWeb"/>
        <w:spacing w:line="360" w:lineRule="auto"/>
        <w:ind w:left="360"/>
      </w:pPr>
      <w:r>
        <w:t xml:space="preserve"> …………………………………………………………………………………………………………………...</w:t>
      </w:r>
    </w:p>
    <w:p w:rsidR="00AC7564" w:rsidRDefault="00AC7564" w:rsidP="00AC7564">
      <w:pPr>
        <w:pStyle w:val="NormalWeb"/>
        <w:spacing w:line="360" w:lineRule="auto"/>
        <w:ind w:left="360"/>
      </w:pPr>
      <w:r>
        <w:t>………………………………………………………………………………….……………………………….</w:t>
      </w:r>
    </w:p>
    <w:p w:rsidR="00AC7564" w:rsidRDefault="00AC7564" w:rsidP="00AC7564">
      <w:pPr>
        <w:pStyle w:val="NormalWeb"/>
        <w:spacing w:line="360" w:lineRule="auto"/>
      </w:pPr>
      <w:r>
        <w:rPr>
          <w:b/>
          <w:bCs/>
        </w:rPr>
        <w:t>Task 4: (10 Marks)</w:t>
      </w:r>
    </w:p>
    <w:p w:rsidR="00AC7564" w:rsidRDefault="00AC7564" w:rsidP="00AC756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t xml:space="preserve">In a chemistry class, students are learning about the structure of an atom and how elements are arranged. </w:t>
      </w: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t xml:space="preserve">a) Draw a diagram showing the electron arrangement for an atom with atomic number 12. (You do not need to draw the nucleus in detail, just represent the shells and electrons). (2 marks) </w:t>
      </w: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t xml:space="preserve">b) State whether this element is a metal or a non-metal, and give one reason for your answer based on its electron arrangement. (2 marks) </w:t>
      </w: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</w:t>
      </w: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……………………………………………………………….………………………….…………………………</w:t>
      </w: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t>c) Explain what an alloy is, and give one example of a common alloy. (2 marks)</w:t>
      </w:r>
    </w:p>
    <w:p w:rsid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…………………………………………………….………………..………………………………………………</w:t>
      </w:r>
    </w:p>
    <w:p w:rsidR="00AC7564" w:rsidRPr="00AC7564" w:rsidRDefault="00AC7564" w:rsidP="00AC7564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AC7564" w:rsidRDefault="00AC7564" w:rsidP="00AC756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t xml:space="preserve">A household in an area with hard water is experiencing issues with soap lathering and scale buildup in their kettle. 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t xml:space="preserve">a) Define "hard water". (1 mark) 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Describe one method of removing temporary hardness from water. (2 marks) 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564">
        <w:rPr>
          <w:rFonts w:ascii="Times New Roman" w:eastAsia="Times New Roman" w:hAnsi="Times New Roman" w:cs="Times New Roman"/>
          <w:sz w:val="24"/>
          <w:szCs w:val="24"/>
        </w:rPr>
        <w:t>c) State one disadvantage of using hard water for domestic purposes. (1 mark)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C7564" w:rsidRDefault="00AC7564" w:rsidP="00AC7564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96931" w:rsidRDefault="00AC7564" w:rsidP="00AC7564">
      <w:pPr>
        <w:spacing w:before="100" w:beforeAutospacing="1" w:after="100" w:afterAutospacing="1" w:line="360" w:lineRule="auto"/>
        <w:ind w:left="360"/>
        <w:jc w:val="center"/>
      </w:pPr>
      <w:r w:rsidRPr="00AC7564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596931" w:rsidSect="00AC7564">
      <w:type w:val="continuous"/>
      <w:pgSz w:w="12240" w:h="15840"/>
      <w:pgMar w:top="284" w:right="333" w:bottom="568" w:left="426" w:header="720" w:footer="115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21" w:rsidRDefault="00E26421" w:rsidP="00B50647">
      <w:pPr>
        <w:spacing w:after="0" w:line="240" w:lineRule="auto"/>
      </w:pPr>
      <w:r>
        <w:separator/>
      </w:r>
    </w:p>
  </w:endnote>
  <w:endnote w:type="continuationSeparator" w:id="0">
    <w:p w:rsidR="00E26421" w:rsidRDefault="00E26421" w:rsidP="00B5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47" w:rsidRDefault="00B50647" w:rsidP="00B50647">
    <w:pPr>
      <w:spacing w:before="100" w:beforeAutospacing="1" w:after="100" w:afterAutospacing="1" w:line="240" w:lineRule="auto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9 INTEGRATED SCIENCE PAPER 1   </w:t>
    </w:r>
    <w:r w:rsidR="00AC7564">
      <w:rPr>
        <w:rFonts w:ascii="Bradley Hand ITC" w:hAnsi="Bradley Hand ITC"/>
        <w:b/>
      </w:rPr>
      <w:t xml:space="preserve">                    </w:t>
    </w:r>
    <w:r>
      <w:rPr>
        <w:rFonts w:ascii="Bradley Hand ITC" w:hAnsi="Bradley Hand ITC"/>
        <w:b/>
      </w:rPr>
      <w:t xml:space="preserve"> 905/1     </w:t>
    </w:r>
    <w:r w:rsidR="00AC7564">
      <w:rPr>
        <w:rFonts w:ascii="Bradley Hand ITC" w:hAnsi="Bradley Hand ITC"/>
        <w:b/>
      </w:rPr>
      <w:t xml:space="preserve">  </w:t>
    </w:r>
    <w:r>
      <w:rPr>
        <w:rFonts w:ascii="Bradley Hand ITC" w:hAnsi="Bradley Hand ITC"/>
        <w:b/>
      </w:rPr>
      <w:t xml:space="preserve">        </w:t>
    </w:r>
    <w:r w:rsidR="00AC7564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21" w:rsidRDefault="00E26421" w:rsidP="00B50647">
      <w:pPr>
        <w:spacing w:after="0" w:line="240" w:lineRule="auto"/>
      </w:pPr>
      <w:r>
        <w:separator/>
      </w:r>
    </w:p>
  </w:footnote>
  <w:footnote w:type="continuationSeparator" w:id="0">
    <w:p w:rsidR="00E26421" w:rsidRDefault="00E26421" w:rsidP="00B50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71F32454"/>
    <w:lvl w:ilvl="0" w:tplc="FFFFFFFF">
      <w:start w:val="2"/>
      <w:numFmt w:val="decimal"/>
      <w:lvlText w:val="%1."/>
      <w:lvlJc w:val="left"/>
    </w:lvl>
    <w:lvl w:ilvl="1" w:tplc="FFFFFFFF">
      <w:start w:val="1"/>
      <w:numFmt w:val="lowerRoman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2CA88610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3A95F874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1E7FF520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CEAF086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4516DDE8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4"/>
    <w:multiLevelType w:val="hybridMultilevel"/>
    <w:tmpl w:val="614FD4A0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7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D"/>
    <w:multiLevelType w:val="hybridMultilevel"/>
    <w:tmpl w:val="2463B9EA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3"/>
    <w:multiLevelType w:val="hybridMultilevel"/>
    <w:tmpl w:val="3855585C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5"/>
    <w:multiLevelType w:val="hybridMultilevel"/>
    <w:tmpl w:val="6A2342EC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6"/>
    <w:multiLevelType w:val="hybridMultilevel"/>
    <w:tmpl w:val="2A487CB0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7"/>
    <w:multiLevelType w:val="hybridMultilevel"/>
    <w:tmpl w:val="1D4ED43A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8"/>
    <w:multiLevelType w:val="hybridMultilevel"/>
    <w:tmpl w:val="725A06F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7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9"/>
    <w:multiLevelType w:val="hybridMultilevel"/>
    <w:tmpl w:val="2CD89A32"/>
    <w:lvl w:ilvl="0" w:tplc="FFFFFFFF">
      <w:start w:val="2"/>
      <w:numFmt w:val="lowerLetter"/>
      <w:lvlText w:val="(%1)"/>
      <w:lvlJc w:val="left"/>
    </w:lvl>
    <w:lvl w:ilvl="1" w:tplc="FFFFFFFF">
      <w:start w:val="9"/>
      <w:numFmt w:val="lowerLetter"/>
      <w:lvlText w:val="(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A"/>
    <w:multiLevelType w:val="hybridMultilevel"/>
    <w:tmpl w:val="57E4CCAE"/>
    <w:lvl w:ilvl="0" w:tplc="FFFFFFFF">
      <w:start w:val="2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B"/>
    <w:multiLevelType w:val="hybridMultilevel"/>
    <w:tmpl w:val="7A6D8D3C"/>
    <w:lvl w:ilvl="0" w:tplc="FFFFFFFF">
      <w:start w:val="3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C"/>
    <w:multiLevelType w:val="hybridMultilevel"/>
    <w:tmpl w:val="4B588F54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D"/>
    <w:multiLevelType w:val="hybridMultilevel"/>
    <w:tmpl w:val="542289EC"/>
    <w:lvl w:ilvl="0" w:tplc="FFFFFFFF">
      <w:start w:val="3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E"/>
    <w:multiLevelType w:val="hybridMultilevel"/>
    <w:tmpl w:val="6DE91B18"/>
    <w:lvl w:ilvl="0" w:tplc="FFFFFFFF">
      <w:start w:val="3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2F"/>
    <w:multiLevelType w:val="hybridMultilevel"/>
    <w:tmpl w:val="38437FDA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0"/>
    <w:multiLevelType w:val="hybridMultilevel"/>
    <w:tmpl w:val="7644A45C"/>
    <w:lvl w:ilvl="0" w:tplc="FFFFFFFF">
      <w:start w:val="4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10D26FA0"/>
    <w:multiLevelType w:val="hybridMultilevel"/>
    <w:tmpl w:val="5D3638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A34306"/>
    <w:multiLevelType w:val="hybridMultilevel"/>
    <w:tmpl w:val="E09EC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22101A"/>
    <w:multiLevelType w:val="multilevel"/>
    <w:tmpl w:val="F334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BE37C31"/>
    <w:multiLevelType w:val="multilevel"/>
    <w:tmpl w:val="80FA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1678AA"/>
    <w:multiLevelType w:val="hybridMultilevel"/>
    <w:tmpl w:val="A5F2B7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D74812"/>
    <w:multiLevelType w:val="hybridMultilevel"/>
    <w:tmpl w:val="488800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5E5ED2"/>
    <w:multiLevelType w:val="multilevel"/>
    <w:tmpl w:val="856C0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ind w:left="25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3929A2"/>
    <w:multiLevelType w:val="multilevel"/>
    <w:tmpl w:val="D8248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CD13AE"/>
    <w:multiLevelType w:val="multilevel"/>
    <w:tmpl w:val="4726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354AA2"/>
    <w:multiLevelType w:val="multilevel"/>
    <w:tmpl w:val="FC584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511135"/>
    <w:multiLevelType w:val="multilevel"/>
    <w:tmpl w:val="95FED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upperLetter"/>
      <w:lvlText w:val="%2."/>
      <w:lvlJc w:val="left"/>
      <w:pPr>
        <w:ind w:left="1494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FE661C"/>
    <w:multiLevelType w:val="multilevel"/>
    <w:tmpl w:val="044A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1B1121"/>
    <w:multiLevelType w:val="multilevel"/>
    <w:tmpl w:val="C02A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30"/>
  </w:num>
  <w:num w:numId="27">
    <w:abstractNumId w:val="32"/>
  </w:num>
  <w:num w:numId="28">
    <w:abstractNumId w:val="28"/>
  </w:num>
  <w:num w:numId="29">
    <w:abstractNumId w:val="24"/>
  </w:num>
  <w:num w:numId="30">
    <w:abstractNumId w:val="27"/>
  </w:num>
  <w:num w:numId="31">
    <w:abstractNumId w:val="23"/>
  </w:num>
  <w:num w:numId="32">
    <w:abstractNumId w:val="35"/>
  </w:num>
  <w:num w:numId="33">
    <w:abstractNumId w:val="34"/>
  </w:num>
  <w:num w:numId="34">
    <w:abstractNumId w:val="25"/>
  </w:num>
  <w:num w:numId="35">
    <w:abstractNumId w:val="31"/>
  </w:num>
  <w:num w:numId="36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E9"/>
    <w:rsid w:val="00003DB4"/>
    <w:rsid w:val="000562C6"/>
    <w:rsid w:val="001464BD"/>
    <w:rsid w:val="002837E9"/>
    <w:rsid w:val="00343E1A"/>
    <w:rsid w:val="0034668D"/>
    <w:rsid w:val="00491BCE"/>
    <w:rsid w:val="00493110"/>
    <w:rsid w:val="00596931"/>
    <w:rsid w:val="00916236"/>
    <w:rsid w:val="00A548C0"/>
    <w:rsid w:val="00AC7564"/>
    <w:rsid w:val="00B50647"/>
    <w:rsid w:val="00D34995"/>
    <w:rsid w:val="00DD4976"/>
    <w:rsid w:val="00E229F8"/>
    <w:rsid w:val="00E26421"/>
    <w:rsid w:val="00EB7325"/>
    <w:rsid w:val="00F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E9"/>
  </w:style>
  <w:style w:type="paragraph" w:styleId="Heading2">
    <w:name w:val="heading 2"/>
    <w:basedOn w:val="Normal"/>
    <w:link w:val="Heading2Char"/>
    <w:uiPriority w:val="9"/>
    <w:qFormat/>
    <w:rsid w:val="0028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3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837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37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37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37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37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8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37E9"/>
    <w:rPr>
      <w:b/>
      <w:bCs/>
    </w:rPr>
  </w:style>
  <w:style w:type="character" w:styleId="Emphasis">
    <w:name w:val="Emphasis"/>
    <w:basedOn w:val="DefaultParagraphFont"/>
    <w:uiPriority w:val="20"/>
    <w:qFormat/>
    <w:rsid w:val="002837E9"/>
    <w:rPr>
      <w:i/>
      <w:iCs/>
    </w:rPr>
  </w:style>
  <w:style w:type="character" w:customStyle="1" w:styleId="citation-14">
    <w:name w:val="citation-14"/>
    <w:basedOn w:val="DefaultParagraphFont"/>
    <w:rsid w:val="002837E9"/>
  </w:style>
  <w:style w:type="character" w:customStyle="1" w:styleId="Heading5Char">
    <w:name w:val="Heading 5 Char"/>
    <w:basedOn w:val="DefaultParagraphFont"/>
    <w:link w:val="Heading5"/>
    <w:uiPriority w:val="9"/>
    <w:rsid w:val="002837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837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83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uchw-10">
    <w:name w:val="touch:w-10"/>
    <w:basedOn w:val="DefaultParagraphFont"/>
    <w:rsid w:val="002837E9"/>
  </w:style>
  <w:style w:type="character" w:customStyle="1" w:styleId="hidden">
    <w:name w:val="hidden"/>
    <w:basedOn w:val="DefaultParagraphFont"/>
    <w:rsid w:val="002837E9"/>
  </w:style>
  <w:style w:type="character" w:styleId="HTMLCode">
    <w:name w:val="HTML Code"/>
    <w:basedOn w:val="DefaultParagraphFont"/>
    <w:uiPriority w:val="99"/>
    <w:semiHidden/>
    <w:unhideWhenUsed/>
    <w:rsid w:val="002837E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647"/>
  </w:style>
  <w:style w:type="paragraph" w:styleId="Footer">
    <w:name w:val="footer"/>
    <w:basedOn w:val="Normal"/>
    <w:link w:val="FooterChar"/>
    <w:uiPriority w:val="99"/>
    <w:unhideWhenUsed/>
    <w:rsid w:val="00B5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647"/>
  </w:style>
  <w:style w:type="paragraph" w:customStyle="1" w:styleId="FirstParagraph">
    <w:name w:val="First Paragraph"/>
    <w:basedOn w:val="BodyText"/>
    <w:next w:val="BodyText"/>
    <w:qFormat/>
    <w:rsid w:val="00B50647"/>
  </w:style>
  <w:style w:type="table" w:styleId="TableGrid">
    <w:name w:val="Table Grid"/>
    <w:basedOn w:val="TableNormal"/>
    <w:uiPriority w:val="59"/>
    <w:rsid w:val="00B5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506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647"/>
  </w:style>
  <w:style w:type="paragraph" w:styleId="BalloonText">
    <w:name w:val="Balloon Text"/>
    <w:basedOn w:val="Normal"/>
    <w:link w:val="BalloonTextChar"/>
    <w:uiPriority w:val="99"/>
    <w:semiHidden/>
    <w:unhideWhenUsed/>
    <w:rsid w:val="00B5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E9"/>
  </w:style>
  <w:style w:type="paragraph" w:styleId="Heading2">
    <w:name w:val="heading 2"/>
    <w:basedOn w:val="Normal"/>
    <w:link w:val="Heading2Char"/>
    <w:uiPriority w:val="9"/>
    <w:qFormat/>
    <w:rsid w:val="0028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3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837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37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37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37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37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8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37E9"/>
    <w:rPr>
      <w:b/>
      <w:bCs/>
    </w:rPr>
  </w:style>
  <w:style w:type="character" w:styleId="Emphasis">
    <w:name w:val="Emphasis"/>
    <w:basedOn w:val="DefaultParagraphFont"/>
    <w:uiPriority w:val="20"/>
    <w:qFormat/>
    <w:rsid w:val="002837E9"/>
    <w:rPr>
      <w:i/>
      <w:iCs/>
    </w:rPr>
  </w:style>
  <w:style w:type="character" w:customStyle="1" w:styleId="citation-14">
    <w:name w:val="citation-14"/>
    <w:basedOn w:val="DefaultParagraphFont"/>
    <w:rsid w:val="002837E9"/>
  </w:style>
  <w:style w:type="character" w:customStyle="1" w:styleId="Heading5Char">
    <w:name w:val="Heading 5 Char"/>
    <w:basedOn w:val="DefaultParagraphFont"/>
    <w:link w:val="Heading5"/>
    <w:uiPriority w:val="9"/>
    <w:rsid w:val="002837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837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83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uchw-10">
    <w:name w:val="touch:w-10"/>
    <w:basedOn w:val="DefaultParagraphFont"/>
    <w:rsid w:val="002837E9"/>
  </w:style>
  <w:style w:type="character" w:customStyle="1" w:styleId="hidden">
    <w:name w:val="hidden"/>
    <w:basedOn w:val="DefaultParagraphFont"/>
    <w:rsid w:val="002837E9"/>
  </w:style>
  <w:style w:type="character" w:styleId="HTMLCode">
    <w:name w:val="HTML Code"/>
    <w:basedOn w:val="DefaultParagraphFont"/>
    <w:uiPriority w:val="99"/>
    <w:semiHidden/>
    <w:unhideWhenUsed/>
    <w:rsid w:val="002837E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647"/>
  </w:style>
  <w:style w:type="paragraph" w:styleId="Footer">
    <w:name w:val="footer"/>
    <w:basedOn w:val="Normal"/>
    <w:link w:val="FooterChar"/>
    <w:uiPriority w:val="99"/>
    <w:unhideWhenUsed/>
    <w:rsid w:val="00B5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647"/>
  </w:style>
  <w:style w:type="paragraph" w:customStyle="1" w:styleId="FirstParagraph">
    <w:name w:val="First Paragraph"/>
    <w:basedOn w:val="BodyText"/>
    <w:next w:val="BodyText"/>
    <w:qFormat/>
    <w:rsid w:val="00B50647"/>
  </w:style>
  <w:style w:type="table" w:styleId="TableGrid">
    <w:name w:val="Table Grid"/>
    <w:basedOn w:val="TableNormal"/>
    <w:uiPriority w:val="59"/>
    <w:rsid w:val="00B5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506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647"/>
  </w:style>
  <w:style w:type="paragraph" w:styleId="BalloonText">
    <w:name w:val="Balloon Text"/>
    <w:basedOn w:val="Normal"/>
    <w:link w:val="BalloonTextChar"/>
    <w:uiPriority w:val="99"/>
    <w:semiHidden/>
    <w:unhideWhenUsed/>
    <w:rsid w:val="00B5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9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2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9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2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9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8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5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1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1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13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3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7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1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5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3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8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5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2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2025-07-06T06:12:00Z</dcterms:created>
  <dcterms:modified xsi:type="dcterms:W3CDTF">2025-07-11T07:47:00Z</dcterms:modified>
</cp:coreProperties>
</file>