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EC33E1" w:rsidRDefault="00E57EC4" w:rsidP="005E2150">
      <w:pPr>
        <w:pStyle w:val="FirstParagraph"/>
        <w:rPr>
          <w:rFonts w:ascii="Times New Roman" w:hAnsi="Times New Roman" w:cs="Times New Roman"/>
        </w:rPr>
      </w:pPr>
      <w:r w:rsidRPr="00EC33E1">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462A9554" wp14:editId="6AAF9985">
                <wp:simplePos x="0" y="0"/>
                <wp:positionH relativeFrom="column">
                  <wp:posOffset>4556161</wp:posOffset>
                </wp:positionH>
                <wp:positionV relativeFrom="paragraph">
                  <wp:posOffset>-429212</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5pt;margin-top:-33.8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AS34KM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sidRPr="00EC33E1">
        <w:rPr>
          <w:rFonts w:ascii="Times New Roman" w:hAnsi="Times New Roman" w:cs="Times New Roman"/>
          <w:b/>
          <w:bCs/>
        </w:rPr>
        <w:t>KENYA JUNIOR SCH</w:t>
      </w:r>
      <w:r w:rsidRPr="00EC33E1">
        <w:rPr>
          <w:rFonts w:ascii="Times New Roman" w:hAnsi="Times New Roman" w:cs="Times New Roman"/>
          <w:b/>
          <w:bCs/>
        </w:rPr>
        <w:t>OOL EDUCATION ASSESSMENT</w:t>
      </w:r>
    </w:p>
    <w:p w:rsidR="000B7B22" w:rsidRPr="00EC33E1" w:rsidRDefault="000B7B22" w:rsidP="005E2150">
      <w:pPr>
        <w:pStyle w:val="FirstParagraph"/>
        <w:rPr>
          <w:rFonts w:ascii="Times New Roman" w:hAnsi="Times New Roman" w:cs="Times New Roman"/>
          <w:b/>
          <w:bCs/>
        </w:rPr>
      </w:pPr>
      <w:r w:rsidRPr="00EC33E1">
        <w:rPr>
          <w:rFonts w:ascii="Times New Roman" w:hAnsi="Times New Roman" w:cs="Times New Roman"/>
          <w:b/>
          <w:bCs/>
        </w:rPr>
        <w:t xml:space="preserve">GRADE 7: </w:t>
      </w:r>
      <w:r w:rsidR="00EC33E1" w:rsidRPr="00EC33E1">
        <w:rPr>
          <w:rFonts w:ascii="Times New Roman" w:hAnsi="Times New Roman" w:cs="Times New Roman"/>
          <w:b/>
          <w:bCs/>
        </w:rPr>
        <w:t>706/1:</w:t>
      </w:r>
      <w:r w:rsidR="00EC33E1">
        <w:rPr>
          <w:rFonts w:ascii="Times New Roman" w:hAnsi="Times New Roman" w:cs="Times New Roman"/>
          <w:b/>
          <w:bCs/>
        </w:rPr>
        <w:t xml:space="preserve"> </w:t>
      </w:r>
      <w:r w:rsidR="00EC33E1" w:rsidRPr="00EC33E1">
        <w:rPr>
          <w:rFonts w:ascii="Times New Roman" w:hAnsi="Times New Roman" w:cs="Times New Roman"/>
          <w:b/>
          <w:bCs/>
        </w:rPr>
        <w:t>AGRICULTURE AND NUTRITION</w:t>
      </w:r>
    </w:p>
    <w:p w:rsidR="000B7B22" w:rsidRPr="00EC33E1" w:rsidRDefault="00477086" w:rsidP="005E2150">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2.8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0B7B22" w:rsidRPr="00EC33E1">
        <w:rPr>
          <w:rFonts w:ascii="Times New Roman" w:hAnsi="Times New Roman" w:cs="Times New Roman"/>
          <w:b/>
          <w:bCs/>
        </w:rPr>
        <w:t>CODE: 008   YEAR: 2025</w:t>
      </w:r>
    </w:p>
    <w:p w:rsidR="000B7B22" w:rsidRPr="00EC33E1" w:rsidRDefault="000B7B22" w:rsidP="000B7B22">
      <w:pPr>
        <w:pStyle w:val="FirstParagraph"/>
        <w:rPr>
          <w:rFonts w:ascii="Times New Roman" w:hAnsi="Times New Roman" w:cs="Times New Roman"/>
        </w:rPr>
      </w:pPr>
      <w:r w:rsidRPr="00EC33E1">
        <w:rPr>
          <w:rFonts w:ascii="Times New Roman" w:hAnsi="Times New Roman" w:cs="Times New Roman"/>
          <w:b/>
          <w:bCs/>
        </w:rPr>
        <w:t>MARKING SCHEME</w:t>
      </w:r>
    </w:p>
    <w:p w:rsidR="00EC33E1" w:rsidRPr="00EC33E1" w:rsidRDefault="00EC33E1" w:rsidP="000B7B22">
      <w:pPr>
        <w:spacing w:line="480" w:lineRule="auto"/>
        <w:jc w:val="center"/>
        <w:rPr>
          <w:rFonts w:ascii="Times New Roman" w:hAnsi="Times New Roman" w:cs="Times New Roman"/>
          <w:b/>
          <w:sz w:val="24"/>
          <w:szCs w:val="24"/>
        </w:rPr>
      </w:pPr>
    </w:p>
    <w:p w:rsidR="00EC33E1" w:rsidRPr="00EC33E1" w:rsidRDefault="00EC33E1" w:rsidP="00EC33E1">
      <w:pPr>
        <w:pStyle w:val="Heading3"/>
        <w:rPr>
          <w:rFonts w:ascii="Times New Roman" w:hAnsi="Times New Roman" w:cs="Times New Roman"/>
          <w:color w:val="auto"/>
          <w:sz w:val="24"/>
          <w:szCs w:val="24"/>
        </w:rPr>
      </w:pPr>
      <w:r w:rsidRPr="00EC33E1">
        <w:rPr>
          <w:rFonts w:ascii="Times New Roman" w:hAnsi="Times New Roman" w:cs="Times New Roman"/>
          <w:color w:val="auto"/>
          <w:sz w:val="24"/>
          <w:szCs w:val="24"/>
        </w:rPr>
        <w:t>SECTION A: MULTIPLE CHOICE QUESTIONS (30 Marks)</w:t>
      </w:r>
    </w:p>
    <w:tbl>
      <w:tblPr>
        <w:tblStyle w:val="Style1"/>
        <w:tblW w:w="0" w:type="auto"/>
        <w:tblLook w:val="04A0" w:firstRow="1" w:lastRow="0" w:firstColumn="1" w:lastColumn="0" w:noHBand="0" w:noVBand="1"/>
      </w:tblPr>
      <w:tblGrid>
        <w:gridCol w:w="2050"/>
        <w:gridCol w:w="1003"/>
      </w:tblGrid>
      <w:tr w:rsidR="00EC33E1" w:rsidRPr="00EC33E1" w:rsidTr="00EC33E1">
        <w:tc>
          <w:tcPr>
            <w:tcW w:w="0" w:type="auto"/>
            <w:hideMark/>
          </w:tcPr>
          <w:p w:rsidR="00EC33E1" w:rsidRPr="00EC33E1" w:rsidRDefault="00EC33E1">
            <w:pPr>
              <w:jc w:val="center"/>
              <w:rPr>
                <w:rFonts w:ascii="Times New Roman" w:hAnsi="Times New Roman" w:cs="Times New Roman"/>
                <w:b/>
                <w:bCs/>
                <w:sz w:val="24"/>
                <w:szCs w:val="24"/>
              </w:rPr>
            </w:pPr>
            <w:r w:rsidRPr="00EC33E1">
              <w:rPr>
                <w:rFonts w:ascii="Times New Roman" w:hAnsi="Times New Roman" w:cs="Times New Roman"/>
                <w:b/>
                <w:bCs/>
                <w:sz w:val="24"/>
                <w:szCs w:val="24"/>
              </w:rPr>
              <w:t>Question Number</w:t>
            </w:r>
          </w:p>
        </w:tc>
        <w:tc>
          <w:tcPr>
            <w:tcW w:w="0" w:type="auto"/>
            <w:hideMark/>
          </w:tcPr>
          <w:p w:rsidR="00EC33E1" w:rsidRPr="00EC33E1" w:rsidRDefault="00EC33E1">
            <w:pPr>
              <w:jc w:val="center"/>
              <w:rPr>
                <w:rFonts w:ascii="Times New Roman" w:hAnsi="Times New Roman" w:cs="Times New Roman"/>
                <w:b/>
                <w:bCs/>
                <w:sz w:val="24"/>
                <w:szCs w:val="24"/>
              </w:rPr>
            </w:pPr>
            <w:r w:rsidRPr="00EC33E1">
              <w:rPr>
                <w:rFonts w:ascii="Times New Roman" w:hAnsi="Times New Roman" w:cs="Times New Roman"/>
                <w:b/>
                <w:bCs/>
                <w:sz w:val="24"/>
                <w:szCs w:val="24"/>
              </w:rPr>
              <w:t>Answer</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3</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4</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5</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6</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7</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8</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9</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D</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10</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11</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12</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13</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14</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15</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16</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17</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18</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19</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20</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21</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22</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23</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24</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25</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26</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27</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28</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29</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B</w:t>
            </w:r>
          </w:p>
        </w:tc>
      </w:tr>
      <w:tr w:rsidR="00EC33E1" w:rsidRPr="00EC33E1" w:rsidTr="00EC33E1">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30</w:t>
            </w:r>
          </w:p>
        </w:tc>
        <w:tc>
          <w:tcPr>
            <w:tcW w:w="0" w:type="auto"/>
            <w:hideMark/>
          </w:tcPr>
          <w:p w:rsidR="00EC33E1" w:rsidRPr="00EC33E1" w:rsidRDefault="00EC33E1">
            <w:pPr>
              <w:rPr>
                <w:rFonts w:ascii="Times New Roman" w:hAnsi="Times New Roman" w:cs="Times New Roman"/>
                <w:sz w:val="24"/>
                <w:szCs w:val="24"/>
              </w:rPr>
            </w:pPr>
            <w:r w:rsidRPr="00EC33E1">
              <w:rPr>
                <w:rFonts w:ascii="Times New Roman" w:hAnsi="Times New Roman" w:cs="Times New Roman"/>
                <w:sz w:val="24"/>
                <w:szCs w:val="24"/>
              </w:rPr>
              <w:t>C</w:t>
            </w:r>
          </w:p>
        </w:tc>
      </w:tr>
    </w:tbl>
    <w:p w:rsidR="00EC33E1" w:rsidRPr="00EC33E1" w:rsidRDefault="00EC33E1" w:rsidP="000B7B22">
      <w:pPr>
        <w:spacing w:line="480" w:lineRule="auto"/>
        <w:jc w:val="center"/>
        <w:rPr>
          <w:rFonts w:ascii="Times New Roman" w:hAnsi="Times New Roman" w:cs="Times New Roman"/>
          <w:b/>
          <w:sz w:val="24"/>
          <w:szCs w:val="24"/>
        </w:rPr>
      </w:pPr>
    </w:p>
    <w:p w:rsidR="00EC33E1" w:rsidRPr="00EC33E1" w:rsidRDefault="00EC33E1" w:rsidP="000B7B22">
      <w:pPr>
        <w:spacing w:line="480" w:lineRule="auto"/>
        <w:jc w:val="center"/>
        <w:rPr>
          <w:rFonts w:ascii="Times New Roman" w:hAnsi="Times New Roman" w:cs="Times New Roman"/>
          <w:b/>
          <w:sz w:val="24"/>
          <w:szCs w:val="24"/>
        </w:rPr>
      </w:pPr>
    </w:p>
    <w:p w:rsidR="00EC33E1" w:rsidRPr="00EC33E1" w:rsidRDefault="00EC33E1" w:rsidP="000B7B22">
      <w:pPr>
        <w:spacing w:line="480" w:lineRule="auto"/>
        <w:jc w:val="center"/>
        <w:rPr>
          <w:rFonts w:ascii="Times New Roman" w:hAnsi="Times New Roman" w:cs="Times New Roman"/>
          <w:b/>
          <w:sz w:val="24"/>
          <w:szCs w:val="24"/>
        </w:rPr>
      </w:pPr>
    </w:p>
    <w:p w:rsidR="00EC33E1" w:rsidRPr="00EC33E1" w:rsidRDefault="00EC33E1" w:rsidP="00EC33E1">
      <w:pPr>
        <w:spacing w:before="100" w:beforeAutospacing="1" w:after="100" w:afterAutospacing="1" w:line="240" w:lineRule="auto"/>
        <w:outlineLvl w:val="2"/>
        <w:rPr>
          <w:rFonts w:ascii="Times New Roman" w:eastAsia="Times New Roman" w:hAnsi="Times New Roman" w:cs="Times New Roman"/>
          <w:b/>
          <w:bCs/>
          <w:sz w:val="27"/>
          <w:szCs w:val="27"/>
        </w:rPr>
      </w:pPr>
      <w:r w:rsidRPr="00EC33E1">
        <w:rPr>
          <w:rFonts w:ascii="Times New Roman" w:eastAsia="Times New Roman" w:hAnsi="Times New Roman" w:cs="Times New Roman"/>
          <w:b/>
          <w:bCs/>
          <w:sz w:val="27"/>
          <w:szCs w:val="27"/>
        </w:rPr>
        <w:lastRenderedPageBreak/>
        <w:t>SECTION B: (50 Marks)</w:t>
      </w:r>
    </w:p>
    <w:p w:rsidR="00EC33E1" w:rsidRPr="00EC33E1" w:rsidRDefault="00EC33E1" w:rsidP="00EC33E1">
      <w:pPr>
        <w:spacing w:before="100" w:beforeAutospacing="1" w:after="100" w:afterAutospacing="1" w:line="240" w:lineRule="auto"/>
        <w:outlineLvl w:val="3"/>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PART 1: AGRICULTURE (25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31. Mercy lives in a rural area where soil erosion is a major problem, especially during the rainy season. She observes that her neighbor, Mr. </w:t>
      </w:r>
      <w:proofErr w:type="spellStart"/>
      <w:r w:rsidRPr="00EC33E1">
        <w:rPr>
          <w:rFonts w:ascii="Times New Roman" w:eastAsia="Times New Roman" w:hAnsi="Times New Roman" w:cs="Times New Roman"/>
          <w:b/>
          <w:bCs/>
          <w:sz w:val="24"/>
          <w:szCs w:val="24"/>
        </w:rPr>
        <w:t>Kimani</w:t>
      </w:r>
      <w:proofErr w:type="spellEnd"/>
      <w:r w:rsidRPr="00EC33E1">
        <w:rPr>
          <w:rFonts w:ascii="Times New Roman" w:eastAsia="Times New Roman" w:hAnsi="Times New Roman" w:cs="Times New Roman"/>
          <w:b/>
          <w:bCs/>
          <w:sz w:val="24"/>
          <w:szCs w:val="24"/>
        </w:rPr>
        <w:t>, has planted trees along the contours of his farm and constructed small ditches.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Identify two ways in which Mr. </w:t>
      </w:r>
      <w:proofErr w:type="spellStart"/>
      <w:r w:rsidRPr="00EC33E1">
        <w:rPr>
          <w:rFonts w:ascii="Times New Roman" w:eastAsia="Times New Roman" w:hAnsi="Times New Roman" w:cs="Times New Roman"/>
          <w:sz w:val="24"/>
          <w:szCs w:val="24"/>
        </w:rPr>
        <w:t>Kimani's</w:t>
      </w:r>
      <w:proofErr w:type="spellEnd"/>
      <w:r w:rsidRPr="00EC33E1">
        <w:rPr>
          <w:rFonts w:ascii="Times New Roman" w:eastAsia="Times New Roman" w:hAnsi="Times New Roman" w:cs="Times New Roman"/>
          <w:sz w:val="24"/>
          <w:szCs w:val="24"/>
        </w:rPr>
        <w:t xml:space="preserve"> actions are helping to conserve soil resources on his farm. (2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 </w:t>
      </w:r>
      <w:r w:rsidRPr="00EC33E1">
        <w:rPr>
          <w:rFonts w:ascii="Times New Roman" w:eastAsia="Times New Roman" w:hAnsi="Times New Roman" w:cs="Times New Roman"/>
          <w:b/>
          <w:bCs/>
          <w:sz w:val="24"/>
          <w:szCs w:val="24"/>
        </w:rPr>
        <w:t>Planting trees along contours helps to slow down the flow of surface runoff, trapping soil particles and preventing erosion.</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Constructing small ditches helps to collect and divert excess water, reducing its erosive power and allowing it to infiltrate gradually.</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Besides what Mr. </w:t>
      </w:r>
      <w:proofErr w:type="spellStart"/>
      <w:r w:rsidRPr="00EC33E1">
        <w:rPr>
          <w:rFonts w:ascii="Times New Roman" w:eastAsia="Times New Roman" w:hAnsi="Times New Roman" w:cs="Times New Roman"/>
          <w:sz w:val="24"/>
          <w:szCs w:val="24"/>
        </w:rPr>
        <w:t>Kimani</w:t>
      </w:r>
      <w:proofErr w:type="spellEnd"/>
      <w:r w:rsidRPr="00EC33E1">
        <w:rPr>
          <w:rFonts w:ascii="Times New Roman" w:eastAsia="Times New Roman" w:hAnsi="Times New Roman" w:cs="Times New Roman"/>
          <w:sz w:val="24"/>
          <w:szCs w:val="24"/>
        </w:rPr>
        <w:t xml:space="preserve"> is doing, suggest two other methods of conserving soil resources that Mercy can advise her community to adopt.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Terracing:</w:t>
      </w:r>
      <w:r w:rsidRPr="00EC33E1">
        <w:rPr>
          <w:rFonts w:ascii="Times New Roman" w:eastAsia="Times New Roman" w:hAnsi="Times New Roman" w:cs="Times New Roman"/>
          <w:sz w:val="24"/>
          <w:szCs w:val="24"/>
        </w:rPr>
        <w:t xml:space="preserve"> Creating level platforms on slopes to reduce the steepness and slow down water flow.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Cover Cropping:</w:t>
      </w:r>
      <w:r w:rsidRPr="00EC33E1">
        <w:rPr>
          <w:rFonts w:ascii="Times New Roman" w:eastAsia="Times New Roman" w:hAnsi="Times New Roman" w:cs="Times New Roman"/>
          <w:sz w:val="24"/>
          <w:szCs w:val="24"/>
        </w:rPr>
        <w:t xml:space="preserve"> Planting non-cash crops to cover the soil surface, protecting it from direct impact of rain and wind, and adding organic matter. </w:t>
      </w:r>
    </w:p>
    <w:p w:rsidR="009F058F"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Mulching:</w:t>
      </w:r>
      <w:r w:rsidRPr="00EC33E1">
        <w:rPr>
          <w:rFonts w:ascii="Times New Roman" w:eastAsia="Times New Roman" w:hAnsi="Times New Roman" w:cs="Times New Roman"/>
          <w:sz w:val="24"/>
          <w:szCs w:val="24"/>
        </w:rPr>
        <w:t xml:space="preserve"> Covering the soil with organic materials like crop residues to reduce direct impact of rainfall, conserve moisture, and control weeds.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Contour Ploughing:</w:t>
      </w:r>
      <w:r w:rsidRPr="00EC33E1">
        <w:rPr>
          <w:rFonts w:ascii="Times New Roman" w:eastAsia="Times New Roman" w:hAnsi="Times New Roman" w:cs="Times New Roman"/>
          <w:sz w:val="24"/>
          <w:szCs w:val="24"/>
        </w:rPr>
        <w:t xml:space="preserve"> Ploughing along the contours of the land rather than up and down the slope to create furrows that trap water and soil.</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32. A farmer has been using a lot of chemical fertilizers and pesticides on his farm for several years. Recently, he has noticed that his soil is becoming less productive, and there are fewer earthworms.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What is the main cause of soil pollution in this scenario?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The main cause of soil pollution in this scenario is the overuse of chemical fertilizers and pesticides.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State two ways in which the farmer can control soil pollution on his farm.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Reducing the use of synthetic chemical fertilizers and opting for organic alternatives like compost or manure.</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Practicing Integrated Pest Management (IPM) to minimize pesticide use, incorporating biological control and cultural practices.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iii. </w:t>
      </w:r>
      <w:r w:rsidRPr="00EC33E1">
        <w:rPr>
          <w:rFonts w:ascii="Times New Roman" w:eastAsia="Times New Roman" w:hAnsi="Times New Roman" w:cs="Times New Roman"/>
          <w:b/>
          <w:bCs/>
          <w:sz w:val="24"/>
          <w:szCs w:val="24"/>
        </w:rPr>
        <w:t>Proper disposal of farm chemicals and their containers to prevent leaching into the soil.</w:t>
      </w:r>
      <w:r w:rsidRPr="00EC33E1">
        <w:rPr>
          <w:rFonts w:ascii="Times New Roman" w:eastAsia="Times New Roman" w:hAnsi="Times New Roman" w:cs="Times New Roman"/>
          <w:sz w:val="24"/>
          <w:szCs w:val="24"/>
        </w:rPr>
        <w:t xml:space="preserve"> iv. </w:t>
      </w:r>
      <w:r w:rsidRPr="00EC33E1">
        <w:rPr>
          <w:rFonts w:ascii="Times New Roman" w:eastAsia="Times New Roman" w:hAnsi="Times New Roman" w:cs="Times New Roman"/>
          <w:b/>
          <w:bCs/>
          <w:sz w:val="24"/>
          <w:szCs w:val="24"/>
        </w:rPr>
        <w:t>Implementing crop rotation to naturally manage soil fertility and pest issues, reducing reliance on chemicals.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lastRenderedPageBreak/>
        <w:t xml:space="preserve">c) Explain one importance of growing trees in relation to controlling soil pollution.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Trees help control soil pollution by absorbing certain pollutants from the soil and air, and their root systems stabilize the soil, preventing erosion which can transport pollutants.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33. Suleiman took photographs of water retention structures during a school trip.</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a) Identify any two water retention structures shown in the illustration. (2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 K: </w:t>
      </w:r>
      <w:r w:rsidRPr="00EC33E1">
        <w:rPr>
          <w:rFonts w:ascii="Times New Roman" w:eastAsia="Times New Roman" w:hAnsi="Times New Roman" w:cs="Times New Roman"/>
          <w:b/>
          <w:bCs/>
          <w:sz w:val="24"/>
          <w:szCs w:val="24"/>
        </w:rPr>
        <w:t>water pan.</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L: </w:t>
      </w:r>
      <w:r w:rsidRPr="00EC33E1">
        <w:rPr>
          <w:rFonts w:ascii="Times New Roman" w:eastAsia="Times New Roman" w:hAnsi="Times New Roman" w:cs="Times New Roman"/>
          <w:b/>
          <w:bCs/>
          <w:sz w:val="24"/>
          <w:szCs w:val="24"/>
        </w:rPr>
        <w:t>Retention ditch</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Explain how one of the identified structures helps in water retention.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Water pans and retention ditches are crucial structures for water retention, especially in areas facing water scarcity or erratic rainfall. They work by capturing and storing surface runoff, making water available for various uses and improving the overall water security of a region.</w:t>
      </w:r>
    </w:p>
    <w:p w:rsidR="00EC33E1" w:rsidRPr="00EC33E1" w:rsidRDefault="00EC33E1" w:rsidP="00EC33E1">
      <w:pPr>
        <w:spacing w:before="100" w:beforeAutospacing="1" w:after="100" w:afterAutospacing="1" w:line="240" w:lineRule="auto"/>
        <w:outlineLvl w:val="2"/>
        <w:rPr>
          <w:rFonts w:ascii="Times New Roman" w:eastAsia="Times New Roman" w:hAnsi="Times New Roman" w:cs="Times New Roman"/>
          <w:b/>
          <w:bCs/>
          <w:sz w:val="27"/>
          <w:szCs w:val="27"/>
        </w:rPr>
      </w:pPr>
      <w:r w:rsidRPr="00EC33E1">
        <w:rPr>
          <w:rFonts w:ascii="Times New Roman" w:eastAsia="Times New Roman" w:hAnsi="Times New Roman" w:cs="Times New Roman"/>
          <w:b/>
          <w:bCs/>
          <w:sz w:val="27"/>
          <w:szCs w:val="27"/>
        </w:rPr>
        <w:t>K-Water Pans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Water pans (also known as earth dams or rainwater harvesting structures) are excavated reservoirs designed to collect and store rainwater runoff. Their effectiveness in water retention stems from several key features:</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Collection of Runoff:</w:t>
      </w:r>
      <w:r w:rsidRPr="00EC33E1">
        <w:rPr>
          <w:rFonts w:ascii="Times New Roman" w:eastAsia="Times New Roman" w:hAnsi="Times New Roman" w:cs="Times New Roman"/>
          <w:sz w:val="24"/>
          <w:szCs w:val="24"/>
        </w:rPr>
        <w:t xml:space="preserve"> During rainfall events, water pans strategically positioned in catchment areas intercept surface runoff that would otherwise flow away and </w:t>
      </w:r>
      <w:proofErr w:type="gramStart"/>
      <w:r w:rsidRPr="00EC33E1">
        <w:rPr>
          <w:rFonts w:ascii="Times New Roman" w:eastAsia="Times New Roman" w:hAnsi="Times New Roman" w:cs="Times New Roman"/>
          <w:sz w:val="24"/>
          <w:szCs w:val="24"/>
        </w:rPr>
        <w:t>be</w:t>
      </w:r>
      <w:proofErr w:type="gramEnd"/>
      <w:r w:rsidRPr="00EC33E1">
        <w:rPr>
          <w:rFonts w:ascii="Times New Roman" w:eastAsia="Times New Roman" w:hAnsi="Times New Roman" w:cs="Times New Roman"/>
          <w:sz w:val="24"/>
          <w:szCs w:val="24"/>
        </w:rPr>
        <w:t xml:space="preserve"> lost. This collected water is then stored in the pan.</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Storage Capacity:</w:t>
      </w:r>
      <w:r w:rsidRPr="00EC33E1">
        <w:rPr>
          <w:rFonts w:ascii="Times New Roman" w:eastAsia="Times New Roman" w:hAnsi="Times New Roman" w:cs="Times New Roman"/>
          <w:sz w:val="24"/>
          <w:szCs w:val="24"/>
        </w:rPr>
        <w:t xml:space="preserve"> Water pans are designed with specific sizes and depths to hold a significant volume of water. The capacity is determined by the water needs of the users (e.g., for irrigation, livestock, or domestic use) and the expected rainfall.</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Reduced Seepage:</w:t>
      </w:r>
      <w:r w:rsidRPr="00EC33E1">
        <w:rPr>
          <w:rFonts w:ascii="Times New Roman" w:eastAsia="Times New Roman" w:hAnsi="Times New Roman" w:cs="Times New Roman"/>
          <w:sz w:val="24"/>
          <w:szCs w:val="24"/>
        </w:rPr>
        <w:t xml:space="preserve"> To prevent water loss through infiltration into the soil, water pans are often constructed with </w:t>
      </w:r>
      <w:proofErr w:type="gramStart"/>
      <w:r w:rsidRPr="00EC33E1">
        <w:rPr>
          <w:rFonts w:ascii="Times New Roman" w:eastAsia="Times New Roman" w:hAnsi="Times New Roman" w:cs="Times New Roman"/>
          <w:sz w:val="24"/>
          <w:szCs w:val="24"/>
        </w:rPr>
        <w:t>a high</w:t>
      </w:r>
      <w:proofErr w:type="gramEnd"/>
      <w:r w:rsidRPr="00EC33E1">
        <w:rPr>
          <w:rFonts w:ascii="Times New Roman" w:eastAsia="Times New Roman" w:hAnsi="Times New Roman" w:cs="Times New Roman"/>
          <w:sz w:val="24"/>
          <w:szCs w:val="24"/>
        </w:rPr>
        <w:t xml:space="preserve"> clay content in the soil or are lined with impermeable materials like </w:t>
      </w:r>
      <w:proofErr w:type="spellStart"/>
      <w:r w:rsidRPr="00EC33E1">
        <w:rPr>
          <w:rFonts w:ascii="Times New Roman" w:eastAsia="Times New Roman" w:hAnsi="Times New Roman" w:cs="Times New Roman"/>
          <w:sz w:val="24"/>
          <w:szCs w:val="24"/>
        </w:rPr>
        <w:t>geomembranes</w:t>
      </w:r>
      <w:proofErr w:type="spellEnd"/>
      <w:r w:rsidRPr="00EC33E1">
        <w:rPr>
          <w:rFonts w:ascii="Times New Roman" w:eastAsia="Times New Roman" w:hAnsi="Times New Roman" w:cs="Times New Roman"/>
          <w:sz w:val="24"/>
          <w:szCs w:val="24"/>
        </w:rPr>
        <w:t xml:space="preserve"> (e.g., HDPE or PVC dam liners). Clay soils naturally have good water retention properties, while liners create an artificial barrier to prevent seepage.</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Minimizing Evaporation (to some extent):</w:t>
      </w:r>
      <w:r w:rsidRPr="00EC33E1">
        <w:rPr>
          <w:rFonts w:ascii="Times New Roman" w:eastAsia="Times New Roman" w:hAnsi="Times New Roman" w:cs="Times New Roman"/>
          <w:sz w:val="24"/>
          <w:szCs w:val="24"/>
        </w:rPr>
        <w:t xml:space="preserve"> While evaporation is a natural process, the depth of water in a pan can help reduce the rate compared to a thin sheet of water. Some designs may incorporate features to further minimize evaporation, though this is often a secondary consideration.</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Availability for Later Use:</w:t>
      </w:r>
      <w:r w:rsidRPr="00EC33E1">
        <w:rPr>
          <w:rFonts w:ascii="Times New Roman" w:eastAsia="Times New Roman" w:hAnsi="Times New Roman" w:cs="Times New Roman"/>
          <w:sz w:val="24"/>
          <w:szCs w:val="24"/>
        </w:rPr>
        <w:t xml:space="preserve"> The primary benefit of water pans is that they store water during wet periods, making it available for use during dry seasons. This allows for year-round agricultural production, provides water for livestock, and serves domestic needs, increasing resilience to drought.</w:t>
      </w:r>
    </w:p>
    <w:p w:rsidR="00EC33E1" w:rsidRPr="00EC33E1" w:rsidRDefault="00EC33E1" w:rsidP="00EC33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Erosion Control:</w:t>
      </w:r>
      <w:r w:rsidRPr="00EC33E1">
        <w:rPr>
          <w:rFonts w:ascii="Times New Roman" w:eastAsia="Times New Roman" w:hAnsi="Times New Roman" w:cs="Times New Roman"/>
          <w:sz w:val="24"/>
          <w:szCs w:val="24"/>
        </w:rPr>
        <w:t xml:space="preserve"> By capturing runoff, water pans also help to reduce soil erosion, preventing land degradation in the surrounding areas.</w:t>
      </w:r>
    </w:p>
    <w:p w:rsidR="00EC33E1" w:rsidRPr="00EC33E1" w:rsidRDefault="00EC33E1" w:rsidP="00EC33E1">
      <w:pPr>
        <w:spacing w:before="100" w:beforeAutospacing="1" w:after="100" w:afterAutospacing="1" w:line="240" w:lineRule="auto"/>
        <w:outlineLvl w:val="2"/>
        <w:rPr>
          <w:rFonts w:ascii="Times New Roman" w:eastAsia="Times New Roman" w:hAnsi="Times New Roman" w:cs="Times New Roman"/>
          <w:b/>
          <w:bCs/>
          <w:sz w:val="27"/>
          <w:szCs w:val="27"/>
        </w:rPr>
      </w:pPr>
      <w:r w:rsidRPr="00EC33E1">
        <w:rPr>
          <w:rFonts w:ascii="Times New Roman" w:eastAsia="Times New Roman" w:hAnsi="Times New Roman" w:cs="Times New Roman"/>
          <w:b/>
          <w:bCs/>
          <w:sz w:val="27"/>
          <w:szCs w:val="27"/>
        </w:rPr>
        <w:t>L-Retention Ditches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Retention ditches (also called infiltration ditches) are channels dug along the contour of a slope. Unlike traditional drainage ditches that are designed to quickly move water away, retention ditches are specifically designed to hold and infiltrate water into the ground.</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lastRenderedPageBreak/>
        <w:t>Capture and Impede Runoff:</w:t>
      </w:r>
      <w:r w:rsidRPr="00EC33E1">
        <w:rPr>
          <w:rFonts w:ascii="Times New Roman" w:eastAsia="Times New Roman" w:hAnsi="Times New Roman" w:cs="Times New Roman"/>
          <w:sz w:val="24"/>
          <w:szCs w:val="24"/>
        </w:rPr>
        <w:t xml:space="preserve"> Retention ditches are dug to intercept surface runoff. Their design, often with an embankment on the lower side, creates a barrier that slows down the flow of water across the landscape.</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Increased Infiltration:</w:t>
      </w:r>
      <w:r w:rsidRPr="00EC33E1">
        <w:rPr>
          <w:rFonts w:ascii="Times New Roman" w:eastAsia="Times New Roman" w:hAnsi="Times New Roman" w:cs="Times New Roman"/>
          <w:sz w:val="24"/>
          <w:szCs w:val="24"/>
        </w:rPr>
        <w:t xml:space="preserve"> By holding the water within the ditch, they provide more time for the water to percolate and infiltrate into the soil. This recharges soil moisture and can contribute to groundwater replenishment.</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Soil Moisture Enhancement:</w:t>
      </w:r>
      <w:r w:rsidRPr="00EC33E1">
        <w:rPr>
          <w:rFonts w:ascii="Times New Roman" w:eastAsia="Times New Roman" w:hAnsi="Times New Roman" w:cs="Times New Roman"/>
          <w:sz w:val="24"/>
          <w:szCs w:val="24"/>
        </w:rPr>
        <w:t xml:space="preserve"> The water retained in the ditches increases the moisture content of the soil, benefiting crops planted in and adjacent to the ditch. This is particularly valuable in semi-arid areas where water availability for crops is limited.</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Erosion Prevention:</w:t>
      </w:r>
      <w:r w:rsidRPr="00EC33E1">
        <w:rPr>
          <w:rFonts w:ascii="Times New Roman" w:eastAsia="Times New Roman" w:hAnsi="Times New Roman" w:cs="Times New Roman"/>
          <w:sz w:val="24"/>
          <w:szCs w:val="24"/>
        </w:rPr>
        <w:t xml:space="preserve"> By slowing down and retaining runoff, retention ditches significantly reduce soil erosion. This prevents the loss of valuable topsoil and the formation of gullies.</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Water Harvesting:</w:t>
      </w:r>
      <w:r w:rsidRPr="00EC33E1">
        <w:rPr>
          <w:rFonts w:ascii="Times New Roman" w:eastAsia="Times New Roman" w:hAnsi="Times New Roman" w:cs="Times New Roman"/>
          <w:sz w:val="24"/>
          <w:szCs w:val="24"/>
        </w:rPr>
        <w:t xml:space="preserve"> They act as water harvesting structures, making precipitation available to plants for a longer period, especially during dry spells.</w:t>
      </w:r>
    </w:p>
    <w:p w:rsidR="00EC33E1" w:rsidRPr="00EC33E1" w:rsidRDefault="00EC33E1" w:rsidP="00EC33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Adaptation to Climate Change:</w:t>
      </w:r>
      <w:r w:rsidRPr="00EC33E1">
        <w:rPr>
          <w:rFonts w:ascii="Times New Roman" w:eastAsia="Times New Roman" w:hAnsi="Times New Roman" w:cs="Times New Roman"/>
          <w:sz w:val="24"/>
          <w:szCs w:val="24"/>
        </w:rPr>
        <w:t xml:space="preserve"> In regions with erratic rainfall, retention ditches help communities adapt to climate variability by ensuring a more consistent supply of water for agriculture and other uses, even during periods of drought.</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In essence, both water pans and retention ditches contribute to water retention by intercepting, storing, and facilitating the infiltration of surface water, thereby enhancing water availability, supporting agricultural productivity, and mitigating the impacts of water scarcity and soil erosion.</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 34. Before planting his cabbage seedlings, John observed that his soil was very lumpy and hard. He knows that the type of soil preparation (tilth) is crucial for good crop establishment.</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What is the recommended appropriate tilth for planting cabbage seedlings?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proofErr w:type="gramStart"/>
      <w:r w:rsidRPr="00EC33E1">
        <w:rPr>
          <w:rFonts w:ascii="Times New Roman" w:eastAsia="Times New Roman" w:hAnsi="Times New Roman" w:cs="Times New Roman"/>
          <w:b/>
          <w:bCs/>
          <w:sz w:val="24"/>
          <w:szCs w:val="24"/>
        </w:rPr>
        <w:t>Medium to fine tilth.</w:t>
      </w:r>
      <w:proofErr w:type="gramEnd"/>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Describe two characteristics of this appropriate tilth.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It should be loose and friable, allowing for easy root penetration and seedling establishment.</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It should have good aeration, providing adequate oxygen for root respiration.</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It should retain moisture well but also allow for good drainage, preventing waterlogging.</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It should be free from large clods, weeds, and debris.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c) Name two common farm tools John can use to achieve the appropriate tilth.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Jembe (Hoe)</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Fork Hoe / Digging Fork</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Rake</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iv. </w:t>
      </w:r>
      <w:r w:rsidRPr="00EC33E1">
        <w:rPr>
          <w:rFonts w:ascii="Times New Roman" w:eastAsia="Times New Roman" w:hAnsi="Times New Roman" w:cs="Times New Roman"/>
          <w:b/>
          <w:bCs/>
          <w:sz w:val="24"/>
          <w:szCs w:val="24"/>
        </w:rPr>
        <w:t>Spade</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lastRenderedPageBreak/>
        <w:t>35. Mary is preparing a new plot for planting maize. She has just cleared the land.</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List three essential steps Mary needs to undertake in preparing the planting site before actual planting. (3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 xml:space="preserve">Primary tillage (e.g., digging or </w:t>
      </w:r>
      <w:proofErr w:type="spellStart"/>
      <w:r w:rsidRPr="00EC33E1">
        <w:rPr>
          <w:rFonts w:ascii="Times New Roman" w:eastAsia="Times New Roman" w:hAnsi="Times New Roman" w:cs="Times New Roman"/>
          <w:b/>
          <w:bCs/>
          <w:sz w:val="24"/>
          <w:szCs w:val="24"/>
        </w:rPr>
        <w:t>ploughing</w:t>
      </w:r>
      <w:proofErr w:type="spellEnd"/>
      <w:r w:rsidRPr="00EC33E1">
        <w:rPr>
          <w:rFonts w:ascii="Times New Roman" w:eastAsia="Times New Roman" w:hAnsi="Times New Roman" w:cs="Times New Roman"/>
          <w:b/>
          <w:bCs/>
          <w:sz w:val="24"/>
          <w:szCs w:val="24"/>
        </w:rPr>
        <w:t>) to break up the soil and incorporate organic matter.</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Secondary tillage (e.g., harrowing or raking) to achieve the desired tilth, break down clods, and level the land.</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Weed removal / land clearing to ensure the planting area is free from competing vegetation.</w:t>
      </w:r>
      <w:r w:rsidRPr="00EC33E1">
        <w:rPr>
          <w:rFonts w:ascii="Times New Roman" w:eastAsia="Times New Roman" w:hAnsi="Times New Roman" w:cs="Times New Roman"/>
          <w:sz w:val="24"/>
          <w:szCs w:val="24"/>
        </w:rPr>
        <w:t xml:space="preserve"> iv. </w:t>
      </w:r>
      <w:r w:rsidRPr="00EC33E1">
        <w:rPr>
          <w:rFonts w:ascii="Times New Roman" w:eastAsia="Times New Roman" w:hAnsi="Times New Roman" w:cs="Times New Roman"/>
          <w:b/>
          <w:bCs/>
          <w:sz w:val="24"/>
          <w:szCs w:val="24"/>
        </w:rPr>
        <w:t>Application of basal fertilizers or manure if soil analysis indicates deficiency.</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b) After establishing her maize crop, Mary needs to manage it effectively. Name three crop management practices she should carry out. (3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 i. </w:t>
      </w:r>
      <w:r w:rsidRPr="00EC33E1">
        <w:rPr>
          <w:rFonts w:ascii="Times New Roman" w:eastAsia="Times New Roman" w:hAnsi="Times New Roman" w:cs="Times New Roman"/>
          <w:b/>
          <w:bCs/>
          <w:sz w:val="24"/>
          <w:szCs w:val="24"/>
        </w:rPr>
        <w:t>Weeding</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ii. </w:t>
      </w:r>
      <w:r w:rsidRPr="00EC33E1">
        <w:rPr>
          <w:rFonts w:ascii="Times New Roman" w:eastAsia="Times New Roman" w:hAnsi="Times New Roman" w:cs="Times New Roman"/>
          <w:b/>
          <w:bCs/>
          <w:sz w:val="24"/>
          <w:szCs w:val="24"/>
        </w:rPr>
        <w:t>Pest and Disease Control</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Top Dressing / Fertilizer Application</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iv. </w:t>
      </w:r>
      <w:r w:rsidRPr="00EC33E1">
        <w:rPr>
          <w:rFonts w:ascii="Times New Roman" w:eastAsia="Times New Roman" w:hAnsi="Times New Roman" w:cs="Times New Roman"/>
          <w:b/>
          <w:bCs/>
          <w:sz w:val="24"/>
          <w:szCs w:val="24"/>
        </w:rPr>
        <w:t>Thinning</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v. </w:t>
      </w:r>
      <w:r w:rsidRPr="00EC33E1">
        <w:rPr>
          <w:rFonts w:ascii="Times New Roman" w:eastAsia="Times New Roman" w:hAnsi="Times New Roman" w:cs="Times New Roman"/>
          <w:b/>
          <w:bCs/>
          <w:sz w:val="24"/>
          <w:szCs w:val="24"/>
        </w:rPr>
        <w:t>Earthing Up</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vi. </w:t>
      </w:r>
      <w:r w:rsidRPr="00EC33E1">
        <w:rPr>
          <w:rFonts w:ascii="Times New Roman" w:eastAsia="Times New Roman" w:hAnsi="Times New Roman" w:cs="Times New Roman"/>
          <w:b/>
          <w:bCs/>
          <w:sz w:val="24"/>
          <w:szCs w:val="24"/>
        </w:rPr>
        <w:t>Irrigation (if needed)</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c) Provide one reason for carrying out each of the crop management practices listed in 5(b) above. (3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Weeding:</w:t>
      </w:r>
      <w:r w:rsidRPr="00EC33E1">
        <w:rPr>
          <w:rFonts w:ascii="Times New Roman" w:eastAsia="Times New Roman" w:hAnsi="Times New Roman" w:cs="Times New Roman"/>
          <w:sz w:val="24"/>
          <w:szCs w:val="24"/>
        </w:rPr>
        <w:t xml:space="preserve"> To eliminate competition for nutrients, water, sunlight, and space between the maize plants and weeds.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Pest and Disease Control:</w:t>
      </w:r>
      <w:r w:rsidRPr="00EC33E1">
        <w:rPr>
          <w:rFonts w:ascii="Times New Roman" w:eastAsia="Times New Roman" w:hAnsi="Times New Roman" w:cs="Times New Roman"/>
          <w:sz w:val="24"/>
          <w:szCs w:val="24"/>
        </w:rPr>
        <w:t xml:space="preserve"> To prevent damage to the maize crop, ensuring healthy growth and maximizing yield.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Top Dressing / Fertilizer Application:</w:t>
      </w:r>
      <w:r w:rsidRPr="00EC33E1">
        <w:rPr>
          <w:rFonts w:ascii="Times New Roman" w:eastAsia="Times New Roman" w:hAnsi="Times New Roman" w:cs="Times New Roman"/>
          <w:sz w:val="24"/>
          <w:szCs w:val="24"/>
        </w:rPr>
        <w:t xml:space="preserve"> To provide essential nutrients to the growing maize plants at critical stages, promoting healthy development and higher yields.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Thinning:</w:t>
      </w:r>
      <w:r w:rsidRPr="00EC33E1">
        <w:rPr>
          <w:rFonts w:ascii="Times New Roman" w:eastAsia="Times New Roman" w:hAnsi="Times New Roman" w:cs="Times New Roman"/>
          <w:sz w:val="24"/>
          <w:szCs w:val="24"/>
        </w:rPr>
        <w:t xml:space="preserve"> To reduce plant density and ensure optimal spacing for each maize plant, allowing for better access to resources.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v. </w:t>
      </w:r>
      <w:r w:rsidRPr="00EC33E1">
        <w:rPr>
          <w:rFonts w:ascii="Times New Roman" w:eastAsia="Times New Roman" w:hAnsi="Times New Roman" w:cs="Times New Roman"/>
          <w:b/>
          <w:bCs/>
          <w:sz w:val="24"/>
          <w:szCs w:val="24"/>
        </w:rPr>
        <w:t>Earthing Up:</w:t>
      </w:r>
      <w:r w:rsidRPr="00EC33E1">
        <w:rPr>
          <w:rFonts w:ascii="Times New Roman" w:eastAsia="Times New Roman" w:hAnsi="Times New Roman" w:cs="Times New Roman"/>
          <w:sz w:val="24"/>
          <w:szCs w:val="24"/>
        </w:rPr>
        <w:t xml:space="preserve"> To provide physical support to the maize plants, prevent lodging (falling over), and encourage the development of brace roots.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vi. </w:t>
      </w:r>
      <w:r w:rsidRPr="00EC33E1">
        <w:rPr>
          <w:rFonts w:ascii="Times New Roman" w:eastAsia="Times New Roman" w:hAnsi="Times New Roman" w:cs="Times New Roman"/>
          <w:b/>
          <w:bCs/>
          <w:sz w:val="24"/>
          <w:szCs w:val="24"/>
        </w:rPr>
        <w:t>Irrigation:</w:t>
      </w:r>
      <w:r w:rsidRPr="00EC33E1">
        <w:rPr>
          <w:rFonts w:ascii="Times New Roman" w:eastAsia="Times New Roman" w:hAnsi="Times New Roman" w:cs="Times New Roman"/>
          <w:sz w:val="24"/>
          <w:szCs w:val="24"/>
        </w:rPr>
        <w:t xml:space="preserve"> To supplement natural rainfall and ensure adequate water supply for the maize plants, especially during dry spells, to prevent water stress and maintain growth.</w:t>
      </w:r>
    </w:p>
    <w:p w:rsidR="00EC33E1" w:rsidRPr="00EC33E1" w:rsidRDefault="00EC33E1" w:rsidP="00EC33E1">
      <w:pPr>
        <w:spacing w:before="100" w:beforeAutospacing="1" w:after="100" w:afterAutospacing="1" w:line="240" w:lineRule="auto"/>
        <w:outlineLvl w:val="3"/>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lastRenderedPageBreak/>
        <w:t>PART 2: NUTRITION (25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36. Aisha has harvested fresh spinach from her kitchen garden. She wants to cook it in a way that preserves most of its nutrients.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Suggest two cooking methods that Aisha can use to conserve the nutrients in her spinach.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Steaming</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Stir-frying (lightly and quickly)</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Blanching (briefly)</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Sautéing (with minimal oil)</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Explain why one of the suggested methods in (a) above helps in nutrient conservation.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Steaming helps in nutrient conservation because it uses minimal water and a shorter cooking time, reducing the leaching of water-soluble vitamins (like Vitamin C and B vitamins) into the cooking water.</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OR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Stir-frying (lightly and quickly) preserves nutrients because it involves rapid cooking over high heat, minimizing exposure to heat and water, thus retaining more vitamins and minerals.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37. </w:t>
      </w:r>
      <w:proofErr w:type="spellStart"/>
      <w:r w:rsidRPr="00EC33E1">
        <w:rPr>
          <w:rFonts w:ascii="Times New Roman" w:eastAsia="Times New Roman" w:hAnsi="Times New Roman" w:cs="Times New Roman"/>
          <w:b/>
          <w:bCs/>
          <w:sz w:val="24"/>
          <w:szCs w:val="24"/>
        </w:rPr>
        <w:t>Amina's</w:t>
      </w:r>
      <w:proofErr w:type="spellEnd"/>
      <w:r w:rsidRPr="00EC33E1">
        <w:rPr>
          <w:rFonts w:ascii="Times New Roman" w:eastAsia="Times New Roman" w:hAnsi="Times New Roman" w:cs="Times New Roman"/>
          <w:b/>
          <w:bCs/>
          <w:sz w:val="24"/>
          <w:szCs w:val="24"/>
        </w:rPr>
        <w:t xml:space="preserve"> family keeps chickens for eggs and meat. She is responsible for collecting and preparing the eggs.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Describe the hygienic practices </w:t>
      </w:r>
      <w:proofErr w:type="spellStart"/>
      <w:r w:rsidRPr="00EC33E1">
        <w:rPr>
          <w:rFonts w:ascii="Times New Roman" w:eastAsia="Times New Roman" w:hAnsi="Times New Roman" w:cs="Times New Roman"/>
          <w:sz w:val="24"/>
          <w:szCs w:val="24"/>
        </w:rPr>
        <w:t>Amina</w:t>
      </w:r>
      <w:proofErr w:type="spellEnd"/>
      <w:r w:rsidRPr="00EC33E1">
        <w:rPr>
          <w:rFonts w:ascii="Times New Roman" w:eastAsia="Times New Roman" w:hAnsi="Times New Roman" w:cs="Times New Roman"/>
          <w:sz w:val="24"/>
          <w:szCs w:val="24"/>
        </w:rPr>
        <w:t xml:space="preserve"> should observe when collecting eggs from the chicken coop. (2 Marks) </w:t>
      </w:r>
      <w:proofErr w:type="spellStart"/>
      <w:r w:rsidRPr="00EC33E1">
        <w:rPr>
          <w:rFonts w:ascii="Times New Roman" w:eastAsia="Times New Roman" w:hAnsi="Times New Roman" w:cs="Times New Roman"/>
          <w:b/>
          <w:bCs/>
          <w:sz w:val="24"/>
          <w:szCs w:val="24"/>
        </w:rPr>
        <w:t>Amina</w:t>
      </w:r>
      <w:proofErr w:type="spellEnd"/>
      <w:r w:rsidRPr="00EC33E1">
        <w:rPr>
          <w:rFonts w:ascii="Times New Roman" w:eastAsia="Times New Roman" w:hAnsi="Times New Roman" w:cs="Times New Roman"/>
          <w:b/>
          <w:bCs/>
          <w:sz w:val="24"/>
          <w:szCs w:val="24"/>
        </w:rPr>
        <w:t xml:space="preserve"> should wash her hands thoroughly with soap and water before and after collecting eggs. She should also collect eggs frequently to prevent them from getting dirty or broken, and clean any visibly dirty eggs with a dry cloth (avoiding water if possible, to prevent bacterial entry through pores).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Outline the steps </w:t>
      </w:r>
      <w:proofErr w:type="spellStart"/>
      <w:r w:rsidRPr="00EC33E1">
        <w:rPr>
          <w:rFonts w:ascii="Times New Roman" w:eastAsia="Times New Roman" w:hAnsi="Times New Roman" w:cs="Times New Roman"/>
          <w:sz w:val="24"/>
          <w:szCs w:val="24"/>
        </w:rPr>
        <w:t>Amina</w:t>
      </w:r>
      <w:proofErr w:type="spellEnd"/>
      <w:r w:rsidRPr="00EC33E1">
        <w:rPr>
          <w:rFonts w:ascii="Times New Roman" w:eastAsia="Times New Roman" w:hAnsi="Times New Roman" w:cs="Times New Roman"/>
          <w:sz w:val="24"/>
          <w:szCs w:val="24"/>
        </w:rPr>
        <w:t xml:space="preserve"> would follow to prepare a simple boiled egg for breakfast. (3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Place the eggs gently in a saucepan and cover them with cold water, ensuring the water level is about an inch above the eggs.</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Bring the water to a rolling boil over medium-high heat. Once boiling, reduce the heat to a gentle simmer and cook for 7-10 minutes (depending on desired doneness).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iii. </w:t>
      </w:r>
      <w:r w:rsidRPr="00EC33E1">
        <w:rPr>
          <w:rFonts w:ascii="Times New Roman" w:eastAsia="Times New Roman" w:hAnsi="Times New Roman" w:cs="Times New Roman"/>
          <w:b/>
          <w:bCs/>
          <w:sz w:val="24"/>
          <w:szCs w:val="24"/>
        </w:rPr>
        <w:t>Carefully remove the eggs from the hot water and immediately plunge them into an ice bath or run them under cold water to stop the cooking process and make them easier to peel.</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38. </w:t>
      </w:r>
      <w:proofErr w:type="spellStart"/>
      <w:r w:rsidRPr="00EC33E1">
        <w:rPr>
          <w:rFonts w:ascii="Times New Roman" w:eastAsia="Times New Roman" w:hAnsi="Times New Roman" w:cs="Times New Roman"/>
          <w:b/>
          <w:bCs/>
          <w:sz w:val="24"/>
          <w:szCs w:val="24"/>
        </w:rPr>
        <w:t>Museveni</w:t>
      </w:r>
      <w:proofErr w:type="spellEnd"/>
      <w:r w:rsidRPr="00EC33E1">
        <w:rPr>
          <w:rFonts w:ascii="Times New Roman" w:eastAsia="Times New Roman" w:hAnsi="Times New Roman" w:cs="Times New Roman"/>
          <w:b/>
          <w:bCs/>
          <w:sz w:val="24"/>
          <w:szCs w:val="24"/>
        </w:rPr>
        <w:t xml:space="preserve"> was asked to bring the following food items for a class lesson.</w:t>
      </w:r>
      <w:r w:rsidRPr="00EC33E1">
        <w:rPr>
          <w:rFonts w:ascii="Times New Roman" w:eastAsia="Times New Roman" w:hAnsi="Times New Roman" w:cs="Times New Roman"/>
          <w:sz w:val="24"/>
          <w:szCs w:val="24"/>
        </w:rPr>
        <w:t xml:space="preserve"> (Assume M is milk, N is meat, O is fish, </w:t>
      </w:r>
      <w:proofErr w:type="gramStart"/>
      <w:r w:rsidRPr="00EC33E1">
        <w:rPr>
          <w:rFonts w:ascii="Times New Roman" w:eastAsia="Times New Roman" w:hAnsi="Times New Roman" w:cs="Times New Roman"/>
          <w:sz w:val="24"/>
          <w:szCs w:val="24"/>
        </w:rPr>
        <w:t>P</w:t>
      </w:r>
      <w:proofErr w:type="gramEnd"/>
      <w:r w:rsidRPr="00EC33E1">
        <w:rPr>
          <w:rFonts w:ascii="Times New Roman" w:eastAsia="Times New Roman" w:hAnsi="Times New Roman" w:cs="Times New Roman"/>
          <w:sz w:val="24"/>
          <w:szCs w:val="24"/>
        </w:rPr>
        <w:t xml:space="preserve"> is eggs from the illustration)</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Identify any two animal products from the illustration that are sources of proteins.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lastRenderedPageBreak/>
        <w:t xml:space="preserve">i. </w:t>
      </w:r>
      <w:r w:rsidRPr="00EC33E1">
        <w:rPr>
          <w:rFonts w:ascii="Times New Roman" w:eastAsia="Times New Roman" w:hAnsi="Times New Roman" w:cs="Times New Roman"/>
          <w:b/>
          <w:bCs/>
          <w:sz w:val="24"/>
          <w:szCs w:val="24"/>
        </w:rPr>
        <w:t>Milk</w:t>
      </w:r>
      <w:r w:rsidRPr="00EC33E1">
        <w:rPr>
          <w:rFonts w:ascii="Times New Roman" w:eastAsia="Times New Roman" w:hAnsi="Times New Roman" w:cs="Times New Roman"/>
          <w:sz w:val="24"/>
          <w:szCs w:val="24"/>
        </w:rPr>
        <w:t xml:space="preserve"> (from M)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Meat</w:t>
      </w:r>
      <w:r w:rsidRPr="00EC33E1">
        <w:rPr>
          <w:rFonts w:ascii="Times New Roman" w:eastAsia="Times New Roman" w:hAnsi="Times New Roman" w:cs="Times New Roman"/>
          <w:sz w:val="24"/>
          <w:szCs w:val="24"/>
        </w:rPr>
        <w:t xml:space="preserve"> (from N)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State one nutritional benefit of consuming animal products. (1 Mark) </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Animal products are excellent sources of high-quality protein, which is essential for growth, repair of body tissues, and overall body functions.</w:t>
      </w:r>
      <w:r w:rsidRPr="00EC33E1">
        <w:rPr>
          <w:rFonts w:ascii="Times New Roman" w:eastAsia="Times New Roman" w:hAnsi="Times New Roman" w:cs="Times New Roman"/>
          <w:sz w:val="24"/>
          <w:szCs w:val="24"/>
        </w:rPr>
        <w:t xml:space="preserve"> </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Animal products provide essential vitamins and minerals such as Vitamin B12, iron, and zinc, which are crucial for various bodily processes.</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High-Quality Complete Protein:</w:t>
      </w:r>
      <w:r w:rsidRPr="00EC33E1">
        <w:rPr>
          <w:rFonts w:ascii="Times New Roman" w:eastAsia="Times New Roman" w:hAnsi="Times New Roman" w:cs="Times New Roman"/>
          <w:sz w:val="24"/>
          <w:szCs w:val="24"/>
        </w:rPr>
        <w:t xml:space="preserve"> Animal products (meat, poultry, fish, </w:t>
      </w:r>
      <w:proofErr w:type="gramStart"/>
      <w:r w:rsidRPr="00EC33E1">
        <w:rPr>
          <w:rFonts w:ascii="Times New Roman" w:eastAsia="Times New Roman" w:hAnsi="Times New Roman" w:cs="Times New Roman"/>
          <w:sz w:val="24"/>
          <w:szCs w:val="24"/>
        </w:rPr>
        <w:t>eggs</w:t>
      </w:r>
      <w:proofErr w:type="gramEnd"/>
      <w:r w:rsidRPr="00EC33E1">
        <w:rPr>
          <w:rFonts w:ascii="Times New Roman" w:eastAsia="Times New Roman" w:hAnsi="Times New Roman" w:cs="Times New Roman"/>
          <w:sz w:val="24"/>
          <w:szCs w:val="24"/>
        </w:rPr>
        <w:t>, dairy) are considered "complete proteins." This means they contain all nine essential amino acids that the human body cannot produce on its own and must obtain from food. These amino acids are crucial for:</w:t>
      </w:r>
    </w:p>
    <w:p w:rsidR="00EC33E1" w:rsidRPr="00EC33E1" w:rsidRDefault="00EC33E1" w:rsidP="00EC33E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Muscle growth, maintenance, and repair</w:t>
      </w:r>
    </w:p>
    <w:p w:rsidR="00EC33E1" w:rsidRPr="00EC33E1" w:rsidRDefault="00EC33E1" w:rsidP="00EC33E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Production of hormones, enzymes, and other vital body compounds</w:t>
      </w:r>
    </w:p>
    <w:p w:rsidR="00EC33E1" w:rsidRPr="00EC33E1" w:rsidRDefault="00EC33E1" w:rsidP="00EC33E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Supporting healthy immune function</w:t>
      </w:r>
    </w:p>
    <w:p w:rsidR="00EC33E1" w:rsidRPr="00EC33E1" w:rsidRDefault="00EC33E1" w:rsidP="00EC33E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Overall growth and development, especially in children and adolescents.</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Vitamin B12:</w:t>
      </w:r>
      <w:r w:rsidRPr="00EC33E1">
        <w:rPr>
          <w:rFonts w:ascii="Times New Roman" w:eastAsia="Times New Roman" w:hAnsi="Times New Roman" w:cs="Times New Roman"/>
          <w:sz w:val="24"/>
          <w:szCs w:val="24"/>
        </w:rPr>
        <w:t xml:space="preserve"> This vitamin is almost exclusively found in animal products. Vitamin B12 is essential for:</w:t>
      </w:r>
    </w:p>
    <w:p w:rsidR="00EC33E1" w:rsidRPr="00EC33E1" w:rsidRDefault="00EC33E1" w:rsidP="00EC33E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Nervous system function</w:t>
      </w:r>
    </w:p>
    <w:p w:rsidR="00EC33E1" w:rsidRPr="00EC33E1" w:rsidRDefault="00EC33E1" w:rsidP="00EC33E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Red blood cell formation</w:t>
      </w:r>
    </w:p>
    <w:p w:rsidR="00EC33E1" w:rsidRPr="00EC33E1" w:rsidRDefault="00EC33E1" w:rsidP="00EC33E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DNA synthesis</w:t>
      </w:r>
    </w:p>
    <w:p w:rsidR="00EC33E1" w:rsidRPr="00EC33E1" w:rsidRDefault="00EC33E1" w:rsidP="00EC33E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Cognitive health.</w:t>
      </w:r>
    </w:p>
    <w:p w:rsidR="00EC33E1" w:rsidRPr="00EC33E1" w:rsidRDefault="00EC33E1" w:rsidP="00EC33E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Deficiency can lead to neurological damage and anemia.</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r w:rsidRPr="00EC33E1">
        <w:rPr>
          <w:rFonts w:ascii="Times New Roman" w:eastAsia="Times New Roman" w:hAnsi="Times New Roman" w:cs="Times New Roman"/>
          <w:b/>
          <w:bCs/>
          <w:sz w:val="24"/>
          <w:szCs w:val="24"/>
        </w:rPr>
        <w:t>Heme</w:t>
      </w:r>
      <w:proofErr w:type="spellEnd"/>
      <w:r w:rsidRPr="00EC33E1">
        <w:rPr>
          <w:rFonts w:ascii="Times New Roman" w:eastAsia="Times New Roman" w:hAnsi="Times New Roman" w:cs="Times New Roman"/>
          <w:b/>
          <w:bCs/>
          <w:sz w:val="24"/>
          <w:szCs w:val="24"/>
        </w:rPr>
        <w:t xml:space="preserve"> Iron:</w:t>
      </w:r>
      <w:r w:rsidRPr="00EC33E1">
        <w:rPr>
          <w:rFonts w:ascii="Times New Roman" w:eastAsia="Times New Roman" w:hAnsi="Times New Roman" w:cs="Times New Roman"/>
          <w:sz w:val="24"/>
          <w:szCs w:val="24"/>
        </w:rPr>
        <w:t xml:space="preserve"> Animal products, particularly red meat, are rich in </w:t>
      </w:r>
      <w:proofErr w:type="spellStart"/>
      <w:r w:rsidRPr="00EC33E1">
        <w:rPr>
          <w:rFonts w:ascii="Times New Roman" w:eastAsia="Times New Roman" w:hAnsi="Times New Roman" w:cs="Times New Roman"/>
          <w:sz w:val="24"/>
          <w:szCs w:val="24"/>
        </w:rPr>
        <w:t>heme</w:t>
      </w:r>
      <w:proofErr w:type="spellEnd"/>
      <w:r w:rsidRPr="00EC33E1">
        <w:rPr>
          <w:rFonts w:ascii="Times New Roman" w:eastAsia="Times New Roman" w:hAnsi="Times New Roman" w:cs="Times New Roman"/>
          <w:sz w:val="24"/>
          <w:szCs w:val="24"/>
        </w:rPr>
        <w:t xml:space="preserve"> iron. </w:t>
      </w:r>
      <w:proofErr w:type="spellStart"/>
      <w:r w:rsidRPr="00EC33E1">
        <w:rPr>
          <w:rFonts w:ascii="Times New Roman" w:eastAsia="Times New Roman" w:hAnsi="Times New Roman" w:cs="Times New Roman"/>
          <w:sz w:val="24"/>
          <w:szCs w:val="24"/>
        </w:rPr>
        <w:t>Heme</w:t>
      </w:r>
      <w:proofErr w:type="spellEnd"/>
      <w:r w:rsidRPr="00EC33E1">
        <w:rPr>
          <w:rFonts w:ascii="Times New Roman" w:eastAsia="Times New Roman" w:hAnsi="Times New Roman" w:cs="Times New Roman"/>
          <w:sz w:val="24"/>
          <w:szCs w:val="24"/>
        </w:rPr>
        <w:t xml:space="preserve"> iron is more readily absorbed by the body compared to non-</w:t>
      </w:r>
      <w:proofErr w:type="spellStart"/>
      <w:r w:rsidRPr="00EC33E1">
        <w:rPr>
          <w:rFonts w:ascii="Times New Roman" w:eastAsia="Times New Roman" w:hAnsi="Times New Roman" w:cs="Times New Roman"/>
          <w:sz w:val="24"/>
          <w:szCs w:val="24"/>
        </w:rPr>
        <w:t>heme</w:t>
      </w:r>
      <w:proofErr w:type="spellEnd"/>
      <w:r w:rsidRPr="00EC33E1">
        <w:rPr>
          <w:rFonts w:ascii="Times New Roman" w:eastAsia="Times New Roman" w:hAnsi="Times New Roman" w:cs="Times New Roman"/>
          <w:sz w:val="24"/>
          <w:szCs w:val="24"/>
        </w:rPr>
        <w:t xml:space="preserve"> iron found in plant-based sources. Iron is vital for:</w:t>
      </w:r>
    </w:p>
    <w:p w:rsidR="00EC33E1" w:rsidRPr="00EC33E1" w:rsidRDefault="00EC33E1" w:rsidP="00EC33E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Oxygen transport in the blood (as part of hemoglobin)</w:t>
      </w:r>
    </w:p>
    <w:p w:rsidR="00EC33E1" w:rsidRPr="00EC33E1" w:rsidRDefault="00EC33E1" w:rsidP="00EC33E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Energy production</w:t>
      </w:r>
    </w:p>
    <w:p w:rsidR="00EC33E1" w:rsidRPr="00EC33E1" w:rsidRDefault="00EC33E1" w:rsidP="00EC33E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Preventing iron-deficiency anemia.</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Zinc:</w:t>
      </w:r>
      <w:r w:rsidRPr="00EC33E1">
        <w:rPr>
          <w:rFonts w:ascii="Times New Roman" w:eastAsia="Times New Roman" w:hAnsi="Times New Roman" w:cs="Times New Roman"/>
          <w:sz w:val="24"/>
          <w:szCs w:val="24"/>
        </w:rPr>
        <w:t xml:space="preserve"> Animal products are excellent sources of highly bioavailable zinc. Zinc plays a critical role in:</w:t>
      </w:r>
    </w:p>
    <w:p w:rsidR="00EC33E1" w:rsidRPr="00EC33E1" w:rsidRDefault="00EC33E1" w:rsidP="00EC33E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Immune system function</w:t>
      </w:r>
    </w:p>
    <w:p w:rsidR="00EC33E1" w:rsidRPr="00EC33E1" w:rsidRDefault="00EC33E1" w:rsidP="00EC33E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Wound healing</w:t>
      </w:r>
    </w:p>
    <w:p w:rsidR="00EC33E1" w:rsidRPr="00EC33E1" w:rsidRDefault="00EC33E1" w:rsidP="00EC33E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Cell growth and division</w:t>
      </w:r>
    </w:p>
    <w:p w:rsidR="00EC33E1" w:rsidRPr="00EC33E1" w:rsidRDefault="00EC33E1" w:rsidP="00EC33E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Taste and smell</w:t>
      </w:r>
    </w:p>
    <w:p w:rsidR="00EC33E1" w:rsidRPr="00EC33E1" w:rsidRDefault="00EC33E1" w:rsidP="00EC33E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Reproductive health.</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w:t>
      </w:r>
      <w:r w:rsidRPr="00EC33E1">
        <w:rPr>
          <w:rFonts w:ascii="Times New Roman" w:eastAsia="Times New Roman" w:hAnsi="Times New Roman" w:cs="Times New Roman"/>
          <w:b/>
          <w:bCs/>
          <w:sz w:val="24"/>
          <w:szCs w:val="24"/>
        </w:rPr>
        <w:t>Vitamin D:</w:t>
      </w:r>
      <w:r w:rsidRPr="00EC33E1">
        <w:rPr>
          <w:rFonts w:ascii="Times New Roman" w:eastAsia="Times New Roman" w:hAnsi="Times New Roman" w:cs="Times New Roman"/>
          <w:sz w:val="24"/>
          <w:szCs w:val="24"/>
        </w:rPr>
        <w:t xml:space="preserve"> While sunlight is a primary source of Vitamin D, certain animal products like fatty fish (salmon, mackerel) and fortified dairy are good dietary sources. Vitamin D is essential for:</w:t>
      </w:r>
    </w:p>
    <w:p w:rsidR="00EC33E1" w:rsidRPr="00EC33E1" w:rsidRDefault="00EC33E1" w:rsidP="00EC33E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Calcium absorption and bone health</w:t>
      </w:r>
    </w:p>
    <w:p w:rsidR="00EC33E1" w:rsidRPr="00EC33E1" w:rsidRDefault="00EC33E1" w:rsidP="00EC33E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Immune function</w:t>
      </w:r>
    </w:p>
    <w:p w:rsidR="00EC33E1" w:rsidRPr="00EC33E1" w:rsidRDefault="00EC33E1" w:rsidP="00EC33E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Cell growth.</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lastRenderedPageBreak/>
        <w:t xml:space="preserve"> </w:t>
      </w:r>
      <w:r w:rsidRPr="00EC33E1">
        <w:rPr>
          <w:rFonts w:ascii="Times New Roman" w:eastAsia="Times New Roman" w:hAnsi="Times New Roman" w:cs="Times New Roman"/>
          <w:b/>
          <w:bCs/>
          <w:sz w:val="24"/>
          <w:szCs w:val="24"/>
        </w:rPr>
        <w:t>Other B Vitamins:</w:t>
      </w:r>
      <w:r w:rsidRPr="00EC33E1">
        <w:rPr>
          <w:rFonts w:ascii="Times New Roman" w:eastAsia="Times New Roman" w:hAnsi="Times New Roman" w:cs="Times New Roman"/>
          <w:sz w:val="24"/>
          <w:szCs w:val="24"/>
        </w:rPr>
        <w:t xml:space="preserve"> Animal products provide a range of other B vitamins, including niacin, thiamin, riboflavin, and B6. These vitamins are crucial for:</w:t>
      </w:r>
    </w:p>
    <w:p w:rsidR="00EC33E1" w:rsidRPr="00EC33E1" w:rsidRDefault="00EC33E1" w:rsidP="00EC33E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Energy metabolism (converting food into energy)</w:t>
      </w:r>
    </w:p>
    <w:p w:rsidR="00EC33E1" w:rsidRPr="00EC33E1" w:rsidRDefault="00EC33E1" w:rsidP="00EC33E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Nervous system function.</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Calcium (Dairy Products):</w:t>
      </w:r>
      <w:r w:rsidRPr="00EC33E1">
        <w:rPr>
          <w:rFonts w:ascii="Times New Roman" w:eastAsia="Times New Roman" w:hAnsi="Times New Roman" w:cs="Times New Roman"/>
          <w:sz w:val="24"/>
          <w:szCs w:val="24"/>
        </w:rPr>
        <w:t xml:space="preserve"> Dairy products (milk, yogurt, cheese) are well-known for being excellent sources of calcium, which is vital for:</w:t>
      </w:r>
    </w:p>
    <w:p w:rsidR="00EC33E1" w:rsidRPr="00EC33E1" w:rsidRDefault="00EC33E1" w:rsidP="00EC33E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Strong bones and teeth</w:t>
      </w:r>
    </w:p>
    <w:p w:rsidR="00EC33E1" w:rsidRPr="00EC33E1" w:rsidRDefault="00EC33E1" w:rsidP="00EC33E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Muscle function</w:t>
      </w:r>
    </w:p>
    <w:p w:rsidR="00EC33E1" w:rsidRPr="00EC33E1" w:rsidRDefault="00EC33E1" w:rsidP="00EC33E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Nerve transmission</w:t>
      </w:r>
    </w:p>
    <w:p w:rsidR="00EC33E1" w:rsidRPr="00EC33E1" w:rsidRDefault="00EC33E1" w:rsidP="00EC33E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Blood clotting.</w:t>
      </w:r>
    </w:p>
    <w:p w:rsidR="00EC33E1" w:rsidRPr="00EC33E1" w:rsidRDefault="00EC33E1" w:rsidP="00EC33E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Many dairy products are also fortified with Vitamin D, further enhancing calcium absorption.</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Omega-3 Fatty Acids (Fish):</w:t>
      </w:r>
      <w:r w:rsidRPr="00EC33E1">
        <w:rPr>
          <w:rFonts w:ascii="Times New Roman" w:eastAsia="Times New Roman" w:hAnsi="Times New Roman" w:cs="Times New Roman"/>
          <w:sz w:val="24"/>
          <w:szCs w:val="24"/>
        </w:rPr>
        <w:t xml:space="preserve"> Fatty fish like salmon, mackerel, and sardines are rich in omega-3 fatty acids, particularly EPA and DHA. These are crucial for:</w:t>
      </w:r>
    </w:p>
    <w:p w:rsidR="00EC33E1" w:rsidRPr="00EC33E1" w:rsidRDefault="00EC33E1" w:rsidP="00EC33E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Brain health and cognitive function</w:t>
      </w:r>
    </w:p>
    <w:p w:rsidR="00EC33E1" w:rsidRPr="00EC33E1" w:rsidRDefault="00EC33E1" w:rsidP="00EC33E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Heart health (reducing inflammation and supporting blood pressure)</w:t>
      </w:r>
    </w:p>
    <w:p w:rsidR="00EC33E1" w:rsidRPr="00EC33E1" w:rsidRDefault="00EC33E1" w:rsidP="00EC33E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Eye health.</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Vitamin A:</w:t>
      </w:r>
      <w:r w:rsidRPr="00EC33E1">
        <w:rPr>
          <w:rFonts w:ascii="Times New Roman" w:eastAsia="Times New Roman" w:hAnsi="Times New Roman" w:cs="Times New Roman"/>
          <w:sz w:val="24"/>
          <w:szCs w:val="24"/>
        </w:rPr>
        <w:t xml:space="preserve"> Liver and dairy products are good sources of Vitamin A (retinol), which is essential for:</w:t>
      </w:r>
    </w:p>
    <w:p w:rsidR="00EC33E1" w:rsidRPr="00EC33E1" w:rsidRDefault="00EC33E1" w:rsidP="00EC33E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Vision</w:t>
      </w:r>
    </w:p>
    <w:p w:rsidR="00EC33E1" w:rsidRPr="00EC33E1" w:rsidRDefault="00EC33E1" w:rsidP="00EC33E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Immune function</w:t>
      </w:r>
    </w:p>
    <w:p w:rsidR="00EC33E1" w:rsidRPr="00EC33E1" w:rsidRDefault="00EC33E1" w:rsidP="00EC33E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Skin health</w:t>
      </w:r>
    </w:p>
    <w:p w:rsidR="00EC33E1" w:rsidRPr="00EC33E1" w:rsidRDefault="00EC33E1" w:rsidP="00EC33E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Cell growth and differentiation.</w:t>
      </w:r>
    </w:p>
    <w:p w:rsidR="00EC33E1" w:rsidRPr="00EC33E1" w:rsidRDefault="00EC33E1" w:rsidP="00EC33E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Selenium:</w:t>
      </w:r>
      <w:r w:rsidRPr="00EC33E1">
        <w:rPr>
          <w:rFonts w:ascii="Times New Roman" w:eastAsia="Times New Roman" w:hAnsi="Times New Roman" w:cs="Times New Roman"/>
          <w:sz w:val="24"/>
          <w:szCs w:val="24"/>
        </w:rPr>
        <w:t xml:space="preserve"> Many animal products, especially meat and seafood, are good sources of selenium, an important trace mineral with antioxidant properties that supports thyroid function and the immune system.</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39. Your school is planning to start a suspended garden to grow vegetables for the school's kitchen.</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What is the main purpose of the construction frame in a suspended garden?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The main purpose of the construction frame in a suspended garden is to provide support and hold the containers where the plants are grown, keeping them elevated and organized.</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Suggest two advantages of a suspended garden compared to a traditional garden plot.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Space efficiency:</w:t>
      </w:r>
      <w:r w:rsidRPr="00EC33E1">
        <w:rPr>
          <w:rFonts w:ascii="Times New Roman" w:eastAsia="Times New Roman" w:hAnsi="Times New Roman" w:cs="Times New Roman"/>
          <w:sz w:val="24"/>
          <w:szCs w:val="24"/>
        </w:rPr>
        <w:t xml:space="preserve"> Suspended gardens can be set up in small spaces, making them ideal for urban areas or schools with limited land.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Reduced pest and disease issues:</w:t>
      </w:r>
      <w:r w:rsidRPr="00EC33E1">
        <w:rPr>
          <w:rFonts w:ascii="Times New Roman" w:eastAsia="Times New Roman" w:hAnsi="Times New Roman" w:cs="Times New Roman"/>
          <w:sz w:val="24"/>
          <w:szCs w:val="24"/>
        </w:rPr>
        <w:t xml:space="preserve"> Elevated plants are less susceptible to soil-borne pests and diseases, and easier to inspect and manage.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lastRenderedPageBreak/>
        <w:t xml:space="preserve">iii. </w:t>
      </w:r>
      <w:r w:rsidRPr="00EC33E1">
        <w:rPr>
          <w:rFonts w:ascii="Times New Roman" w:eastAsia="Times New Roman" w:hAnsi="Times New Roman" w:cs="Times New Roman"/>
          <w:b/>
          <w:bCs/>
          <w:sz w:val="24"/>
          <w:szCs w:val="24"/>
        </w:rPr>
        <w:t>Better accessibility:</w:t>
      </w:r>
      <w:r w:rsidRPr="00EC33E1">
        <w:rPr>
          <w:rFonts w:ascii="Times New Roman" w:eastAsia="Times New Roman" w:hAnsi="Times New Roman" w:cs="Times New Roman"/>
          <w:sz w:val="24"/>
          <w:szCs w:val="24"/>
        </w:rPr>
        <w:t xml:space="preserve"> Plants are at a convenient height, making planting, weeding, and harvesting easier, especially for individuals with mobility challenges.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Improved air circulation and drainage:</w:t>
      </w:r>
      <w:r w:rsidRPr="00EC33E1">
        <w:rPr>
          <w:rFonts w:ascii="Times New Roman" w:eastAsia="Times New Roman" w:hAnsi="Times New Roman" w:cs="Times New Roman"/>
          <w:sz w:val="24"/>
          <w:szCs w:val="24"/>
        </w:rPr>
        <w:t xml:space="preserve"> The elevated nature of suspended gardens allows for better airflow around plants and ensures excess water drains easily.</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40. John's family has a surplus of tomatoes after a good harvest. His mother is thinking of ways to prevent them from going bad and to earn some extra income.</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a) Suggest two ways John's mother can add value to her tomato produce. (2 Marks)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 </w:t>
      </w:r>
      <w:r w:rsidRPr="00EC33E1">
        <w:rPr>
          <w:rFonts w:ascii="Times New Roman" w:eastAsia="Times New Roman" w:hAnsi="Times New Roman" w:cs="Times New Roman"/>
          <w:b/>
          <w:bCs/>
          <w:sz w:val="24"/>
          <w:szCs w:val="24"/>
        </w:rPr>
        <w:t>Making tomato sauce/paste</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Drying tomatoes (sun-dried or oven-dried)</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 iii. </w:t>
      </w:r>
      <w:r w:rsidRPr="00EC33E1">
        <w:rPr>
          <w:rFonts w:ascii="Times New Roman" w:eastAsia="Times New Roman" w:hAnsi="Times New Roman" w:cs="Times New Roman"/>
          <w:b/>
          <w:bCs/>
          <w:sz w:val="24"/>
          <w:szCs w:val="24"/>
        </w:rPr>
        <w:t>Making tomato juice</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iv. </w:t>
      </w:r>
      <w:r w:rsidRPr="00EC33E1">
        <w:rPr>
          <w:rFonts w:ascii="Times New Roman" w:eastAsia="Times New Roman" w:hAnsi="Times New Roman" w:cs="Times New Roman"/>
          <w:b/>
          <w:bCs/>
          <w:sz w:val="24"/>
          <w:szCs w:val="24"/>
        </w:rPr>
        <w:t>Making tomato relish/chutney</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v. </w:t>
      </w:r>
      <w:r w:rsidRPr="00EC33E1">
        <w:rPr>
          <w:rFonts w:ascii="Times New Roman" w:eastAsia="Times New Roman" w:hAnsi="Times New Roman" w:cs="Times New Roman"/>
          <w:b/>
          <w:bCs/>
          <w:sz w:val="24"/>
          <w:szCs w:val="24"/>
        </w:rPr>
        <w:t>Packaging fresh tomatoes in attractive ways for direct sale.</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Explain one benefit of adding value to crop produce. (1 Mark) </w:t>
      </w:r>
    </w:p>
    <w:p w:rsidR="00EC33E1" w:rsidRPr="00EC33E1" w:rsidRDefault="00EC33E1" w:rsidP="00EC33E1">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Adding value to crop produce helps to reduce post-harvest losses by extending the shelf life of the product, preventing spoilage, and ensuring less food goes to waste.</w:t>
      </w:r>
      <w:r w:rsidRPr="00EC33E1">
        <w:rPr>
          <w:rFonts w:ascii="Times New Roman" w:eastAsia="Times New Roman" w:hAnsi="Times New Roman" w:cs="Times New Roman"/>
          <w:sz w:val="24"/>
          <w:szCs w:val="24"/>
        </w:rPr>
        <w:t xml:space="preserve"> </w:t>
      </w:r>
    </w:p>
    <w:p w:rsidR="00EC33E1" w:rsidRPr="00EC33E1" w:rsidRDefault="00EC33E1" w:rsidP="00EC33E1">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Adding value increases the marketability and profitability of the produce, as processed products often fetch higher prices than raw produce.</w:t>
      </w:r>
      <w:r w:rsidRPr="00EC33E1">
        <w:rPr>
          <w:rFonts w:ascii="Times New Roman" w:eastAsia="Times New Roman" w:hAnsi="Times New Roman" w:cs="Times New Roman"/>
          <w:sz w:val="24"/>
          <w:szCs w:val="24"/>
        </w:rPr>
        <w:t xml:space="preserve"> </w:t>
      </w:r>
    </w:p>
    <w:p w:rsidR="00EC33E1" w:rsidRPr="00EC33E1" w:rsidRDefault="00EC33E1" w:rsidP="00EC33E1">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It creates new income opportunities and diversifies revenue streams for farmers.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41. Mama </w:t>
      </w:r>
      <w:proofErr w:type="spellStart"/>
      <w:r w:rsidRPr="00EC33E1">
        <w:rPr>
          <w:rFonts w:ascii="Times New Roman" w:eastAsia="Times New Roman" w:hAnsi="Times New Roman" w:cs="Times New Roman"/>
          <w:b/>
          <w:bCs/>
          <w:sz w:val="24"/>
          <w:szCs w:val="24"/>
        </w:rPr>
        <w:t>Pendo</w:t>
      </w:r>
      <w:proofErr w:type="spellEnd"/>
      <w:r w:rsidRPr="00EC33E1">
        <w:rPr>
          <w:rFonts w:ascii="Times New Roman" w:eastAsia="Times New Roman" w:hAnsi="Times New Roman" w:cs="Times New Roman"/>
          <w:b/>
          <w:bCs/>
          <w:sz w:val="24"/>
          <w:szCs w:val="24"/>
        </w:rPr>
        <w:t xml:space="preserve"> wants to start making her own soap at home using simple ingredients.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Name two key raw materials required to make homemade soap. (2 Marks)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 </w:t>
      </w:r>
      <w:r w:rsidRPr="00EC33E1">
        <w:rPr>
          <w:rFonts w:ascii="Times New Roman" w:eastAsia="Times New Roman" w:hAnsi="Times New Roman" w:cs="Times New Roman"/>
          <w:b/>
          <w:bCs/>
          <w:sz w:val="24"/>
          <w:szCs w:val="24"/>
        </w:rPr>
        <w:t>Fat or Oil (e.g., coconut oil, palm oil, animal fat)</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 </w:t>
      </w:r>
      <w:r w:rsidRPr="00EC33E1">
        <w:rPr>
          <w:rFonts w:ascii="Times New Roman" w:eastAsia="Times New Roman" w:hAnsi="Times New Roman" w:cs="Times New Roman"/>
          <w:b/>
          <w:bCs/>
          <w:sz w:val="24"/>
          <w:szCs w:val="24"/>
        </w:rPr>
        <w:t xml:space="preserve">Lye (Sodium Hydroxide - </w:t>
      </w:r>
      <w:proofErr w:type="spellStart"/>
      <w:r w:rsidRPr="00EC33E1">
        <w:rPr>
          <w:rFonts w:ascii="Times New Roman" w:eastAsia="Times New Roman" w:hAnsi="Times New Roman" w:cs="Times New Roman"/>
          <w:b/>
          <w:bCs/>
          <w:sz w:val="24"/>
          <w:szCs w:val="24"/>
        </w:rPr>
        <w:t>NaOH</w:t>
      </w:r>
      <w:proofErr w:type="spellEnd"/>
      <w:r w:rsidRPr="00EC33E1">
        <w:rPr>
          <w:rFonts w:ascii="Times New Roman" w:eastAsia="Times New Roman" w:hAnsi="Times New Roman" w:cs="Times New Roman"/>
          <w:b/>
          <w:bCs/>
          <w:sz w:val="24"/>
          <w:szCs w:val="24"/>
        </w:rPr>
        <w:t>) / Caustic Soda</w:t>
      </w:r>
      <w:r w:rsidRPr="00EC33E1">
        <w:rPr>
          <w:rFonts w:ascii="Times New Roman" w:eastAsia="Times New Roman" w:hAnsi="Times New Roman" w:cs="Times New Roman"/>
          <w:sz w:val="24"/>
          <w:szCs w:val="24"/>
        </w:rPr>
        <w:t xml:space="preserve">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iii. </w:t>
      </w:r>
      <w:r w:rsidRPr="00EC33E1">
        <w:rPr>
          <w:rFonts w:ascii="Times New Roman" w:eastAsia="Times New Roman" w:hAnsi="Times New Roman" w:cs="Times New Roman"/>
          <w:b/>
          <w:bCs/>
          <w:sz w:val="24"/>
          <w:szCs w:val="24"/>
        </w:rPr>
        <w:t>Water</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Briefly describe one safety precaution Mama </w:t>
      </w:r>
      <w:proofErr w:type="spellStart"/>
      <w:r w:rsidRPr="00EC33E1">
        <w:rPr>
          <w:rFonts w:ascii="Times New Roman" w:eastAsia="Times New Roman" w:hAnsi="Times New Roman" w:cs="Times New Roman"/>
          <w:sz w:val="24"/>
          <w:szCs w:val="24"/>
        </w:rPr>
        <w:t>Pendo</w:t>
      </w:r>
      <w:proofErr w:type="spellEnd"/>
      <w:r w:rsidRPr="00EC33E1">
        <w:rPr>
          <w:rFonts w:ascii="Times New Roman" w:eastAsia="Times New Roman" w:hAnsi="Times New Roman" w:cs="Times New Roman"/>
          <w:sz w:val="24"/>
          <w:szCs w:val="24"/>
        </w:rPr>
        <w:t xml:space="preserve"> should take when making homemade soap. (1 Mark) </w:t>
      </w:r>
    </w:p>
    <w:p w:rsidR="00EC33E1" w:rsidRPr="00EC33E1" w:rsidRDefault="00EC33E1" w:rsidP="00EC33E1">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 xml:space="preserve">Mama </w:t>
      </w:r>
      <w:proofErr w:type="spellStart"/>
      <w:r w:rsidRPr="00EC33E1">
        <w:rPr>
          <w:rFonts w:ascii="Times New Roman" w:eastAsia="Times New Roman" w:hAnsi="Times New Roman" w:cs="Times New Roman"/>
          <w:b/>
          <w:bCs/>
          <w:sz w:val="24"/>
          <w:szCs w:val="24"/>
        </w:rPr>
        <w:t>Pendo</w:t>
      </w:r>
      <w:proofErr w:type="spellEnd"/>
      <w:r w:rsidRPr="00EC33E1">
        <w:rPr>
          <w:rFonts w:ascii="Times New Roman" w:eastAsia="Times New Roman" w:hAnsi="Times New Roman" w:cs="Times New Roman"/>
          <w:b/>
          <w:bCs/>
          <w:sz w:val="24"/>
          <w:szCs w:val="24"/>
        </w:rPr>
        <w:t xml:space="preserve"> should wear protective gear, such as gloves and eye protection (safety glasses), when handling lye, as it is a corrosive substance that can cause severe burns.</w:t>
      </w:r>
      <w:r w:rsidRPr="00EC33E1">
        <w:rPr>
          <w:rFonts w:ascii="Times New Roman" w:eastAsia="Times New Roman" w:hAnsi="Times New Roman" w:cs="Times New Roman"/>
          <w:sz w:val="24"/>
          <w:szCs w:val="24"/>
        </w:rPr>
        <w:t xml:space="preserve"> </w:t>
      </w:r>
    </w:p>
    <w:p w:rsidR="00EC33E1" w:rsidRPr="00EC33E1" w:rsidRDefault="00EC33E1" w:rsidP="00EC33E1">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She should work in a well-ventilated area to avoid inhaling fumes from the lye solution.</w:t>
      </w:r>
      <w:r w:rsidRPr="00EC33E1">
        <w:rPr>
          <w:rFonts w:ascii="Times New Roman" w:eastAsia="Times New Roman" w:hAnsi="Times New Roman" w:cs="Times New Roman"/>
          <w:sz w:val="24"/>
          <w:szCs w:val="24"/>
        </w:rPr>
        <w:t xml:space="preserve"> </w:t>
      </w:r>
    </w:p>
    <w:p w:rsidR="00EC33E1" w:rsidRPr="00EC33E1" w:rsidRDefault="00EC33E1" w:rsidP="00EC33E1">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She should keep children and pets away from the work area during soap making due to the hazardous nature of lye.</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lastRenderedPageBreak/>
        <w:t>42. Jane is doing her laundry. She has a mix of white clothes and brightly coloured clothes, some of which are new.</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What is the correct practice Jane should follow when washing the new, loose coloured clothes?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Jane should wash the new, loose coloured clothes separately from other clothes, especially white or light-coloured items.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Why is this practice important?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This practice is important to prevent colour bleeding, where the dye from the new coloured clothes transfers and stains other garments, especially lighter ones.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43. Your grandmother wants to make a scarf using yarn. She uses long needles to create loops.</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a) Which fabric craft skill is your grandmother using? (1 Mark) </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Knitting</w:t>
      </w:r>
    </w:p>
    <w:p w:rsidR="00EC33E1" w:rsidRPr="00EC33E1" w:rsidRDefault="00EC33E1" w:rsidP="00EC33E1">
      <w:p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sz w:val="24"/>
          <w:szCs w:val="24"/>
        </w:rPr>
        <w:t xml:space="preserve">b) Name one item, other than a scarf, that can be made using this skill. (1 Mark)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Sweater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Jumper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Cardigan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Blanket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Hat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Gloves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Socks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b/>
          <w:bCs/>
          <w:sz w:val="24"/>
          <w:szCs w:val="24"/>
        </w:rPr>
      </w:pPr>
      <w:r w:rsidRPr="00EC33E1">
        <w:rPr>
          <w:rFonts w:ascii="Times New Roman" w:eastAsia="Times New Roman" w:hAnsi="Times New Roman" w:cs="Times New Roman"/>
          <w:b/>
          <w:bCs/>
          <w:sz w:val="24"/>
          <w:szCs w:val="24"/>
        </w:rPr>
        <w:t xml:space="preserve">Shawl </w:t>
      </w:r>
    </w:p>
    <w:p w:rsidR="00EC33E1" w:rsidRPr="00EC33E1" w:rsidRDefault="00EC33E1" w:rsidP="00EC33E1">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C33E1">
        <w:rPr>
          <w:rFonts w:ascii="Times New Roman" w:eastAsia="Times New Roman" w:hAnsi="Times New Roman" w:cs="Times New Roman"/>
          <w:b/>
          <w:bCs/>
          <w:sz w:val="24"/>
          <w:szCs w:val="24"/>
        </w:rPr>
        <w:t>Baby Booties</w:t>
      </w:r>
    </w:p>
    <w:p w:rsidR="00EC33E1" w:rsidRDefault="00EC33E1" w:rsidP="000B7B22">
      <w:pPr>
        <w:spacing w:line="480" w:lineRule="auto"/>
        <w:jc w:val="center"/>
        <w:rPr>
          <w:rFonts w:ascii="Times New Roman" w:hAnsi="Times New Roman" w:cs="Times New Roman"/>
          <w:b/>
          <w:sz w:val="24"/>
          <w:szCs w:val="24"/>
        </w:rPr>
      </w:pPr>
    </w:p>
    <w:p w:rsidR="009F058F" w:rsidRDefault="009F058F" w:rsidP="000B7B22">
      <w:pPr>
        <w:spacing w:line="480" w:lineRule="auto"/>
        <w:jc w:val="center"/>
        <w:rPr>
          <w:rFonts w:ascii="Times New Roman" w:hAnsi="Times New Roman" w:cs="Times New Roman"/>
          <w:b/>
          <w:sz w:val="24"/>
          <w:szCs w:val="24"/>
        </w:rPr>
      </w:pPr>
    </w:p>
    <w:p w:rsidR="009F058F" w:rsidRDefault="009F058F" w:rsidP="000B7B22">
      <w:pPr>
        <w:spacing w:line="480" w:lineRule="auto"/>
        <w:jc w:val="center"/>
        <w:rPr>
          <w:rFonts w:ascii="Times New Roman" w:hAnsi="Times New Roman" w:cs="Times New Roman"/>
          <w:b/>
          <w:sz w:val="24"/>
          <w:szCs w:val="24"/>
        </w:rPr>
      </w:pPr>
    </w:p>
    <w:p w:rsidR="009F058F" w:rsidRDefault="009F058F" w:rsidP="000B7B22">
      <w:pPr>
        <w:spacing w:line="480" w:lineRule="auto"/>
        <w:jc w:val="center"/>
        <w:rPr>
          <w:rFonts w:ascii="Times New Roman" w:hAnsi="Times New Roman" w:cs="Times New Roman"/>
          <w:b/>
          <w:sz w:val="24"/>
          <w:szCs w:val="24"/>
        </w:rPr>
      </w:pPr>
    </w:p>
    <w:p w:rsidR="009F058F" w:rsidRDefault="009F058F" w:rsidP="000B7B22">
      <w:pPr>
        <w:spacing w:line="480" w:lineRule="auto"/>
        <w:jc w:val="center"/>
        <w:rPr>
          <w:rFonts w:ascii="Times New Roman" w:hAnsi="Times New Roman" w:cs="Times New Roman"/>
          <w:b/>
          <w:sz w:val="24"/>
          <w:szCs w:val="24"/>
        </w:rPr>
      </w:pPr>
    </w:p>
    <w:p w:rsidR="009F058F" w:rsidRDefault="009F058F" w:rsidP="000B7B22">
      <w:pPr>
        <w:spacing w:line="480" w:lineRule="auto"/>
        <w:jc w:val="center"/>
        <w:rPr>
          <w:rFonts w:ascii="Times New Roman" w:hAnsi="Times New Roman" w:cs="Times New Roman"/>
          <w:b/>
          <w:sz w:val="24"/>
          <w:szCs w:val="24"/>
        </w:rPr>
      </w:pPr>
    </w:p>
    <w:p w:rsidR="00E02315" w:rsidRPr="00EC33E1" w:rsidRDefault="000B7B22" w:rsidP="000B7B22">
      <w:pPr>
        <w:spacing w:line="480" w:lineRule="auto"/>
        <w:jc w:val="center"/>
        <w:rPr>
          <w:rFonts w:ascii="Times New Roman" w:hAnsi="Times New Roman" w:cs="Times New Roman"/>
          <w:b/>
          <w:sz w:val="24"/>
          <w:szCs w:val="24"/>
        </w:rPr>
      </w:pPr>
      <w:bookmarkStart w:id="0" w:name="_GoBack"/>
      <w:bookmarkEnd w:id="0"/>
      <w:r w:rsidRPr="00EC33E1">
        <w:rPr>
          <w:rFonts w:ascii="Times New Roman" w:hAnsi="Times New Roman" w:cs="Times New Roman"/>
          <w:b/>
          <w:sz w:val="24"/>
          <w:szCs w:val="24"/>
        </w:rPr>
        <w:t>THIS IS THE LAST PRINTED PAGE.</w:t>
      </w:r>
    </w:p>
    <w:sectPr w:rsidR="00E02315" w:rsidRPr="00EC33E1" w:rsidSect="009F058F">
      <w:headerReference w:type="even" r:id="rId13"/>
      <w:headerReference w:type="default" r:id="rId14"/>
      <w:footerReference w:type="even" r:id="rId15"/>
      <w:footerReference w:type="default" r:id="rId16"/>
      <w:headerReference w:type="first" r:id="rId17"/>
      <w:footerReference w:type="first" r:id="rId18"/>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086" w:rsidRDefault="00477086" w:rsidP="000B7B22">
      <w:pPr>
        <w:spacing w:after="0" w:line="240" w:lineRule="auto"/>
      </w:pPr>
      <w:r>
        <w:separator/>
      </w:r>
    </w:p>
  </w:endnote>
  <w:endnote w:type="continuationSeparator" w:id="0">
    <w:p w:rsidR="00477086" w:rsidRDefault="00477086"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3FE" w:rsidRDefault="00B503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6F777CE" wp14:editId="5EBBD926">
          <wp:simplePos x="0" y="0"/>
          <wp:positionH relativeFrom="column">
            <wp:posOffset>2903296</wp:posOffset>
          </wp:positionH>
          <wp:positionV relativeFrom="paragraph">
            <wp:posOffset>-373405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rPr>
      <w:t xml:space="preserve">GRADE 7 </w:t>
    </w:r>
    <w:r w:rsidR="00EC33E1">
      <w:rPr>
        <w:rFonts w:ascii="Bradley Hand ITC" w:hAnsi="Bradley Hand ITC"/>
        <w:b/>
      </w:rPr>
      <w:t xml:space="preserve">AGN   </w:t>
    </w:r>
    <w:r>
      <w:rPr>
        <w:rFonts w:ascii="Bradley Hand ITC" w:hAnsi="Bradley Hand ITC"/>
        <w:b/>
      </w:rPr>
      <w:t xml:space="preserve">MARKING SCHEME     </w:t>
    </w:r>
    <w:r w:rsidR="00B503FE">
      <w:rPr>
        <w:rFonts w:ascii="Bradley Hand ITC" w:hAnsi="Bradley Hand ITC"/>
        <w:b/>
      </w:rPr>
      <w:t>7</w:t>
    </w:r>
    <w:r w:rsidR="00EC33E1">
      <w:rPr>
        <w:rFonts w:ascii="Bradley Hand ITC" w:hAnsi="Bradley Hand ITC"/>
        <w:b/>
      </w:rPr>
      <w:t>06/1</w:t>
    </w:r>
    <w:r>
      <w:rPr>
        <w:rFonts w:ascii="Bradley Hand ITC" w:hAnsi="Bradley Hand ITC"/>
        <w:b/>
      </w:rPr>
      <w:t xml:space="preserve">                                            ………EVERY LEARNER COUNTS……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3FE" w:rsidRDefault="00B503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086" w:rsidRDefault="00477086" w:rsidP="000B7B22">
      <w:pPr>
        <w:spacing w:after="0" w:line="240" w:lineRule="auto"/>
      </w:pPr>
      <w:r>
        <w:separator/>
      </w:r>
    </w:p>
  </w:footnote>
  <w:footnote w:type="continuationSeparator" w:id="0">
    <w:p w:rsidR="00477086" w:rsidRDefault="00477086"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770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770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770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554"/>
    <w:multiLevelType w:val="multilevel"/>
    <w:tmpl w:val="1FCA0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02E70"/>
    <w:multiLevelType w:val="multilevel"/>
    <w:tmpl w:val="930A7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B451B"/>
    <w:multiLevelType w:val="multilevel"/>
    <w:tmpl w:val="9A02E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111D4"/>
    <w:multiLevelType w:val="multilevel"/>
    <w:tmpl w:val="6778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C86208"/>
    <w:multiLevelType w:val="hybridMultilevel"/>
    <w:tmpl w:val="256E4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4006A"/>
    <w:multiLevelType w:val="multilevel"/>
    <w:tmpl w:val="1CA8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D0D42"/>
    <w:multiLevelType w:val="hybridMultilevel"/>
    <w:tmpl w:val="AA3A00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BE7405"/>
    <w:multiLevelType w:val="multilevel"/>
    <w:tmpl w:val="7632D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800F3"/>
    <w:multiLevelType w:val="multilevel"/>
    <w:tmpl w:val="3F04F7B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5B4061"/>
    <w:multiLevelType w:val="multilevel"/>
    <w:tmpl w:val="23525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5B29DC"/>
    <w:multiLevelType w:val="multilevel"/>
    <w:tmpl w:val="37702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9852A2"/>
    <w:multiLevelType w:val="multilevel"/>
    <w:tmpl w:val="AA12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817614"/>
    <w:multiLevelType w:val="multilevel"/>
    <w:tmpl w:val="3E3CE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DA4336"/>
    <w:multiLevelType w:val="multilevel"/>
    <w:tmpl w:val="8738F5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4F65C8"/>
    <w:multiLevelType w:val="multilevel"/>
    <w:tmpl w:val="0D6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515763"/>
    <w:multiLevelType w:val="hybridMultilevel"/>
    <w:tmpl w:val="961AD1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B94633"/>
    <w:multiLevelType w:val="multilevel"/>
    <w:tmpl w:val="D1B6B5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7E2840"/>
    <w:multiLevelType w:val="multilevel"/>
    <w:tmpl w:val="A4DE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7C3D64"/>
    <w:multiLevelType w:val="multilevel"/>
    <w:tmpl w:val="DDFC9CE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2D6571"/>
    <w:multiLevelType w:val="multilevel"/>
    <w:tmpl w:val="EB6C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D84C11"/>
    <w:multiLevelType w:val="multilevel"/>
    <w:tmpl w:val="BF32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2B7790"/>
    <w:multiLevelType w:val="hybridMultilevel"/>
    <w:tmpl w:val="222C35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3E2389"/>
    <w:multiLevelType w:val="multilevel"/>
    <w:tmpl w:val="CC542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410BF8"/>
    <w:multiLevelType w:val="multilevel"/>
    <w:tmpl w:val="CE9E1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6B1655"/>
    <w:multiLevelType w:val="multilevel"/>
    <w:tmpl w:val="CF64A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C2D1499"/>
    <w:multiLevelType w:val="multilevel"/>
    <w:tmpl w:val="B88E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A76531"/>
    <w:multiLevelType w:val="multilevel"/>
    <w:tmpl w:val="977C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3"/>
  </w:num>
  <w:num w:numId="4">
    <w:abstractNumId w:val="31"/>
  </w:num>
  <w:num w:numId="5">
    <w:abstractNumId w:val="2"/>
  </w:num>
  <w:num w:numId="6">
    <w:abstractNumId w:val="17"/>
  </w:num>
  <w:num w:numId="7">
    <w:abstractNumId w:val="15"/>
  </w:num>
  <w:num w:numId="8">
    <w:abstractNumId w:val="29"/>
  </w:num>
  <w:num w:numId="9">
    <w:abstractNumId w:val="11"/>
  </w:num>
  <w:num w:numId="10">
    <w:abstractNumId w:val="22"/>
  </w:num>
  <w:num w:numId="11">
    <w:abstractNumId w:val="14"/>
  </w:num>
  <w:num w:numId="12">
    <w:abstractNumId w:val="32"/>
  </w:num>
  <w:num w:numId="13">
    <w:abstractNumId w:val="30"/>
  </w:num>
  <w:num w:numId="14">
    <w:abstractNumId w:val="21"/>
  </w:num>
  <w:num w:numId="15">
    <w:abstractNumId w:val="24"/>
  </w:num>
  <w:num w:numId="16">
    <w:abstractNumId w:val="8"/>
  </w:num>
  <w:num w:numId="17">
    <w:abstractNumId w:val="18"/>
  </w:num>
  <w:num w:numId="18">
    <w:abstractNumId w:val="25"/>
  </w:num>
  <w:num w:numId="19">
    <w:abstractNumId w:val="4"/>
  </w:num>
  <w:num w:numId="20">
    <w:abstractNumId w:val="26"/>
  </w:num>
  <w:num w:numId="21">
    <w:abstractNumId w:val="10"/>
  </w:num>
  <w:num w:numId="22">
    <w:abstractNumId w:val="16"/>
  </w:num>
  <w:num w:numId="23">
    <w:abstractNumId w:val="3"/>
  </w:num>
  <w:num w:numId="24">
    <w:abstractNumId w:val="12"/>
  </w:num>
  <w:num w:numId="25">
    <w:abstractNumId w:val="28"/>
  </w:num>
  <w:num w:numId="26">
    <w:abstractNumId w:val="13"/>
  </w:num>
  <w:num w:numId="27">
    <w:abstractNumId w:val="1"/>
  </w:num>
  <w:num w:numId="28">
    <w:abstractNumId w:val="0"/>
  </w:num>
  <w:num w:numId="29">
    <w:abstractNumId w:val="20"/>
  </w:num>
  <w:num w:numId="30">
    <w:abstractNumId w:val="27"/>
  </w:num>
  <w:num w:numId="31">
    <w:abstractNumId w:val="7"/>
  </w:num>
  <w:num w:numId="32">
    <w:abstractNumId w:val="19"/>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2C4DE4"/>
    <w:rsid w:val="00477086"/>
    <w:rsid w:val="00571D32"/>
    <w:rsid w:val="00686235"/>
    <w:rsid w:val="00720AA3"/>
    <w:rsid w:val="007C1100"/>
    <w:rsid w:val="007E6CA1"/>
    <w:rsid w:val="009F058F"/>
    <w:rsid w:val="00AC2205"/>
    <w:rsid w:val="00B503FE"/>
    <w:rsid w:val="00CB32E8"/>
    <w:rsid w:val="00E02315"/>
    <w:rsid w:val="00E15B58"/>
    <w:rsid w:val="00E57EC4"/>
    <w:rsid w:val="00E76F87"/>
    <w:rsid w:val="00EC33E1"/>
    <w:rsid w:val="00F14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C33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3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EC3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3E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C33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3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EC3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3E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2991">
      <w:bodyDiv w:val="1"/>
      <w:marLeft w:val="0"/>
      <w:marRight w:val="0"/>
      <w:marTop w:val="0"/>
      <w:marBottom w:val="0"/>
      <w:divBdr>
        <w:top w:val="none" w:sz="0" w:space="0" w:color="auto"/>
        <w:left w:val="none" w:sz="0" w:space="0" w:color="auto"/>
        <w:bottom w:val="none" w:sz="0" w:space="0" w:color="auto"/>
        <w:right w:val="none" w:sz="0" w:space="0" w:color="auto"/>
      </w:divBdr>
    </w:div>
    <w:div w:id="359938416">
      <w:bodyDiv w:val="1"/>
      <w:marLeft w:val="0"/>
      <w:marRight w:val="0"/>
      <w:marTop w:val="0"/>
      <w:marBottom w:val="0"/>
      <w:divBdr>
        <w:top w:val="none" w:sz="0" w:space="0" w:color="auto"/>
        <w:left w:val="none" w:sz="0" w:space="0" w:color="auto"/>
        <w:bottom w:val="none" w:sz="0" w:space="0" w:color="auto"/>
        <w:right w:val="none" w:sz="0" w:space="0" w:color="auto"/>
      </w:divBdr>
      <w:divsChild>
        <w:div w:id="1389185346">
          <w:marLeft w:val="0"/>
          <w:marRight w:val="0"/>
          <w:marTop w:val="0"/>
          <w:marBottom w:val="0"/>
          <w:divBdr>
            <w:top w:val="none" w:sz="0" w:space="0" w:color="auto"/>
            <w:left w:val="none" w:sz="0" w:space="0" w:color="auto"/>
            <w:bottom w:val="none" w:sz="0" w:space="0" w:color="auto"/>
            <w:right w:val="none" w:sz="0" w:space="0" w:color="auto"/>
          </w:divBdr>
          <w:divsChild>
            <w:div w:id="618487657">
              <w:marLeft w:val="0"/>
              <w:marRight w:val="0"/>
              <w:marTop w:val="0"/>
              <w:marBottom w:val="0"/>
              <w:divBdr>
                <w:top w:val="none" w:sz="0" w:space="0" w:color="auto"/>
                <w:left w:val="none" w:sz="0" w:space="0" w:color="auto"/>
                <w:bottom w:val="none" w:sz="0" w:space="0" w:color="auto"/>
                <w:right w:val="none" w:sz="0" w:space="0" w:color="auto"/>
              </w:divBdr>
              <w:divsChild>
                <w:div w:id="303193949">
                  <w:marLeft w:val="0"/>
                  <w:marRight w:val="0"/>
                  <w:marTop w:val="0"/>
                  <w:marBottom w:val="0"/>
                  <w:divBdr>
                    <w:top w:val="none" w:sz="0" w:space="0" w:color="auto"/>
                    <w:left w:val="none" w:sz="0" w:space="0" w:color="auto"/>
                    <w:bottom w:val="none" w:sz="0" w:space="0" w:color="auto"/>
                    <w:right w:val="none" w:sz="0" w:space="0" w:color="auto"/>
                  </w:divBdr>
                  <w:divsChild>
                    <w:div w:id="19881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79347">
      <w:bodyDiv w:val="1"/>
      <w:marLeft w:val="0"/>
      <w:marRight w:val="0"/>
      <w:marTop w:val="0"/>
      <w:marBottom w:val="0"/>
      <w:divBdr>
        <w:top w:val="none" w:sz="0" w:space="0" w:color="auto"/>
        <w:left w:val="none" w:sz="0" w:space="0" w:color="auto"/>
        <w:bottom w:val="none" w:sz="0" w:space="0" w:color="auto"/>
        <w:right w:val="none" w:sz="0" w:space="0" w:color="auto"/>
      </w:divBdr>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668364401">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87">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16</cp:revision>
  <cp:lastPrinted>2025-06-21T13:51:00Z</cp:lastPrinted>
  <dcterms:created xsi:type="dcterms:W3CDTF">2025-06-18T15:16:00Z</dcterms:created>
  <dcterms:modified xsi:type="dcterms:W3CDTF">2025-06-26T15:13:00Z</dcterms:modified>
</cp:coreProperties>
</file>