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D5214" w14:textId="77777777" w:rsidR="002D5667" w:rsidRPr="006E6919" w:rsidRDefault="002D5667" w:rsidP="006712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E69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233/3 </w:t>
      </w:r>
    </w:p>
    <w:p w14:paraId="7BE6F534" w14:textId="326BE239" w:rsidR="00E633C1" w:rsidRPr="006E6919" w:rsidRDefault="002D5667" w:rsidP="006712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E6919">
        <w:rPr>
          <w:rFonts w:ascii="Times New Roman" w:hAnsi="Times New Roman" w:cs="Times New Roman"/>
          <w:b/>
          <w:bCs/>
          <w:sz w:val="24"/>
          <w:szCs w:val="24"/>
          <w:lang w:val="en-US"/>
        </w:rPr>
        <w:t>CHEMISTRY PAPER 3</w:t>
      </w:r>
    </w:p>
    <w:p w14:paraId="68BE05BD" w14:textId="3B44D547" w:rsidR="002D5667" w:rsidRPr="006E6919" w:rsidRDefault="002D5667" w:rsidP="0067126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E6919">
        <w:rPr>
          <w:rFonts w:ascii="Times New Roman" w:hAnsi="Times New Roman" w:cs="Times New Roman"/>
          <w:b/>
          <w:bCs/>
          <w:sz w:val="24"/>
          <w:szCs w:val="24"/>
          <w:lang w:val="en-US"/>
        </w:rPr>
        <w:t>FORM 4</w:t>
      </w:r>
    </w:p>
    <w:p w14:paraId="16184FE6" w14:textId="44BEAA9D" w:rsidR="002D5667" w:rsidRPr="00DA7E09" w:rsidRDefault="002D5667" w:rsidP="00DA7E0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A7E09">
        <w:rPr>
          <w:rFonts w:ascii="Times New Roman" w:hAnsi="Times New Roman" w:cs="Times New Roman"/>
          <w:b/>
          <w:bCs/>
          <w:sz w:val="28"/>
          <w:szCs w:val="28"/>
          <w:lang w:val="en-US"/>
        </w:rPr>
        <w:t>CONFIDENTIAL</w:t>
      </w:r>
    </w:p>
    <w:p w14:paraId="61A41682" w14:textId="3D3C517F" w:rsidR="002D5667" w:rsidRDefault="002D566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2D5667">
        <w:rPr>
          <w:rFonts w:ascii="Times New Roman" w:hAnsi="Times New Roman" w:cs="Times New Roman"/>
          <w:sz w:val="24"/>
          <w:szCs w:val="24"/>
          <w:lang w:val="en-US"/>
        </w:rPr>
        <w:t>In addition to the equipment and fittings in the Chemistry laboratory, each candidate will require:</w:t>
      </w:r>
    </w:p>
    <w:p w14:paraId="4E0F5019" w14:textId="08F3BD51" w:rsidR="002D5667" w:rsidRDefault="002D5667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Solid R (5.0g of oxalic acid in a boiling tube</w:t>
      </w:r>
      <w:r w:rsidR="00FE2226">
        <w:rPr>
          <w:rFonts w:ascii="Times New Roman" w:hAnsi="Times New Roman" w:cs="Times New Roman"/>
          <w:sz w:val="24"/>
          <w:szCs w:val="24"/>
          <w:lang w:val="en-US"/>
        </w:rPr>
        <w:t>. (</w:t>
      </w:r>
      <w:r w:rsidR="0067126A">
        <w:rPr>
          <w:rFonts w:ascii="Times New Roman" w:hAnsi="Times New Roman" w:cs="Times New Roman"/>
          <w:sz w:val="24"/>
          <w:szCs w:val="24"/>
          <w:lang w:val="en-US"/>
        </w:rPr>
        <w:t>Accurately</w:t>
      </w:r>
      <w:r w:rsidR="00FE2226">
        <w:rPr>
          <w:rFonts w:ascii="Times New Roman" w:hAnsi="Times New Roman" w:cs="Times New Roman"/>
          <w:sz w:val="24"/>
          <w:szCs w:val="24"/>
          <w:lang w:val="en-US"/>
        </w:rPr>
        <w:t xml:space="preserve"> weighed)</w:t>
      </w:r>
    </w:p>
    <w:p w14:paraId="4D9B1CF9" w14:textId="19385687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100cm</w:t>
      </w:r>
      <w:r w:rsidRPr="00DA7E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solution Q (0.25M NaOH)</w:t>
      </w:r>
    </w:p>
    <w:p w14:paraId="215C3D28" w14:textId="50BE35DD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Thermometer (-10</w:t>
      </w:r>
      <w:r w:rsidRPr="00DA7E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C – 110</w:t>
      </w:r>
      <w:r w:rsidRPr="00DA7E09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  <w:lang w:val="en-US"/>
        </w:rPr>
        <w:t>C)</w:t>
      </w:r>
    </w:p>
    <w:p w14:paraId="2C2535D4" w14:textId="3C9B2572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50ml burette</w:t>
      </w:r>
    </w:p>
    <w:p w14:paraId="26F85684" w14:textId="177D9279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Filter funnel</w:t>
      </w:r>
    </w:p>
    <w:p w14:paraId="4768E86D" w14:textId="5DDB91D1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Pipette and pipette filler</w:t>
      </w:r>
    </w:p>
    <w:p w14:paraId="4B75E2BB" w14:textId="16771192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One label</w:t>
      </w:r>
    </w:p>
    <w:p w14:paraId="70E9CA6E" w14:textId="40045407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250ml volumetric flask</w:t>
      </w:r>
    </w:p>
    <w:p w14:paraId="011857A7" w14:textId="4751AA5A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 pieces 250ml conical flask </w:t>
      </w:r>
    </w:p>
    <w:p w14:paraId="23012619" w14:textId="129D3E51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About 500ml of distilled water</w:t>
      </w:r>
    </w:p>
    <w:p w14:paraId="356C6A51" w14:textId="5838D3F9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Bunsen burner</w:t>
      </w:r>
    </w:p>
    <w:p w14:paraId="1728CADB" w14:textId="0265C155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0.5 of solid </w:t>
      </w:r>
      <w:r w:rsidR="005826BF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(maleic acid)</w:t>
      </w:r>
    </w:p>
    <w:p w14:paraId="4814B831" w14:textId="3DD558B9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 test-tubes in a rack</w:t>
      </w:r>
    </w:p>
    <w:p w14:paraId="3CB98F3E" w14:textId="10711D8C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Two boiling tubes</w:t>
      </w:r>
    </w:p>
    <w:p w14:paraId="5E872C78" w14:textId="49CDF0D4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Test tube holder</w:t>
      </w:r>
    </w:p>
    <w:p w14:paraId="7C9CBEE4" w14:textId="52BBF007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1.0g solid T (PbCO</w:t>
      </w:r>
      <w:r w:rsidRPr="00DA7E0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ZnSO</w:t>
      </w:r>
      <w:r w:rsidRPr="00DA7E0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mixture ratio 1:1)</w:t>
      </w:r>
    </w:p>
    <w:p w14:paraId="0EF410FE" w14:textId="2103F108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Filter paper (</w:t>
      </w:r>
      <w:r w:rsidR="0067126A">
        <w:rPr>
          <w:rFonts w:ascii="Times New Roman" w:hAnsi="Times New Roman" w:cs="Times New Roman"/>
          <w:sz w:val="24"/>
          <w:szCs w:val="24"/>
          <w:lang w:val="en-US"/>
        </w:rPr>
        <w:t>Whatman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30F917A3" w14:textId="7A60F5D3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1cm length polished magnesium ribbon</w:t>
      </w:r>
    </w:p>
    <w:p w14:paraId="74C3912A" w14:textId="5DCAA1FE" w:rsidR="00FE2226" w:rsidRDefault="00FE2226" w:rsidP="0067126A">
      <w:pPr>
        <w:pStyle w:val="ListParagraph"/>
        <w:numPr>
          <w:ilvl w:val="0"/>
          <w:numId w:val="1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 chart scale</w:t>
      </w:r>
    </w:p>
    <w:p w14:paraId="41B58156" w14:textId="691F2ADE" w:rsidR="003550E3" w:rsidRPr="0067126A" w:rsidRDefault="00D1720C" w:rsidP="00D1720C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126A">
        <w:rPr>
          <w:rFonts w:ascii="Times New Roman" w:hAnsi="Times New Roman" w:cs="Times New Roman"/>
          <w:b/>
          <w:bCs/>
          <w:sz w:val="24"/>
          <w:szCs w:val="24"/>
          <w:lang w:val="en-US"/>
        </w:rPr>
        <w:t>Access to the following</w:t>
      </w:r>
    </w:p>
    <w:p w14:paraId="6BBC68E1" w14:textId="30FCE7B6" w:rsidR="00D1720C" w:rsidRDefault="00D1720C" w:rsidP="0067126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Phenolphthalein indicator supplied with a dropper</w:t>
      </w:r>
    </w:p>
    <w:p w14:paraId="7151F753" w14:textId="5C65FA0C" w:rsidR="00D1720C" w:rsidRDefault="00D1720C" w:rsidP="0067126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2.0M NaOH supplied with a dropper.</w:t>
      </w:r>
    </w:p>
    <w:p w14:paraId="4F368277" w14:textId="0E83E43D" w:rsidR="00D1720C" w:rsidRDefault="00D1720C" w:rsidP="0067126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2.0M NH</w:t>
      </w:r>
      <w:r w:rsidRPr="00DA7E09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(aq) supplied with a dropper.</w:t>
      </w:r>
    </w:p>
    <w:p w14:paraId="74D7B5C0" w14:textId="14B69E4B" w:rsidR="00D1720C" w:rsidRDefault="00D1720C" w:rsidP="0067126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2.0M dilute nitric acid</w:t>
      </w:r>
      <w:r w:rsidR="006E6919">
        <w:rPr>
          <w:rFonts w:ascii="Times New Roman" w:hAnsi="Times New Roman" w:cs="Times New Roman"/>
          <w:sz w:val="24"/>
          <w:szCs w:val="24"/>
          <w:lang w:val="en-US"/>
        </w:rPr>
        <w:t xml:space="preserve"> suppl</w:t>
      </w:r>
      <w:r w:rsidR="005826B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6919">
        <w:rPr>
          <w:rFonts w:ascii="Times New Roman" w:hAnsi="Times New Roman" w:cs="Times New Roman"/>
          <w:sz w:val="24"/>
          <w:szCs w:val="24"/>
          <w:lang w:val="en-US"/>
        </w:rPr>
        <w:t>ed with a dropper</w:t>
      </w:r>
    </w:p>
    <w:p w14:paraId="3689B6A8" w14:textId="21532FD7" w:rsidR="006E6919" w:rsidRDefault="006E6919" w:rsidP="0067126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Lead (II) nitrate solution supplied with a dropper</w:t>
      </w:r>
    </w:p>
    <w:p w14:paraId="0F5F1596" w14:textId="0728E08A" w:rsidR="006E6919" w:rsidRDefault="006E6919" w:rsidP="0067126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Acidified Barium nitrate solution supplied with a dropper.</w:t>
      </w:r>
    </w:p>
    <w:p w14:paraId="463ACDAC" w14:textId="6A98F545" w:rsidR="006E6919" w:rsidRDefault="006E6919" w:rsidP="0067126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Potassium iodide solution supplied with a dropper.</w:t>
      </w:r>
    </w:p>
    <w:p w14:paraId="0ACEB029" w14:textId="77777777" w:rsidR="006E6919" w:rsidRDefault="006E6919" w:rsidP="0067126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Acidified potassium manganate (VII) supplied with a dropper</w:t>
      </w:r>
    </w:p>
    <w:p w14:paraId="5FCBCFB0" w14:textId="62456ABA" w:rsidR="006E6919" w:rsidRDefault="006E6919" w:rsidP="0067126A">
      <w:pPr>
        <w:pStyle w:val="ListParagraph"/>
        <w:numPr>
          <w:ilvl w:val="0"/>
          <w:numId w:val="2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Universal indicator</w:t>
      </w:r>
    </w:p>
    <w:p w14:paraId="6214B18B" w14:textId="77777777" w:rsidR="00DA7E09" w:rsidRDefault="00DA7E09" w:rsidP="00DA7E0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E13040B" w14:textId="77777777" w:rsidR="00DA7E09" w:rsidRDefault="00DA7E09" w:rsidP="00DA7E0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69BA0413" w14:textId="79E10101" w:rsidR="00DA7E09" w:rsidRDefault="00DA7E09" w:rsidP="00DA7E0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47F079AD" w14:textId="77777777" w:rsidR="0067126A" w:rsidRDefault="0067126A" w:rsidP="00DA7E09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1C4E98" w14:textId="4A8EF782" w:rsidR="00DA7E09" w:rsidRPr="0067126A" w:rsidRDefault="00DA7E09" w:rsidP="00DA7E0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7126A">
        <w:rPr>
          <w:rFonts w:ascii="Times New Roman" w:hAnsi="Times New Roman" w:cs="Times New Roman"/>
          <w:b/>
          <w:bCs/>
          <w:sz w:val="24"/>
          <w:szCs w:val="24"/>
          <w:lang w:val="en-US"/>
        </w:rPr>
        <w:t>NOTES:</w:t>
      </w:r>
      <w:r w:rsidRPr="0067126A">
        <w:rPr>
          <w:rFonts w:ascii="Times New Roman" w:hAnsi="Times New Roman" w:cs="Times New Roman"/>
          <w:b/>
          <w:bCs/>
          <w:sz w:val="24"/>
          <w:szCs w:val="24"/>
          <w:lang w:val="en-US"/>
        </w:rPr>
        <w:tab/>
        <w:t>PREPARATIONS</w:t>
      </w:r>
    </w:p>
    <w:p w14:paraId="73031503" w14:textId="3C7DBC9E" w:rsidR="00DA7E09" w:rsidRDefault="00DA7E09" w:rsidP="0067126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Acidified Barium nitrate is prepared by weighing dissolving 26.0g of Ba(NO</w:t>
      </w:r>
      <w:r w:rsidRPr="00F117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) in 600m</w:t>
      </w:r>
      <w:r w:rsidRPr="00F117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distilled water.  Add 250cm</w:t>
      </w:r>
      <w:r w:rsidRPr="00F117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2MHNO</w:t>
      </w:r>
      <w:r w:rsidRPr="00F117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topping up to 1 litre with distilled water</w:t>
      </w:r>
      <w:r w:rsidR="009C0834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EB9CA79" w14:textId="77777777" w:rsidR="0067126A" w:rsidRDefault="0067126A" w:rsidP="0067126A">
      <w:pPr>
        <w:pStyle w:val="ListParagraph"/>
        <w:ind w:left="567"/>
        <w:rPr>
          <w:rFonts w:ascii="Times New Roman" w:hAnsi="Times New Roman" w:cs="Times New Roman"/>
          <w:sz w:val="24"/>
          <w:szCs w:val="24"/>
          <w:lang w:val="en-US"/>
        </w:rPr>
      </w:pPr>
    </w:p>
    <w:p w14:paraId="4399EEE8" w14:textId="78994BF6" w:rsidR="009C0834" w:rsidRDefault="009C0834" w:rsidP="0067126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Acidified potassium manganate (VII) is prepared by dissolving 3.16g of solid KMnO</w:t>
      </w:r>
      <w:r w:rsidRPr="00F117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in 400cm</w:t>
      </w:r>
      <w:r w:rsidRPr="00F117DB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1m H</w:t>
      </w:r>
      <w:r w:rsidRPr="00F117DB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5826BF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and making it to one litre with distilled water.</w:t>
      </w:r>
    </w:p>
    <w:p w14:paraId="323C5C12" w14:textId="77777777" w:rsidR="0067126A" w:rsidRPr="0067126A" w:rsidRDefault="0067126A" w:rsidP="0067126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258DE8D2" w14:textId="57313DFD" w:rsidR="009C0834" w:rsidRDefault="009C0834" w:rsidP="0067126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Lead nitrate dissolve 33.1g in 800cm</w:t>
      </w:r>
      <w:r w:rsidRPr="006712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distilled water and make it to one litre.</w:t>
      </w:r>
    </w:p>
    <w:p w14:paraId="57837BD4" w14:textId="77777777" w:rsidR="0067126A" w:rsidRPr="0067126A" w:rsidRDefault="0067126A" w:rsidP="0067126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04356D6B" w14:textId="66F6F127" w:rsidR="009C0834" w:rsidRDefault="009C0834" w:rsidP="0067126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Solution Q is prepared by accurately weighing 10.0g of sodium hydroxide pellets and dissolving and topping up to 1 litre.</w:t>
      </w:r>
    </w:p>
    <w:p w14:paraId="30AC0386" w14:textId="77777777" w:rsidR="0067126A" w:rsidRPr="0067126A" w:rsidRDefault="0067126A" w:rsidP="0067126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708B7F71" w14:textId="4B31FFCE" w:rsidR="009C0834" w:rsidRDefault="009C0834" w:rsidP="0067126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2M NaOH prepared by dissolving 80g of NaOH pellets in 800cm</w:t>
      </w:r>
      <w:r w:rsidRPr="006712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distilled water and top up to 1 litre.</w:t>
      </w:r>
    </w:p>
    <w:p w14:paraId="2EE7CA79" w14:textId="77777777" w:rsidR="0067126A" w:rsidRPr="0067126A" w:rsidRDefault="0067126A" w:rsidP="0067126A">
      <w:pPr>
        <w:pStyle w:val="ListParagraph"/>
        <w:rPr>
          <w:rFonts w:ascii="Times New Roman" w:hAnsi="Times New Roman" w:cs="Times New Roman"/>
          <w:sz w:val="24"/>
          <w:szCs w:val="24"/>
          <w:lang w:val="en-US"/>
        </w:rPr>
      </w:pPr>
    </w:p>
    <w:p w14:paraId="34DE9DE5" w14:textId="473FCF34" w:rsidR="009C0834" w:rsidRPr="00DA7E09" w:rsidRDefault="009C0834" w:rsidP="0067126A">
      <w:pPr>
        <w:pStyle w:val="ListParagraph"/>
        <w:numPr>
          <w:ilvl w:val="0"/>
          <w:numId w:val="3"/>
        </w:numPr>
        <w:ind w:left="567" w:hanging="567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2M NH</w:t>
      </w:r>
      <w:r w:rsidRPr="006712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>(aq) measuring 298cm</w:t>
      </w:r>
      <w:r w:rsidRPr="0067126A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of ammonia solution top up to 1 litre</w:t>
      </w:r>
      <w:r w:rsidR="00F117DB">
        <w:rPr>
          <w:rFonts w:ascii="Times New Roman" w:hAnsi="Times New Roman" w:cs="Times New Roman"/>
          <w:sz w:val="24"/>
          <w:szCs w:val="24"/>
          <w:lang w:val="en-US"/>
        </w:rPr>
        <w:t>.  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abel </w:t>
      </w:r>
      <w:r w:rsidR="0067126A">
        <w:rPr>
          <w:rFonts w:ascii="Times New Roman" w:hAnsi="Times New Roman" w:cs="Times New Roman"/>
          <w:sz w:val="24"/>
          <w:szCs w:val="24"/>
          <w:lang w:val="en-US"/>
        </w:rPr>
        <w:t>the solution</w:t>
      </w:r>
      <w:r w:rsidR="00F117DB">
        <w:rPr>
          <w:rFonts w:ascii="Times New Roman" w:hAnsi="Times New Roman" w:cs="Times New Roman"/>
          <w:sz w:val="24"/>
          <w:szCs w:val="24"/>
          <w:lang w:val="en-US"/>
        </w:rPr>
        <w:t xml:space="preserve"> aqueous ammonia (2MNH</w:t>
      </w:r>
      <w:r w:rsidR="00F117DB" w:rsidRPr="0067126A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  <w:r w:rsidR="00F117DB">
        <w:rPr>
          <w:rFonts w:ascii="Times New Roman" w:hAnsi="Times New Roman" w:cs="Times New Roman"/>
          <w:sz w:val="24"/>
          <w:szCs w:val="24"/>
          <w:lang w:val="en-US"/>
        </w:rPr>
        <w:t>(aq)</w:t>
      </w:r>
    </w:p>
    <w:p w14:paraId="09064DB5" w14:textId="160F30B2" w:rsidR="006E6919" w:rsidRPr="006E6919" w:rsidRDefault="006E6919" w:rsidP="006E6919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E691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6E6919" w:rsidRPr="006E69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D41A8"/>
    <w:multiLevelType w:val="hybridMultilevel"/>
    <w:tmpl w:val="333008E6"/>
    <w:lvl w:ilvl="0" w:tplc="70C21D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13195"/>
    <w:multiLevelType w:val="hybridMultilevel"/>
    <w:tmpl w:val="D294EE4E"/>
    <w:lvl w:ilvl="0" w:tplc="D8D88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98717B"/>
    <w:multiLevelType w:val="hybridMultilevel"/>
    <w:tmpl w:val="65EA3D26"/>
    <w:lvl w:ilvl="0" w:tplc="48CAEC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517971">
    <w:abstractNumId w:val="1"/>
  </w:num>
  <w:num w:numId="2" w16cid:durableId="1812667934">
    <w:abstractNumId w:val="2"/>
  </w:num>
  <w:num w:numId="3" w16cid:durableId="14269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667"/>
    <w:rsid w:val="002D5667"/>
    <w:rsid w:val="003550E3"/>
    <w:rsid w:val="00541D7A"/>
    <w:rsid w:val="005826BF"/>
    <w:rsid w:val="0067126A"/>
    <w:rsid w:val="006E6919"/>
    <w:rsid w:val="009C0834"/>
    <w:rsid w:val="00CC2277"/>
    <w:rsid w:val="00D1720C"/>
    <w:rsid w:val="00DA7E09"/>
    <w:rsid w:val="00E633C1"/>
    <w:rsid w:val="00F117DB"/>
    <w:rsid w:val="00FE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78E3"/>
  <w15:chartTrackingRefBased/>
  <w15:docId w15:val="{AEA226A7-0AD5-490A-BAD9-EF646938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ADMN</cp:lastModifiedBy>
  <cp:revision>6</cp:revision>
  <dcterms:created xsi:type="dcterms:W3CDTF">2022-07-20T09:08:00Z</dcterms:created>
  <dcterms:modified xsi:type="dcterms:W3CDTF">2025-08-11T21:55:00Z</dcterms:modified>
</cp:coreProperties>
</file>