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B7798" w14:textId="77777777" w:rsidR="00C0133C" w:rsidRDefault="00C0133C" w:rsidP="00C0133C">
      <w:pPr>
        <w:spacing w:befor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FORM FOUR </w:t>
      </w:r>
    </w:p>
    <w:p w14:paraId="6D47C6ED" w14:textId="77777777" w:rsidR="00C0133C" w:rsidRDefault="00C0133C" w:rsidP="00C0133C">
      <w:pPr>
        <w:spacing w:befor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565/2</w:t>
      </w:r>
    </w:p>
    <w:p w14:paraId="75A76197" w14:textId="77777777" w:rsidR="00C0133C" w:rsidRDefault="00C0133C" w:rsidP="00C0133C">
      <w:pPr>
        <w:spacing w:before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BUSINESS STUDIES</w:t>
      </w:r>
    </w:p>
    <w:p w14:paraId="3157C27C" w14:textId="77777777" w:rsidR="00C0133C" w:rsidRPr="009E2D27" w:rsidRDefault="00C0133C" w:rsidP="00C0133C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9E2D27">
        <w:rPr>
          <w:rFonts w:ascii="Times New Roman" w:hAnsi="Times New Roman"/>
          <w:b/>
          <w:sz w:val="36"/>
          <w:szCs w:val="36"/>
          <w:u w:val="single"/>
        </w:rPr>
        <w:t>MARKING SCHEME</w:t>
      </w:r>
    </w:p>
    <w:p w14:paraId="0ECCE6CB" w14:textId="77777777" w:rsidR="00C0133C" w:rsidRDefault="00C0133C" w:rsidP="00C013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 </w:t>
      </w:r>
      <w:r w:rsidRPr="005926D1">
        <w:rPr>
          <w:rFonts w:ascii="Times New Roman" w:hAnsi="Times New Roman"/>
          <w:b/>
          <w:sz w:val="24"/>
          <w:szCs w:val="24"/>
        </w:rPr>
        <w:t>Ways of making face to face communication effective.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5BEA1C1" w14:textId="77777777" w:rsidR="006F70B4" w:rsidRDefault="006F70B4" w:rsidP="006F70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0B4">
        <w:rPr>
          <w:rFonts w:ascii="Times New Roman" w:hAnsi="Times New Roman"/>
          <w:b/>
          <w:i/>
          <w:sz w:val="24"/>
          <w:szCs w:val="24"/>
        </w:rPr>
        <w:t>Ensuring clarity of message when speaking -</w:t>
      </w:r>
      <w:r>
        <w:rPr>
          <w:rFonts w:ascii="Times New Roman" w:hAnsi="Times New Roman"/>
          <w:sz w:val="24"/>
          <w:szCs w:val="24"/>
        </w:rPr>
        <w:t xml:space="preserve">  to avoid misunderstanding.</w:t>
      </w:r>
    </w:p>
    <w:p w14:paraId="5D50692A" w14:textId="77777777" w:rsidR="006F70B4" w:rsidRDefault="006F70B4" w:rsidP="006F70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0B4">
        <w:rPr>
          <w:rFonts w:ascii="Times New Roman" w:hAnsi="Times New Roman"/>
          <w:b/>
          <w:i/>
          <w:sz w:val="24"/>
          <w:szCs w:val="24"/>
        </w:rPr>
        <w:t>Having positive attitude</w:t>
      </w:r>
      <w:r>
        <w:rPr>
          <w:rFonts w:ascii="Times New Roman" w:hAnsi="Times New Roman"/>
          <w:sz w:val="24"/>
          <w:szCs w:val="24"/>
        </w:rPr>
        <w:t xml:space="preserve"> - of  the message/sender/receiver.</w:t>
      </w:r>
    </w:p>
    <w:p w14:paraId="70DF5A5B" w14:textId="77777777" w:rsidR="006F70B4" w:rsidRDefault="006F70B4" w:rsidP="006F70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0B4">
        <w:rPr>
          <w:rFonts w:ascii="Times New Roman" w:hAnsi="Times New Roman"/>
          <w:b/>
          <w:i/>
          <w:sz w:val="24"/>
          <w:szCs w:val="24"/>
        </w:rPr>
        <w:t>Ensuring good listening skills</w:t>
      </w:r>
      <w:r>
        <w:rPr>
          <w:rFonts w:ascii="Times New Roman" w:hAnsi="Times New Roman"/>
          <w:sz w:val="24"/>
          <w:szCs w:val="24"/>
        </w:rPr>
        <w:t xml:space="preserve"> – to make the receiver get the message being sent.</w:t>
      </w:r>
    </w:p>
    <w:p w14:paraId="439A36B1" w14:textId="77777777" w:rsidR="006F70B4" w:rsidRDefault="006F70B4" w:rsidP="006F70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0B4">
        <w:rPr>
          <w:rFonts w:ascii="Times New Roman" w:hAnsi="Times New Roman"/>
          <w:b/>
          <w:i/>
          <w:sz w:val="24"/>
          <w:szCs w:val="24"/>
        </w:rPr>
        <w:t>Proper timing by the sender</w:t>
      </w:r>
      <w:r>
        <w:rPr>
          <w:rFonts w:ascii="Times New Roman" w:hAnsi="Times New Roman"/>
          <w:sz w:val="24"/>
          <w:szCs w:val="24"/>
        </w:rPr>
        <w:t xml:space="preserve"> – to make it conducive. And acceptable for both sender and receiver.</w:t>
      </w:r>
    </w:p>
    <w:p w14:paraId="0E30F1DB" w14:textId="77777777" w:rsidR="006F70B4" w:rsidRDefault="006F70B4" w:rsidP="006F70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0B4">
        <w:rPr>
          <w:rFonts w:ascii="Times New Roman" w:hAnsi="Times New Roman"/>
          <w:b/>
          <w:i/>
          <w:sz w:val="24"/>
          <w:szCs w:val="24"/>
        </w:rPr>
        <w:t>Making the message brief</w:t>
      </w:r>
      <w:r>
        <w:rPr>
          <w:rFonts w:ascii="Times New Roman" w:hAnsi="Times New Roman"/>
          <w:sz w:val="24"/>
          <w:szCs w:val="24"/>
        </w:rPr>
        <w:t xml:space="preserve"> – to avoid unnecessary details.</w:t>
      </w:r>
    </w:p>
    <w:p w14:paraId="06BB11F7" w14:textId="77777777" w:rsidR="006F70B4" w:rsidRDefault="006F70B4" w:rsidP="006F70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0B4">
        <w:rPr>
          <w:rFonts w:ascii="Times New Roman" w:hAnsi="Times New Roman"/>
          <w:b/>
          <w:i/>
          <w:sz w:val="24"/>
          <w:szCs w:val="24"/>
        </w:rPr>
        <w:t>Use of non-verbal gestures</w:t>
      </w:r>
      <w:r>
        <w:rPr>
          <w:rFonts w:ascii="Times New Roman" w:hAnsi="Times New Roman"/>
          <w:sz w:val="24"/>
          <w:szCs w:val="24"/>
        </w:rPr>
        <w:t>-  to reinforce the verbal messages.</w:t>
      </w:r>
    </w:p>
    <w:p w14:paraId="51ACD512" w14:textId="77777777" w:rsidR="006F70B4" w:rsidRDefault="006F70B4" w:rsidP="006F70B4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F70B4">
        <w:rPr>
          <w:rFonts w:ascii="Times New Roman" w:hAnsi="Times New Roman"/>
          <w:b/>
          <w:i/>
          <w:sz w:val="24"/>
          <w:szCs w:val="24"/>
        </w:rPr>
        <w:t>Proper planning by the sender</w:t>
      </w:r>
      <w:r>
        <w:rPr>
          <w:rFonts w:ascii="Times New Roman" w:hAnsi="Times New Roman"/>
          <w:sz w:val="24"/>
          <w:szCs w:val="24"/>
        </w:rPr>
        <w:t xml:space="preserve"> – to enhance understanding of the message.</w:t>
      </w:r>
    </w:p>
    <w:p w14:paraId="6E76F10C" w14:textId="77777777" w:rsidR="006F70B4" w:rsidRDefault="006F70B4" w:rsidP="006F70B4">
      <w:pPr>
        <w:pStyle w:val="ListParagraph"/>
        <w:spacing w:line="360" w:lineRule="auto"/>
        <w:ind w:left="43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Any 5 well explained @ 2 = 10 mks</w:t>
      </w:r>
    </w:p>
    <w:p w14:paraId="640A4D92" w14:textId="77777777" w:rsidR="006F70B4" w:rsidRDefault="006F70B4" w:rsidP="006F70B4">
      <w:pPr>
        <w:pStyle w:val="ListParagraph"/>
        <w:spacing w:line="360" w:lineRule="auto"/>
        <w:ind w:left="4320"/>
        <w:rPr>
          <w:rFonts w:ascii="Times New Roman" w:hAnsi="Times New Roman"/>
          <w:sz w:val="24"/>
          <w:szCs w:val="24"/>
        </w:rPr>
      </w:pPr>
    </w:p>
    <w:p w14:paraId="7A4ECFC0" w14:textId="77777777" w:rsidR="00C0133C" w:rsidRDefault="00C0133C" w:rsidP="00C0133C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Pr="005926D1">
        <w:rPr>
          <w:rFonts w:ascii="Times New Roman" w:hAnsi="Times New Roman"/>
          <w:b/>
          <w:sz w:val="24"/>
          <w:szCs w:val="24"/>
        </w:rPr>
        <w:t>Advantages of trade restriction to a Country.</w:t>
      </w:r>
      <w:r w:rsidRPr="005926D1">
        <w:rPr>
          <w:rFonts w:ascii="Times New Roman" w:hAnsi="Times New Roman"/>
          <w:b/>
          <w:sz w:val="24"/>
          <w:szCs w:val="24"/>
        </w:rPr>
        <w:tab/>
      </w:r>
      <w:r w:rsidRPr="005926D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C84E04D" w14:textId="77777777" w:rsidR="006F70B4" w:rsidRDefault="006F70B4" w:rsidP="006F70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3A9E">
        <w:rPr>
          <w:rFonts w:ascii="Times New Roman" w:hAnsi="Times New Roman"/>
          <w:b/>
          <w:i/>
          <w:sz w:val="24"/>
          <w:szCs w:val="24"/>
        </w:rPr>
        <w:t>Protection of infant or news industries</w:t>
      </w:r>
      <w:r>
        <w:rPr>
          <w:rFonts w:ascii="Times New Roman" w:hAnsi="Times New Roman"/>
          <w:sz w:val="24"/>
          <w:szCs w:val="24"/>
        </w:rPr>
        <w:t xml:space="preserve"> – from unfair/stiff competition from superior/higher quality goods from other Countries.</w:t>
      </w:r>
    </w:p>
    <w:p w14:paraId="509DC503" w14:textId="77777777" w:rsidR="006F70B4" w:rsidRDefault="006F70B4" w:rsidP="006F70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3A9E">
        <w:rPr>
          <w:rFonts w:ascii="Times New Roman" w:hAnsi="Times New Roman"/>
          <w:b/>
          <w:i/>
          <w:sz w:val="24"/>
          <w:szCs w:val="24"/>
        </w:rPr>
        <w:t>Allows expansion of domestic market</w:t>
      </w:r>
      <w:r>
        <w:rPr>
          <w:rFonts w:ascii="Times New Roman" w:hAnsi="Times New Roman"/>
          <w:sz w:val="24"/>
          <w:szCs w:val="24"/>
        </w:rPr>
        <w:t xml:space="preserve"> – due to increased demand for locally manufactured goods.</w:t>
      </w:r>
    </w:p>
    <w:p w14:paraId="4F9BD22A" w14:textId="77777777" w:rsidR="006F70B4" w:rsidRDefault="006F70B4" w:rsidP="006F70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3A9E">
        <w:rPr>
          <w:rFonts w:ascii="Times New Roman" w:hAnsi="Times New Roman"/>
          <w:b/>
          <w:i/>
          <w:sz w:val="24"/>
          <w:szCs w:val="24"/>
        </w:rPr>
        <w:t>Enables correction of balance of payment deficit</w:t>
      </w:r>
      <w:r>
        <w:rPr>
          <w:rFonts w:ascii="Times New Roman" w:hAnsi="Times New Roman"/>
          <w:sz w:val="24"/>
          <w:szCs w:val="24"/>
        </w:rPr>
        <w:t xml:space="preserve"> – it helps reduce volume of imports reducing payment out of the Country.</w:t>
      </w:r>
    </w:p>
    <w:p w14:paraId="27DA7970" w14:textId="77777777" w:rsidR="006F70B4" w:rsidRDefault="006F70B4" w:rsidP="006F70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3A9E">
        <w:rPr>
          <w:rFonts w:ascii="Times New Roman" w:hAnsi="Times New Roman"/>
          <w:b/>
          <w:i/>
          <w:sz w:val="24"/>
          <w:szCs w:val="24"/>
        </w:rPr>
        <w:t>Discourage dumping of goods</w:t>
      </w:r>
      <w:r>
        <w:rPr>
          <w:rFonts w:ascii="Times New Roman" w:hAnsi="Times New Roman"/>
          <w:sz w:val="24"/>
          <w:szCs w:val="24"/>
        </w:rPr>
        <w:t xml:space="preserve"> – from more developed Countries which are of lower/inferior quality as they may affect people’s health negatively.</w:t>
      </w:r>
    </w:p>
    <w:p w14:paraId="037191E9" w14:textId="77777777" w:rsidR="006F70B4" w:rsidRDefault="006F70B4" w:rsidP="006F70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3A9E">
        <w:rPr>
          <w:rFonts w:ascii="Times New Roman" w:hAnsi="Times New Roman"/>
          <w:b/>
          <w:i/>
          <w:sz w:val="24"/>
          <w:szCs w:val="24"/>
        </w:rPr>
        <w:t>Creation of employment</w:t>
      </w:r>
      <w:r>
        <w:rPr>
          <w:rFonts w:ascii="Times New Roman" w:hAnsi="Times New Roman"/>
          <w:sz w:val="24"/>
          <w:szCs w:val="24"/>
        </w:rPr>
        <w:t xml:space="preserve"> – due </w:t>
      </w:r>
      <w:r w:rsidR="002761DB">
        <w:rPr>
          <w:rFonts w:ascii="Times New Roman" w:hAnsi="Times New Roman"/>
          <w:sz w:val="24"/>
          <w:szCs w:val="24"/>
        </w:rPr>
        <w:t>to establishment of more local firms to produce the more demanded local goods.</w:t>
      </w:r>
    </w:p>
    <w:p w14:paraId="36F7516A" w14:textId="77777777" w:rsidR="002761DB" w:rsidRDefault="002761DB" w:rsidP="006F70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3A9E">
        <w:rPr>
          <w:rFonts w:ascii="Times New Roman" w:hAnsi="Times New Roman"/>
          <w:b/>
          <w:i/>
          <w:sz w:val="24"/>
          <w:szCs w:val="24"/>
        </w:rPr>
        <w:t>Reduces dependency of a country on another</w:t>
      </w:r>
      <w:r>
        <w:rPr>
          <w:rFonts w:ascii="Times New Roman" w:hAnsi="Times New Roman"/>
          <w:sz w:val="24"/>
          <w:szCs w:val="24"/>
        </w:rPr>
        <w:t xml:space="preserve"> – hence the Country becomes safe incases of misunderstanding.</w:t>
      </w:r>
    </w:p>
    <w:p w14:paraId="48FB2B12" w14:textId="77777777" w:rsidR="00153A9E" w:rsidRDefault="002761DB" w:rsidP="006F70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3A9E">
        <w:rPr>
          <w:rFonts w:ascii="Times New Roman" w:hAnsi="Times New Roman"/>
          <w:b/>
          <w:i/>
          <w:sz w:val="24"/>
          <w:szCs w:val="24"/>
        </w:rPr>
        <w:t>Enables a country fully exploit its resources</w:t>
      </w:r>
      <w:r>
        <w:rPr>
          <w:rFonts w:ascii="Times New Roman" w:hAnsi="Times New Roman"/>
          <w:sz w:val="24"/>
          <w:szCs w:val="24"/>
        </w:rPr>
        <w:t xml:space="preserve"> – due to increased</w:t>
      </w:r>
      <w:r w:rsidR="00153A9E">
        <w:rPr>
          <w:rFonts w:ascii="Times New Roman" w:hAnsi="Times New Roman"/>
          <w:sz w:val="24"/>
          <w:szCs w:val="24"/>
        </w:rPr>
        <w:t xml:space="preserve"> business ttrading activities.</w:t>
      </w:r>
    </w:p>
    <w:p w14:paraId="66B02A07" w14:textId="77777777" w:rsidR="002761DB" w:rsidRDefault="00153A9E" w:rsidP="006F70B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53A9E">
        <w:rPr>
          <w:rFonts w:ascii="Times New Roman" w:hAnsi="Times New Roman"/>
          <w:b/>
          <w:sz w:val="24"/>
          <w:szCs w:val="24"/>
        </w:rPr>
        <w:t>Increased government re</w:t>
      </w:r>
      <w:r w:rsidR="002761DB" w:rsidRPr="00153A9E">
        <w:rPr>
          <w:rFonts w:ascii="Times New Roman" w:hAnsi="Times New Roman"/>
          <w:b/>
          <w:sz w:val="24"/>
          <w:szCs w:val="24"/>
        </w:rPr>
        <w:t>venue</w:t>
      </w:r>
      <w:r w:rsidR="002761DB">
        <w:rPr>
          <w:rFonts w:ascii="Times New Roman" w:hAnsi="Times New Roman"/>
          <w:sz w:val="24"/>
          <w:szCs w:val="24"/>
        </w:rPr>
        <w:t xml:space="preserve"> – due to increased customs duty/which can be used to finance development projects in the Country.</w:t>
      </w:r>
    </w:p>
    <w:p w14:paraId="0F493C3E" w14:textId="77777777" w:rsidR="00950F60" w:rsidRDefault="00950F60" w:rsidP="00153A9E">
      <w:pPr>
        <w:pStyle w:val="ListParagraph"/>
        <w:spacing w:line="360" w:lineRule="auto"/>
        <w:ind w:left="155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Any 5 well explained @ 2 = 10 mks</w:t>
      </w:r>
    </w:p>
    <w:p w14:paraId="0798C701" w14:textId="77777777" w:rsidR="006F70B4" w:rsidRDefault="006F70B4" w:rsidP="00153A9E">
      <w:pPr>
        <w:pStyle w:val="ListParagraph"/>
        <w:spacing w:line="360" w:lineRule="auto"/>
        <w:ind w:left="1555"/>
        <w:rPr>
          <w:rFonts w:ascii="Times New Roman" w:hAnsi="Times New Roman"/>
          <w:sz w:val="24"/>
          <w:szCs w:val="24"/>
        </w:rPr>
      </w:pPr>
    </w:p>
    <w:p w14:paraId="0B1738D9" w14:textId="77777777" w:rsidR="00C0133C" w:rsidRDefault="00C0133C" w:rsidP="00C013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 w:rsidRPr="005926D1">
        <w:rPr>
          <w:rFonts w:ascii="Times New Roman" w:hAnsi="Times New Roman"/>
          <w:b/>
          <w:sz w:val="24"/>
          <w:szCs w:val="24"/>
        </w:rPr>
        <w:t>Circumstances under which an insurance contract may be terminated.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14EC9B40" w14:textId="77777777" w:rsidR="00153A9E" w:rsidRDefault="00153A9E" w:rsidP="00153A9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7360">
        <w:rPr>
          <w:rFonts w:ascii="Times New Roman" w:hAnsi="Times New Roman"/>
          <w:b/>
          <w:i/>
          <w:sz w:val="24"/>
          <w:szCs w:val="24"/>
        </w:rPr>
        <w:t>Where the principle of utmost good faith was violated</w:t>
      </w:r>
      <w:r>
        <w:rPr>
          <w:rFonts w:ascii="Times New Roman" w:hAnsi="Times New Roman"/>
          <w:sz w:val="24"/>
          <w:szCs w:val="24"/>
        </w:rPr>
        <w:t xml:space="preserve"> – some important/vital information was not revealed about the subject matter.</w:t>
      </w:r>
    </w:p>
    <w:p w14:paraId="540CA57D" w14:textId="77777777" w:rsidR="00153A9E" w:rsidRDefault="00153A9E" w:rsidP="00153A9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7360">
        <w:rPr>
          <w:rFonts w:ascii="Times New Roman" w:hAnsi="Times New Roman"/>
          <w:b/>
          <w:i/>
          <w:sz w:val="24"/>
          <w:szCs w:val="24"/>
        </w:rPr>
        <w:t>Where the insured ceases to have insurable interest in the subject matter</w:t>
      </w:r>
      <w:r>
        <w:rPr>
          <w:rFonts w:ascii="Times New Roman" w:hAnsi="Times New Roman"/>
          <w:sz w:val="24"/>
          <w:szCs w:val="24"/>
        </w:rPr>
        <w:t xml:space="preserve"> – where the property is sold to another person to new owner is the one who should be compensated.</w:t>
      </w:r>
    </w:p>
    <w:p w14:paraId="043591F1" w14:textId="77777777" w:rsidR="00153A9E" w:rsidRDefault="00153A9E" w:rsidP="003A2CDC">
      <w:pPr>
        <w:pStyle w:val="ListParagraph"/>
        <w:numPr>
          <w:ilvl w:val="0"/>
          <w:numId w:val="5"/>
        </w:numPr>
        <w:spacing w:before="0" w:line="360" w:lineRule="auto"/>
        <w:jc w:val="left"/>
        <w:rPr>
          <w:rFonts w:ascii="Times New Roman" w:hAnsi="Times New Roman"/>
          <w:sz w:val="24"/>
          <w:szCs w:val="24"/>
        </w:rPr>
      </w:pPr>
      <w:r w:rsidRPr="00ED7360">
        <w:rPr>
          <w:rFonts w:ascii="Times New Roman" w:hAnsi="Times New Roman"/>
          <w:b/>
          <w:i/>
          <w:sz w:val="24"/>
          <w:szCs w:val="24"/>
        </w:rPr>
        <w:t>Incase of life assurance where to policy matures</w:t>
      </w:r>
      <w:r>
        <w:rPr>
          <w:rFonts w:ascii="Times New Roman" w:hAnsi="Times New Roman"/>
          <w:sz w:val="24"/>
          <w:szCs w:val="24"/>
        </w:rPr>
        <w:t xml:space="preserve"> </w:t>
      </w:r>
      <w:r w:rsidR="00ED736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and the insured is compensated/settled.</w:t>
      </w:r>
    </w:p>
    <w:p w14:paraId="162C82C0" w14:textId="77777777" w:rsidR="00153A9E" w:rsidRDefault="00153A9E" w:rsidP="00153A9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7360">
        <w:rPr>
          <w:rFonts w:ascii="Times New Roman" w:hAnsi="Times New Roman"/>
          <w:b/>
          <w:i/>
          <w:sz w:val="24"/>
          <w:szCs w:val="24"/>
        </w:rPr>
        <w:t>Inca</w:t>
      </w:r>
      <w:r w:rsidR="00ED7360">
        <w:rPr>
          <w:rFonts w:ascii="Times New Roman" w:hAnsi="Times New Roman"/>
          <w:b/>
          <w:i/>
          <w:sz w:val="24"/>
          <w:szCs w:val="24"/>
        </w:rPr>
        <w:t>s</w:t>
      </w:r>
      <w:r w:rsidRPr="00ED7360">
        <w:rPr>
          <w:rFonts w:ascii="Times New Roman" w:hAnsi="Times New Roman"/>
          <w:b/>
          <w:i/>
          <w:sz w:val="24"/>
          <w:szCs w:val="24"/>
        </w:rPr>
        <w:t>e of default in payment of premiums</w:t>
      </w:r>
      <w:r>
        <w:rPr>
          <w:rFonts w:ascii="Times New Roman" w:hAnsi="Times New Roman"/>
          <w:sz w:val="24"/>
          <w:szCs w:val="24"/>
        </w:rPr>
        <w:t xml:space="preserve"> – the policy becomes null and void and its not in force.</w:t>
      </w:r>
    </w:p>
    <w:p w14:paraId="44A0BC11" w14:textId="77777777" w:rsidR="00153A9E" w:rsidRDefault="00153A9E" w:rsidP="00153A9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7360">
        <w:rPr>
          <w:rFonts w:ascii="Times New Roman" w:hAnsi="Times New Roman"/>
          <w:b/>
          <w:i/>
          <w:sz w:val="24"/>
          <w:szCs w:val="24"/>
        </w:rPr>
        <w:t>Incase of a court order</w:t>
      </w:r>
      <w:r>
        <w:rPr>
          <w:rFonts w:ascii="Times New Roman" w:hAnsi="Times New Roman"/>
          <w:sz w:val="24"/>
          <w:szCs w:val="24"/>
        </w:rPr>
        <w:t xml:space="preserve"> – ordering the termination of the policy/contract incase of an illegal activity is property that was insured.</w:t>
      </w:r>
    </w:p>
    <w:p w14:paraId="655BBA7B" w14:textId="77777777" w:rsidR="00153A9E" w:rsidRDefault="00153A9E" w:rsidP="00153A9E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D7360">
        <w:rPr>
          <w:rFonts w:ascii="Times New Roman" w:hAnsi="Times New Roman"/>
          <w:b/>
          <w:i/>
          <w:sz w:val="24"/>
          <w:szCs w:val="24"/>
        </w:rPr>
        <w:t>Where the insurance company becomes insolvent</w:t>
      </w:r>
      <w:r>
        <w:rPr>
          <w:rFonts w:ascii="Times New Roman" w:hAnsi="Times New Roman"/>
          <w:sz w:val="24"/>
          <w:szCs w:val="24"/>
        </w:rPr>
        <w:t xml:space="preserve"> – is unable to pay/compensate its clients.</w:t>
      </w:r>
    </w:p>
    <w:p w14:paraId="0B0DE684" w14:textId="77777777" w:rsidR="00153A9E" w:rsidRDefault="00153A9E" w:rsidP="00153A9E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Any 5 well explained @ 2 = 10 mks</w:t>
      </w:r>
    </w:p>
    <w:p w14:paraId="2F5103A9" w14:textId="77777777" w:rsidR="001D5E0C" w:rsidRDefault="00C0133C" w:rsidP="001D5E0C">
      <w:pPr>
        <w:spacing w:line="360" w:lineRule="auto"/>
        <w:ind w:firstLine="360"/>
        <w:rPr>
          <w:rFonts w:ascii="Times New Roman" w:hAnsi="Times New Roman"/>
          <w:sz w:val="24"/>
          <w:szCs w:val="24"/>
        </w:rPr>
      </w:pPr>
      <w:r w:rsidRPr="001D5E0C">
        <w:rPr>
          <w:rFonts w:ascii="Times New Roman" w:hAnsi="Times New Roman"/>
          <w:sz w:val="24"/>
          <w:szCs w:val="24"/>
        </w:rPr>
        <w:t xml:space="preserve">(b) </w:t>
      </w:r>
      <w:r w:rsidRPr="00F97DA6">
        <w:rPr>
          <w:rFonts w:ascii="Times New Roman" w:hAnsi="Times New Roman"/>
          <w:b/>
          <w:sz w:val="24"/>
          <w:szCs w:val="24"/>
        </w:rPr>
        <w:t>Differences between commercial banks and the non-banking financial Institutions.</w:t>
      </w:r>
      <w:r w:rsidRPr="00F97DA6"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4860"/>
        <w:gridCol w:w="4986"/>
      </w:tblGrid>
      <w:tr w:rsidR="001D5E0C" w14:paraId="01D63B24" w14:textId="77777777" w:rsidTr="001D5E0C">
        <w:tc>
          <w:tcPr>
            <w:tcW w:w="4860" w:type="dxa"/>
          </w:tcPr>
          <w:p w14:paraId="52063C97" w14:textId="77777777" w:rsidR="001D5E0C" w:rsidRPr="008566A9" w:rsidRDefault="001D5E0C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6A9">
              <w:rPr>
                <w:rFonts w:ascii="Times New Roman" w:hAnsi="Times New Roman"/>
                <w:b/>
                <w:sz w:val="24"/>
                <w:szCs w:val="24"/>
              </w:rPr>
              <w:tab/>
              <w:t>Commercial banks</w:t>
            </w:r>
          </w:p>
        </w:tc>
        <w:tc>
          <w:tcPr>
            <w:tcW w:w="4986" w:type="dxa"/>
          </w:tcPr>
          <w:p w14:paraId="544F50A9" w14:textId="77777777" w:rsidR="001D5E0C" w:rsidRPr="008566A9" w:rsidRDefault="001D5E0C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8566A9">
              <w:rPr>
                <w:rFonts w:ascii="Times New Roman" w:hAnsi="Times New Roman"/>
                <w:b/>
                <w:sz w:val="24"/>
                <w:szCs w:val="24"/>
              </w:rPr>
              <w:t>Non – banking finance institutions</w:t>
            </w:r>
          </w:p>
        </w:tc>
      </w:tr>
      <w:tr w:rsidR="00AF5B41" w14:paraId="2B4E9F19" w14:textId="77777777" w:rsidTr="001D5E0C">
        <w:tc>
          <w:tcPr>
            <w:tcW w:w="4860" w:type="dxa"/>
          </w:tcPr>
          <w:p w14:paraId="12A77C18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(i) Operate savings, fixed and current accounts</w:t>
            </w:r>
          </w:p>
        </w:tc>
        <w:tc>
          <w:tcPr>
            <w:tcW w:w="4986" w:type="dxa"/>
          </w:tcPr>
          <w:p w14:paraId="3E50580C" w14:textId="77777777" w:rsidR="00AF5B41" w:rsidRDefault="00AF5B41" w:rsidP="00AF5B41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(i) Operate savings accounts only</w:t>
            </w:r>
          </w:p>
        </w:tc>
      </w:tr>
      <w:tr w:rsidR="00AF5B41" w14:paraId="09EAED09" w14:textId="77777777" w:rsidTr="001D5E0C">
        <w:tc>
          <w:tcPr>
            <w:tcW w:w="4860" w:type="dxa"/>
          </w:tcPr>
          <w:p w14:paraId="023A5AA7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(ii) Issues cheque books</w:t>
            </w:r>
          </w:p>
        </w:tc>
        <w:tc>
          <w:tcPr>
            <w:tcW w:w="4986" w:type="dxa"/>
          </w:tcPr>
          <w:p w14:paraId="13B4609C" w14:textId="77777777" w:rsidR="00AF5B41" w:rsidRDefault="00AF5B41" w:rsidP="00AF5B41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(ii) Do not issue cheque books</w:t>
            </w:r>
          </w:p>
        </w:tc>
      </w:tr>
      <w:tr w:rsidR="00AF5B41" w14:paraId="1EF2E984" w14:textId="77777777" w:rsidTr="001D5E0C">
        <w:tc>
          <w:tcPr>
            <w:tcW w:w="4860" w:type="dxa"/>
          </w:tcPr>
          <w:p w14:paraId="14942AC5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(iii) Gives short term and medium term loans</w:t>
            </w:r>
          </w:p>
        </w:tc>
        <w:tc>
          <w:tcPr>
            <w:tcW w:w="4986" w:type="dxa"/>
          </w:tcPr>
          <w:p w14:paraId="13397966" w14:textId="77777777" w:rsidR="00AF5B41" w:rsidRDefault="00AF5B41" w:rsidP="00AF5B41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(iii) Gives long term loans</w:t>
            </w:r>
          </w:p>
        </w:tc>
      </w:tr>
      <w:tr w:rsidR="00AF5B41" w14:paraId="4FD0AD8F" w14:textId="77777777" w:rsidTr="001D5E0C">
        <w:tc>
          <w:tcPr>
            <w:tcW w:w="4860" w:type="dxa"/>
          </w:tcPr>
          <w:p w14:paraId="67F52DEA" w14:textId="77777777" w:rsidR="00AF5B41" w:rsidRDefault="00AF5B41" w:rsidP="000B632B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(iv) Participates in the clearing house.</w:t>
            </w:r>
          </w:p>
        </w:tc>
        <w:tc>
          <w:tcPr>
            <w:tcW w:w="4986" w:type="dxa"/>
          </w:tcPr>
          <w:p w14:paraId="43EF565B" w14:textId="77777777" w:rsidR="00AF5B41" w:rsidRDefault="00AF5B41" w:rsidP="002F6DC9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(iv) Do not Participates in the clearing house.</w:t>
            </w:r>
          </w:p>
        </w:tc>
      </w:tr>
      <w:tr w:rsidR="00AF5B41" w14:paraId="7FC6CDFF" w14:textId="77777777" w:rsidTr="001D5E0C">
        <w:tc>
          <w:tcPr>
            <w:tcW w:w="4860" w:type="dxa"/>
          </w:tcPr>
          <w:p w14:paraId="139F3240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(v) No restrictions on loans given.</w:t>
            </w:r>
          </w:p>
        </w:tc>
        <w:tc>
          <w:tcPr>
            <w:tcW w:w="4986" w:type="dxa"/>
          </w:tcPr>
          <w:p w14:paraId="5D5778EC" w14:textId="77777777" w:rsidR="00AF5B41" w:rsidRDefault="00AF5B41" w:rsidP="00AF5B41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(v) Loan given have restrictions on sectors to be given.</w:t>
            </w:r>
          </w:p>
        </w:tc>
      </w:tr>
      <w:tr w:rsidR="00AF5B41" w14:paraId="5C236D15" w14:textId="77777777" w:rsidTr="001D5E0C">
        <w:tc>
          <w:tcPr>
            <w:tcW w:w="4860" w:type="dxa"/>
          </w:tcPr>
          <w:p w14:paraId="08D9AECB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(vi) Normally operates in the money market.</w:t>
            </w:r>
          </w:p>
        </w:tc>
        <w:tc>
          <w:tcPr>
            <w:tcW w:w="4986" w:type="dxa"/>
          </w:tcPr>
          <w:p w14:paraId="22135EAA" w14:textId="77777777" w:rsidR="00AF5B41" w:rsidRDefault="00AF5B41" w:rsidP="00AF5B41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(vi) Operates in the capital market.</w:t>
            </w:r>
          </w:p>
        </w:tc>
      </w:tr>
      <w:tr w:rsidR="00AF5B41" w14:paraId="1830D1BB" w14:textId="77777777" w:rsidTr="001D5E0C">
        <w:tc>
          <w:tcPr>
            <w:tcW w:w="4860" w:type="dxa"/>
          </w:tcPr>
          <w:p w14:paraId="561CA9DA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(vii) Provide overdraft facilities</w:t>
            </w:r>
          </w:p>
        </w:tc>
        <w:tc>
          <w:tcPr>
            <w:tcW w:w="4986" w:type="dxa"/>
          </w:tcPr>
          <w:p w14:paraId="24ACE744" w14:textId="77777777" w:rsidR="00AF5B41" w:rsidRDefault="00AF5B41" w:rsidP="00945531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(vii) </w:t>
            </w:r>
            <w:r w:rsidR="00945531">
              <w:rPr>
                <w:rFonts w:ascii="Times New Roman" w:hAnsi="Times New Roman"/>
                <w:sz w:val="24"/>
                <w:szCs w:val="24"/>
              </w:rPr>
              <w:t xml:space="preserve">Do not offer </w:t>
            </w:r>
            <w:r>
              <w:rPr>
                <w:rFonts w:ascii="Times New Roman" w:hAnsi="Times New Roman"/>
                <w:sz w:val="24"/>
                <w:szCs w:val="24"/>
              </w:rPr>
              <w:t>overdraft facilities</w:t>
            </w:r>
          </w:p>
        </w:tc>
      </w:tr>
      <w:tr w:rsidR="00AF5B41" w14:paraId="37902D27" w14:textId="77777777" w:rsidTr="001D5E0C">
        <w:tc>
          <w:tcPr>
            <w:tcW w:w="4860" w:type="dxa"/>
          </w:tcPr>
          <w:p w14:paraId="23EAA4FD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(viii) Provides safekeeping facilities for </w:t>
            </w:r>
          </w:p>
          <w:p w14:paraId="7BC83E45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valuable items</w:t>
            </w:r>
          </w:p>
        </w:tc>
        <w:tc>
          <w:tcPr>
            <w:tcW w:w="4986" w:type="dxa"/>
          </w:tcPr>
          <w:p w14:paraId="4C09DE64" w14:textId="77777777" w:rsidR="00945531" w:rsidRDefault="00AF5B41" w:rsidP="00945531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(viii) </w:t>
            </w:r>
            <w:r w:rsidR="00945531">
              <w:rPr>
                <w:rFonts w:ascii="Times New Roman" w:hAnsi="Times New Roman"/>
                <w:sz w:val="24"/>
                <w:szCs w:val="24"/>
              </w:rPr>
              <w:t>Do not 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rovides safekeeping facilities </w:t>
            </w:r>
          </w:p>
          <w:p w14:paraId="31A58FF3" w14:textId="77777777" w:rsidR="00AF5B41" w:rsidRDefault="00AF5B41" w:rsidP="002F6DC9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5B41" w14:paraId="36221438" w14:textId="77777777" w:rsidTr="001D5E0C">
        <w:tc>
          <w:tcPr>
            <w:tcW w:w="4860" w:type="dxa"/>
          </w:tcPr>
          <w:p w14:paraId="3120FCC6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(ix) Buy and sell foreign exchange.</w:t>
            </w:r>
          </w:p>
        </w:tc>
        <w:tc>
          <w:tcPr>
            <w:tcW w:w="4986" w:type="dxa"/>
          </w:tcPr>
          <w:p w14:paraId="598DF5F8" w14:textId="77777777" w:rsidR="00AF5B41" w:rsidRDefault="00AF5B41" w:rsidP="00945531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(ix) </w:t>
            </w:r>
            <w:r w:rsidR="00945531">
              <w:rPr>
                <w:rFonts w:ascii="Times New Roman" w:hAnsi="Times New Roman"/>
                <w:sz w:val="24"/>
                <w:szCs w:val="24"/>
              </w:rPr>
              <w:t>Do not sell/buy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foreign exchange.</w:t>
            </w:r>
          </w:p>
        </w:tc>
      </w:tr>
      <w:tr w:rsidR="00AF5B41" w14:paraId="47A21E18" w14:textId="77777777" w:rsidTr="001D5E0C">
        <w:tc>
          <w:tcPr>
            <w:tcW w:w="4860" w:type="dxa"/>
          </w:tcPr>
          <w:p w14:paraId="546E7C1D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(x) Are used by Central bank to regulate </w:t>
            </w:r>
          </w:p>
          <w:p w14:paraId="2D9C4139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money supply</w:t>
            </w:r>
          </w:p>
        </w:tc>
        <w:tc>
          <w:tcPr>
            <w:tcW w:w="4986" w:type="dxa"/>
          </w:tcPr>
          <w:p w14:paraId="5E7EF5A2" w14:textId="77777777" w:rsidR="00AF5B41" w:rsidRDefault="00AF5B41" w:rsidP="008566A9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(x) Are </w:t>
            </w:r>
            <w:r w:rsidR="008566A9">
              <w:rPr>
                <w:rFonts w:ascii="Times New Roman" w:hAnsi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used </w:t>
            </w:r>
            <w:r w:rsidR="008566A9">
              <w:rPr>
                <w:rFonts w:ascii="Times New Roman" w:hAnsi="Times New Roman"/>
                <w:sz w:val="24"/>
                <w:szCs w:val="24"/>
              </w:rPr>
              <w:t xml:space="preserve">since they are not under direct control of </w:t>
            </w:r>
            <w:r>
              <w:rPr>
                <w:rFonts w:ascii="Times New Roman" w:hAnsi="Times New Roman"/>
                <w:sz w:val="24"/>
                <w:szCs w:val="24"/>
              </w:rPr>
              <w:t>Central bank</w:t>
            </w:r>
            <w:r w:rsidR="008566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5B41" w14:paraId="593E2253" w14:textId="77777777" w:rsidTr="001D5E0C">
        <w:tc>
          <w:tcPr>
            <w:tcW w:w="4860" w:type="dxa"/>
          </w:tcPr>
          <w:p w14:paraId="31695B2E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(xi) Provides letter of credit to their clients.</w:t>
            </w:r>
          </w:p>
        </w:tc>
        <w:tc>
          <w:tcPr>
            <w:tcW w:w="4986" w:type="dxa"/>
          </w:tcPr>
          <w:p w14:paraId="31DBD319" w14:textId="77777777" w:rsidR="00AF5B41" w:rsidRDefault="008566A9" w:rsidP="002F6DC9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(xi) Do not p</w:t>
            </w:r>
            <w:r w:rsidR="00AF5B41">
              <w:rPr>
                <w:rFonts w:ascii="Times New Roman" w:hAnsi="Times New Roman"/>
                <w:sz w:val="24"/>
                <w:szCs w:val="24"/>
              </w:rPr>
              <w:t xml:space="preserve">rovides letter of credit to their </w:t>
            </w:r>
            <w:r w:rsidR="00AF5B41">
              <w:rPr>
                <w:rFonts w:ascii="Times New Roman" w:hAnsi="Times New Roman"/>
                <w:sz w:val="24"/>
                <w:szCs w:val="24"/>
              </w:rPr>
              <w:lastRenderedPageBreak/>
              <w:t>clients.</w:t>
            </w:r>
          </w:p>
        </w:tc>
      </w:tr>
      <w:tr w:rsidR="00AF5B41" w14:paraId="6132239E" w14:textId="77777777" w:rsidTr="001D5E0C">
        <w:tc>
          <w:tcPr>
            <w:tcW w:w="4860" w:type="dxa"/>
          </w:tcPr>
          <w:p w14:paraId="3FB7A57E" w14:textId="77777777" w:rsidR="00AF5B41" w:rsidRDefault="00AF5B41" w:rsidP="001D5E0C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(xii) Are under the control of the Central bank</w:t>
            </w:r>
          </w:p>
        </w:tc>
        <w:tc>
          <w:tcPr>
            <w:tcW w:w="4986" w:type="dxa"/>
          </w:tcPr>
          <w:p w14:paraId="0354965D" w14:textId="77777777" w:rsidR="008566A9" w:rsidRDefault="00AF5B41" w:rsidP="008566A9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(xii) Are </w:t>
            </w:r>
            <w:r w:rsidR="008566A9">
              <w:rPr>
                <w:rFonts w:ascii="Times New Roman" w:hAnsi="Times New Roman"/>
                <w:sz w:val="24"/>
                <w:szCs w:val="24"/>
              </w:rPr>
              <w:t xml:space="preserve">not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under </w:t>
            </w:r>
            <w:r w:rsidR="008566A9">
              <w:rPr>
                <w:rFonts w:ascii="Times New Roman" w:hAnsi="Times New Roman"/>
                <w:sz w:val="24"/>
                <w:szCs w:val="24"/>
              </w:rPr>
              <w:t xml:space="preserve">direct </w:t>
            </w:r>
          </w:p>
          <w:p w14:paraId="5F191B1D" w14:textId="77777777" w:rsidR="00AF5B41" w:rsidRDefault="008566A9" w:rsidP="008566A9">
            <w:pPr>
              <w:spacing w:line="360" w:lineRule="auto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5B41">
              <w:rPr>
                <w:rFonts w:ascii="Times New Roman" w:hAnsi="Times New Roman"/>
                <w:sz w:val="24"/>
                <w:szCs w:val="24"/>
              </w:rPr>
              <w:t>control of the Central bank</w:t>
            </w:r>
          </w:p>
        </w:tc>
      </w:tr>
    </w:tbl>
    <w:p w14:paraId="5B8D4D72" w14:textId="77777777" w:rsidR="008566A9" w:rsidRDefault="008566A9" w:rsidP="008566A9">
      <w:pPr>
        <w:pStyle w:val="ListParagraph"/>
        <w:numPr>
          <w:ilvl w:val="0"/>
          <w:numId w:val="5"/>
        </w:num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Any matching 5 differences  @ 2 = 10 mks</w:t>
      </w:r>
    </w:p>
    <w:p w14:paraId="56E10194" w14:textId="77777777" w:rsidR="00C0133C" w:rsidRPr="001D5E0C" w:rsidRDefault="00C0133C" w:rsidP="001D5E0C">
      <w:pPr>
        <w:spacing w:line="360" w:lineRule="auto"/>
        <w:jc w:val="left"/>
        <w:rPr>
          <w:rFonts w:ascii="Times New Roman" w:hAnsi="Times New Roman"/>
          <w:sz w:val="24"/>
          <w:szCs w:val="24"/>
        </w:rPr>
      </w:pPr>
    </w:p>
    <w:p w14:paraId="11066B93" w14:textId="77777777" w:rsidR="008566A9" w:rsidRPr="00F97DA6" w:rsidRDefault="00C0133C" w:rsidP="00C013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8566A9">
        <w:rPr>
          <w:rFonts w:ascii="Times New Roman" w:hAnsi="Times New Roman"/>
          <w:sz w:val="24"/>
          <w:szCs w:val="24"/>
        </w:rPr>
        <w:t xml:space="preserve">(a) </w:t>
      </w:r>
      <w:r w:rsidR="008566A9" w:rsidRPr="00F97DA6">
        <w:rPr>
          <w:rFonts w:ascii="Times New Roman" w:hAnsi="Times New Roman"/>
          <w:b/>
          <w:sz w:val="24"/>
          <w:szCs w:val="24"/>
        </w:rPr>
        <w:t>E</w:t>
      </w:r>
      <w:r w:rsidRPr="00F97DA6">
        <w:rPr>
          <w:rFonts w:ascii="Times New Roman" w:hAnsi="Times New Roman"/>
          <w:b/>
          <w:sz w:val="24"/>
          <w:szCs w:val="24"/>
        </w:rPr>
        <w:t xml:space="preserve">ffect of a decrease in the cost of production on </w:t>
      </w:r>
      <w:r w:rsidR="008566A9" w:rsidRPr="00F97DA6">
        <w:rPr>
          <w:rFonts w:ascii="Times New Roman" w:hAnsi="Times New Roman"/>
          <w:b/>
          <w:sz w:val="24"/>
          <w:szCs w:val="24"/>
        </w:rPr>
        <w:t>t</w:t>
      </w:r>
      <w:r w:rsidRPr="00F97DA6">
        <w:rPr>
          <w:rFonts w:ascii="Times New Roman" w:hAnsi="Times New Roman"/>
          <w:b/>
          <w:sz w:val="24"/>
          <w:szCs w:val="24"/>
        </w:rPr>
        <w:t xml:space="preserve">he equilibrium price and quantity of a </w:t>
      </w:r>
    </w:p>
    <w:p w14:paraId="3E59B3F4" w14:textId="77777777" w:rsidR="008566A9" w:rsidRDefault="008566A9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sz w:val="24"/>
          <w:szCs w:val="24"/>
        </w:rPr>
        <w:t xml:space="preserve">      </w:t>
      </w:r>
      <w:r w:rsidR="00C0133C" w:rsidRPr="00F97DA6">
        <w:rPr>
          <w:rFonts w:ascii="Times New Roman" w:hAnsi="Times New Roman"/>
          <w:b/>
          <w:sz w:val="24"/>
          <w:szCs w:val="24"/>
        </w:rPr>
        <w:t>commodity.</w:t>
      </w:r>
      <w:r w:rsidR="00C0133C" w:rsidRPr="008566A9">
        <w:rPr>
          <w:rFonts w:ascii="Times New Roman" w:hAnsi="Times New Roman"/>
          <w:sz w:val="24"/>
          <w:szCs w:val="24"/>
        </w:rPr>
        <w:tab/>
      </w:r>
      <w:r w:rsidR="00C0133C" w:rsidRPr="008566A9">
        <w:rPr>
          <w:rFonts w:ascii="Times New Roman" w:hAnsi="Times New Roman"/>
          <w:sz w:val="24"/>
          <w:szCs w:val="24"/>
        </w:rPr>
        <w:tab/>
      </w:r>
    </w:p>
    <w:p w14:paraId="12597168" w14:textId="77777777" w:rsidR="008566A9" w:rsidRDefault="00000000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C66EAE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0.6pt;margin-top:4.2pt;width:0;height:264pt;z-index:251658240" o:connectortype="straight"/>
        </w:pict>
      </w:r>
    </w:p>
    <w:p w14:paraId="0C606D7D" w14:textId="77777777" w:rsidR="008566A9" w:rsidRDefault="00000000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34E022B">
          <v:shape id="_x0000_s1028" type="#_x0000_t32" style="position:absolute;left:0;text-align:left;margin-left:101.85pt;margin-top:4.5pt;width:200.25pt;height:222pt;z-index:251660288" o:connectortype="straight"/>
        </w:pict>
      </w:r>
      <w:r w:rsidR="00542E9D">
        <w:rPr>
          <w:rFonts w:ascii="Times New Roman" w:hAnsi="Times New Roman"/>
          <w:sz w:val="24"/>
          <w:szCs w:val="24"/>
        </w:rPr>
        <w:t xml:space="preserve">                 D</w:t>
      </w:r>
    </w:p>
    <w:p w14:paraId="6A550B8E" w14:textId="77777777" w:rsidR="008566A9" w:rsidRDefault="008566A9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5BA93ACC" w14:textId="77777777" w:rsidR="008566A9" w:rsidRDefault="00000000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2B6278E">
          <v:shape id="_x0000_s1030" type="#_x0000_t32" style="position:absolute;left:0;text-align:left;margin-left:159.6pt;margin-top:13.35pt;width:193.5pt;height:136.5pt;flip:y;z-index:25166233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711836D8">
          <v:shape id="_x0000_s1029" type="#_x0000_t32" style="position:absolute;left:0;text-align:left;margin-left:106.35pt;margin-top:2.85pt;width:191.25pt;height:135pt;flip:y;z-index:251661312" o:connectortype="straight"/>
        </w:pict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  <w:t xml:space="preserve">    S</w:t>
      </w:r>
      <w:r w:rsidR="00542E9D" w:rsidRPr="00542E9D">
        <w:rPr>
          <w:rFonts w:ascii="Times New Roman" w:hAnsi="Times New Roman"/>
          <w:sz w:val="24"/>
          <w:szCs w:val="24"/>
          <w:vertAlign w:val="subscript"/>
        </w:rPr>
        <w:t>o</w:t>
      </w:r>
      <w:r w:rsidR="00542E9D">
        <w:rPr>
          <w:rFonts w:ascii="Times New Roman" w:hAnsi="Times New Roman"/>
          <w:sz w:val="24"/>
          <w:szCs w:val="24"/>
        </w:rPr>
        <w:t xml:space="preserve">             S</w:t>
      </w:r>
      <w:r w:rsidR="00542E9D" w:rsidRPr="00542E9D">
        <w:rPr>
          <w:rFonts w:ascii="Times New Roman" w:hAnsi="Times New Roman"/>
          <w:sz w:val="24"/>
          <w:szCs w:val="24"/>
          <w:vertAlign w:val="subscript"/>
        </w:rPr>
        <w:t>1</w:t>
      </w:r>
    </w:p>
    <w:p w14:paraId="064199C0" w14:textId="77777777" w:rsidR="008566A9" w:rsidRDefault="008566A9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1DB414F9" w14:textId="77777777" w:rsidR="008566A9" w:rsidRDefault="008566A9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20954D1B" w14:textId="77777777" w:rsidR="008566A9" w:rsidRDefault="008566A9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1ABBC493" w14:textId="77777777" w:rsidR="008566A9" w:rsidRDefault="008566A9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307104FC" w14:textId="77777777" w:rsidR="008566A9" w:rsidRDefault="00542E9D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16 x ½ = 8mks</w:t>
      </w:r>
    </w:p>
    <w:p w14:paraId="7AD8F941" w14:textId="77777777" w:rsidR="008566A9" w:rsidRDefault="008566A9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70DF3E47" w14:textId="77777777" w:rsidR="008566A9" w:rsidRDefault="00542E9D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S</w:t>
      </w:r>
      <w:r w:rsidRPr="00542E9D">
        <w:rPr>
          <w:rFonts w:ascii="Times New Roman" w:hAnsi="Times New Roman"/>
          <w:sz w:val="24"/>
          <w:szCs w:val="24"/>
          <w:vertAlign w:val="subscript"/>
        </w:rPr>
        <w:t>o</w:t>
      </w:r>
      <w:r>
        <w:rPr>
          <w:rFonts w:ascii="Times New Roman" w:hAnsi="Times New Roman"/>
          <w:sz w:val="24"/>
          <w:szCs w:val="24"/>
        </w:rPr>
        <w:t xml:space="preserve">         S</w:t>
      </w:r>
      <w:r w:rsidRPr="00542E9D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3F6519D0" w14:textId="77777777" w:rsidR="008566A9" w:rsidRDefault="008566A9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249C0952" w14:textId="77777777" w:rsidR="008566A9" w:rsidRDefault="00000000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8FCE884">
          <v:shape id="_x0000_s1027" type="#_x0000_t32" style="position:absolute;left:0;text-align:left;margin-left:90.6pt;margin-top:19.85pt;width:331.5pt;height:0;z-index:251659264" o:connectortype="straight"/>
        </w:pict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</w:r>
      <w:r w:rsidR="00542E9D">
        <w:rPr>
          <w:rFonts w:ascii="Times New Roman" w:hAnsi="Times New Roman"/>
          <w:sz w:val="24"/>
          <w:szCs w:val="24"/>
        </w:rPr>
        <w:tab/>
        <w:t xml:space="preserve">     D√</w:t>
      </w:r>
    </w:p>
    <w:p w14:paraId="111E5094" w14:textId="77777777" w:rsidR="008566A9" w:rsidRDefault="008566A9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530603AC" w14:textId="77777777" w:rsidR="00542E9D" w:rsidRDefault="00542E9D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(i) Decrease in cost of production causes increase in supply of goods.</w:t>
      </w:r>
      <w:r w:rsidR="004554C6">
        <w:rPr>
          <w:rFonts w:ascii="Times New Roman" w:hAnsi="Times New Roman"/>
          <w:sz w:val="24"/>
          <w:szCs w:val="24"/>
        </w:rPr>
        <w:t>√</w:t>
      </w:r>
    </w:p>
    <w:p w14:paraId="28C7C962" w14:textId="77777777" w:rsidR="00542E9D" w:rsidRDefault="00542E9D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(ii) Increase in supply without a change in demand causes excess supply in the market.</w:t>
      </w:r>
      <w:r w:rsidR="004554C6">
        <w:rPr>
          <w:rFonts w:ascii="Times New Roman" w:hAnsi="Times New Roman"/>
          <w:sz w:val="24"/>
          <w:szCs w:val="24"/>
        </w:rPr>
        <w:t>√</w:t>
      </w:r>
    </w:p>
    <w:p w14:paraId="13857DA9" w14:textId="77777777" w:rsidR="00542E9D" w:rsidRDefault="00542E9D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(iii) The excess supply forces traders to lower the price of the commodity in order to sell </w:t>
      </w:r>
    </w:p>
    <w:p w14:paraId="033273B2" w14:textId="77777777" w:rsidR="00542E9D" w:rsidRDefault="00542E9D" w:rsidP="00542E9D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more and avoid wastage.</w:t>
      </w:r>
      <w:r w:rsidR="004554C6">
        <w:rPr>
          <w:rFonts w:ascii="Times New Roman" w:hAnsi="Times New Roman"/>
          <w:sz w:val="24"/>
          <w:szCs w:val="24"/>
        </w:rPr>
        <w:t>√</w:t>
      </w:r>
    </w:p>
    <w:p w14:paraId="418D2917" w14:textId="77777777" w:rsidR="009E3230" w:rsidRDefault="00542E9D" w:rsidP="00542E9D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(iv) The new/lower prices enables the buyers to buy more since the commodity is now </w:t>
      </w:r>
    </w:p>
    <w:p w14:paraId="5F6E1E63" w14:textId="77777777" w:rsidR="00542E9D" w:rsidRDefault="009E3230" w:rsidP="00542E9D">
      <w:pPr>
        <w:pStyle w:val="ListParagraph"/>
        <w:spacing w:line="360" w:lineRule="auto"/>
        <w:ind w:left="835"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542E9D">
        <w:rPr>
          <w:rFonts w:ascii="Times New Roman" w:hAnsi="Times New Roman"/>
          <w:sz w:val="24"/>
          <w:szCs w:val="24"/>
        </w:rPr>
        <w:t>che</w:t>
      </w:r>
      <w:r>
        <w:rPr>
          <w:rFonts w:ascii="Times New Roman" w:hAnsi="Times New Roman"/>
          <w:sz w:val="24"/>
          <w:szCs w:val="24"/>
        </w:rPr>
        <w:t>aper</w:t>
      </w:r>
      <w:r w:rsidR="004554C6">
        <w:rPr>
          <w:rFonts w:ascii="Times New Roman" w:hAnsi="Times New Roman"/>
          <w:sz w:val="24"/>
          <w:szCs w:val="24"/>
        </w:rPr>
        <w:t>√</w:t>
      </w:r>
    </w:p>
    <w:p w14:paraId="1E90B44D" w14:textId="77777777" w:rsidR="00C0133C" w:rsidRDefault="00C0133C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 w:rsidRPr="008566A9">
        <w:rPr>
          <w:rFonts w:ascii="Times New Roman" w:hAnsi="Times New Roman"/>
          <w:sz w:val="24"/>
          <w:szCs w:val="24"/>
        </w:rPr>
        <w:tab/>
      </w:r>
      <w:r w:rsidRPr="008566A9">
        <w:rPr>
          <w:rFonts w:ascii="Times New Roman" w:hAnsi="Times New Roman"/>
          <w:sz w:val="24"/>
          <w:szCs w:val="24"/>
        </w:rPr>
        <w:tab/>
      </w:r>
      <w:r w:rsidR="009E3230">
        <w:rPr>
          <w:rFonts w:ascii="Times New Roman" w:hAnsi="Times New Roman"/>
          <w:sz w:val="24"/>
          <w:szCs w:val="24"/>
        </w:rPr>
        <w:tab/>
      </w:r>
      <w:r w:rsidR="009E3230">
        <w:rPr>
          <w:rFonts w:ascii="Times New Roman" w:hAnsi="Times New Roman"/>
          <w:sz w:val="24"/>
          <w:szCs w:val="24"/>
        </w:rPr>
        <w:tab/>
      </w:r>
      <w:r w:rsidR="009E3230">
        <w:rPr>
          <w:rFonts w:ascii="Times New Roman" w:hAnsi="Times New Roman"/>
          <w:sz w:val="24"/>
          <w:szCs w:val="24"/>
        </w:rPr>
        <w:tab/>
        <w:t>4 x ½ = 2mks</w:t>
      </w:r>
      <w:r w:rsidR="009E3230">
        <w:rPr>
          <w:rFonts w:ascii="Times New Roman" w:hAnsi="Times New Roman"/>
          <w:sz w:val="24"/>
          <w:szCs w:val="24"/>
        </w:rPr>
        <w:tab/>
      </w:r>
      <w:r w:rsidR="009E3230">
        <w:rPr>
          <w:rFonts w:ascii="Times New Roman" w:hAnsi="Times New Roman"/>
          <w:sz w:val="24"/>
          <w:szCs w:val="24"/>
        </w:rPr>
        <w:tab/>
      </w:r>
      <w:r w:rsidR="009E3230">
        <w:rPr>
          <w:rFonts w:ascii="Times New Roman" w:hAnsi="Times New Roman"/>
          <w:sz w:val="24"/>
          <w:szCs w:val="24"/>
        </w:rPr>
        <w:tab/>
      </w:r>
      <w:r w:rsidR="009E3230">
        <w:rPr>
          <w:rFonts w:ascii="Times New Roman" w:hAnsi="Times New Roman"/>
          <w:sz w:val="24"/>
          <w:szCs w:val="24"/>
        </w:rPr>
        <w:tab/>
      </w:r>
      <w:r w:rsidR="009E3230">
        <w:rPr>
          <w:rFonts w:ascii="Times New Roman" w:hAnsi="Times New Roman"/>
          <w:sz w:val="24"/>
          <w:szCs w:val="24"/>
        </w:rPr>
        <w:tab/>
        <w:t>10 mks</w:t>
      </w:r>
    </w:p>
    <w:p w14:paraId="3061BCE0" w14:textId="77777777" w:rsidR="004554C6" w:rsidRPr="008566A9" w:rsidRDefault="004554C6" w:rsidP="008566A9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30979B1E" w14:textId="77777777" w:rsidR="00C0133C" w:rsidRDefault="00C0133C" w:rsidP="00C0133C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="00E07A7C" w:rsidRPr="00F97DA6">
        <w:rPr>
          <w:rFonts w:ascii="Times New Roman" w:hAnsi="Times New Roman"/>
          <w:b/>
          <w:sz w:val="24"/>
          <w:szCs w:val="24"/>
        </w:rPr>
        <w:t>S</w:t>
      </w:r>
      <w:r w:rsidRPr="00F97DA6">
        <w:rPr>
          <w:rFonts w:ascii="Times New Roman" w:hAnsi="Times New Roman"/>
          <w:b/>
          <w:sz w:val="24"/>
          <w:szCs w:val="24"/>
        </w:rPr>
        <w:t>ummary of transactions during the month.</w:t>
      </w:r>
    </w:p>
    <w:p w14:paraId="43269B26" w14:textId="77777777" w:rsidR="004B331E" w:rsidRPr="00225445" w:rsidRDefault="004B331E" w:rsidP="00225445">
      <w:pPr>
        <w:pStyle w:val="ListParagraph"/>
        <w:spacing w:line="276" w:lineRule="auto"/>
        <w:ind w:left="83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5445">
        <w:rPr>
          <w:rFonts w:ascii="Times New Roman" w:hAnsi="Times New Roman"/>
          <w:b/>
          <w:sz w:val="24"/>
          <w:szCs w:val="24"/>
          <w:u w:val="single"/>
        </w:rPr>
        <w:t>Purchases Journal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620"/>
        <w:gridCol w:w="2790"/>
        <w:gridCol w:w="1229"/>
        <w:gridCol w:w="1111"/>
        <w:gridCol w:w="1890"/>
      </w:tblGrid>
      <w:tr w:rsidR="002F6DC9" w14:paraId="1E75DFC2" w14:textId="77777777" w:rsidTr="002F6DC9">
        <w:tc>
          <w:tcPr>
            <w:tcW w:w="1620" w:type="dxa"/>
          </w:tcPr>
          <w:p w14:paraId="3B1AE50F" w14:textId="77777777" w:rsidR="004B331E" w:rsidRPr="004163AF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790" w:type="dxa"/>
          </w:tcPr>
          <w:p w14:paraId="11D24BA4" w14:textId="77777777" w:rsidR="004B331E" w:rsidRPr="004163AF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229" w:type="dxa"/>
          </w:tcPr>
          <w:p w14:paraId="4BAC883A" w14:textId="77777777" w:rsidR="004B331E" w:rsidRPr="004163AF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Invoice </w:t>
            </w:r>
          </w:p>
        </w:tc>
        <w:tc>
          <w:tcPr>
            <w:tcW w:w="1111" w:type="dxa"/>
          </w:tcPr>
          <w:p w14:paraId="34F2F502" w14:textId="77777777" w:rsidR="004B331E" w:rsidRPr="004163AF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>L.F</w:t>
            </w:r>
          </w:p>
        </w:tc>
        <w:tc>
          <w:tcPr>
            <w:tcW w:w="1890" w:type="dxa"/>
          </w:tcPr>
          <w:p w14:paraId="67AE22B1" w14:textId="77777777" w:rsidR="004B331E" w:rsidRPr="004163AF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</w:tc>
      </w:tr>
      <w:tr w:rsidR="002F6DC9" w14:paraId="6883F6F3" w14:textId="77777777" w:rsidTr="002F6DC9">
        <w:tc>
          <w:tcPr>
            <w:tcW w:w="1620" w:type="dxa"/>
          </w:tcPr>
          <w:p w14:paraId="2B15C7D4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2/1/19</w:t>
            </w:r>
          </w:p>
        </w:tc>
        <w:tc>
          <w:tcPr>
            <w:tcW w:w="2790" w:type="dxa"/>
          </w:tcPr>
          <w:p w14:paraId="7D9FEC40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Jirani ltd</w:t>
            </w:r>
          </w:p>
        </w:tc>
        <w:tc>
          <w:tcPr>
            <w:tcW w:w="1229" w:type="dxa"/>
          </w:tcPr>
          <w:p w14:paraId="7B374417" w14:textId="77777777" w:rsidR="004B331E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123C157A" w14:textId="77777777" w:rsidR="004B331E" w:rsidRDefault="004163AF" w:rsidP="00C759D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759D9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90" w:type="dxa"/>
          </w:tcPr>
          <w:p w14:paraId="2610AB2F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 xml:space="preserve"> √</w:t>
            </w:r>
          </w:p>
        </w:tc>
      </w:tr>
      <w:tr w:rsidR="002F6DC9" w14:paraId="77776F30" w14:textId="77777777" w:rsidTr="002F6DC9">
        <w:tc>
          <w:tcPr>
            <w:tcW w:w="1620" w:type="dxa"/>
          </w:tcPr>
          <w:p w14:paraId="29A5B00E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18/1/19</w:t>
            </w:r>
          </w:p>
        </w:tc>
        <w:tc>
          <w:tcPr>
            <w:tcW w:w="2790" w:type="dxa"/>
          </w:tcPr>
          <w:p w14:paraId="545FD284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Chuma ltd</w:t>
            </w:r>
          </w:p>
        </w:tc>
        <w:tc>
          <w:tcPr>
            <w:tcW w:w="1229" w:type="dxa"/>
          </w:tcPr>
          <w:p w14:paraId="7B1BEC17" w14:textId="77777777" w:rsidR="004B331E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93D1BE6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759D9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90" w:type="dxa"/>
          </w:tcPr>
          <w:p w14:paraId="386435F9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2F6DC9" w14:paraId="399EF970" w14:textId="77777777" w:rsidTr="002F6DC9">
        <w:tc>
          <w:tcPr>
            <w:tcW w:w="1620" w:type="dxa"/>
          </w:tcPr>
          <w:p w14:paraId="3BF18D8F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26/1/19</w:t>
            </w:r>
          </w:p>
        </w:tc>
        <w:tc>
          <w:tcPr>
            <w:tcW w:w="2790" w:type="dxa"/>
          </w:tcPr>
          <w:p w14:paraId="3CD06A03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Mwanaishi traders</w:t>
            </w:r>
          </w:p>
        </w:tc>
        <w:tc>
          <w:tcPr>
            <w:tcW w:w="1229" w:type="dxa"/>
          </w:tcPr>
          <w:p w14:paraId="227FBE5F" w14:textId="77777777" w:rsidR="004B331E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19B70EB7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759D9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90" w:type="dxa"/>
          </w:tcPr>
          <w:p w14:paraId="1EBC51E8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2F6DC9" w14:paraId="095E29D3" w14:textId="77777777" w:rsidTr="002F6DC9">
        <w:tc>
          <w:tcPr>
            <w:tcW w:w="1620" w:type="dxa"/>
          </w:tcPr>
          <w:p w14:paraId="22D41475" w14:textId="77777777" w:rsidR="004B331E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D218D05" w14:textId="77777777" w:rsidR="004B331E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posted to purchase acc. (</w:t>
            </w:r>
            <w:r w:rsidR="00225445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r)</w:t>
            </w:r>
          </w:p>
        </w:tc>
        <w:tc>
          <w:tcPr>
            <w:tcW w:w="1229" w:type="dxa"/>
          </w:tcPr>
          <w:p w14:paraId="4B2BBB5A" w14:textId="77777777" w:rsidR="004B331E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67BF50EC" w14:textId="77777777" w:rsidR="004B331E" w:rsidRDefault="004B331E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19056C9" w14:textId="77777777" w:rsidR="004B331E" w:rsidRPr="004163AF" w:rsidRDefault="004163AF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380,000</w:t>
            </w:r>
            <w:r w:rsidR="00C750C4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√</w:t>
            </w:r>
          </w:p>
        </w:tc>
      </w:tr>
    </w:tbl>
    <w:p w14:paraId="7C773E18" w14:textId="77777777" w:rsidR="00225445" w:rsidRPr="00225445" w:rsidRDefault="00225445" w:rsidP="00225445">
      <w:pPr>
        <w:pStyle w:val="ListParagraph"/>
        <w:spacing w:line="276" w:lineRule="auto"/>
        <w:ind w:left="83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5445">
        <w:rPr>
          <w:rFonts w:ascii="Times New Roman" w:hAnsi="Times New Roman"/>
          <w:b/>
          <w:sz w:val="24"/>
          <w:szCs w:val="24"/>
          <w:u w:val="single"/>
        </w:rPr>
        <w:t>Sales Journal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620"/>
        <w:gridCol w:w="2790"/>
        <w:gridCol w:w="1229"/>
        <w:gridCol w:w="1111"/>
        <w:gridCol w:w="1890"/>
      </w:tblGrid>
      <w:tr w:rsidR="004163AF" w:rsidRPr="004163AF" w14:paraId="5D91E033" w14:textId="77777777" w:rsidTr="002F6DC9">
        <w:tc>
          <w:tcPr>
            <w:tcW w:w="1620" w:type="dxa"/>
          </w:tcPr>
          <w:p w14:paraId="059612A3" w14:textId="77777777" w:rsidR="004163AF" w:rsidRP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790" w:type="dxa"/>
          </w:tcPr>
          <w:p w14:paraId="6955AAB0" w14:textId="77777777" w:rsidR="004163AF" w:rsidRP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229" w:type="dxa"/>
          </w:tcPr>
          <w:p w14:paraId="168219FA" w14:textId="77777777" w:rsidR="004163AF" w:rsidRP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Invoice </w:t>
            </w:r>
          </w:p>
        </w:tc>
        <w:tc>
          <w:tcPr>
            <w:tcW w:w="1111" w:type="dxa"/>
          </w:tcPr>
          <w:p w14:paraId="182B3ED9" w14:textId="77777777" w:rsidR="004163AF" w:rsidRP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>L.F</w:t>
            </w:r>
          </w:p>
        </w:tc>
        <w:tc>
          <w:tcPr>
            <w:tcW w:w="1890" w:type="dxa"/>
          </w:tcPr>
          <w:p w14:paraId="4E16D90E" w14:textId="77777777" w:rsidR="004163AF" w:rsidRP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</w:tc>
      </w:tr>
      <w:tr w:rsidR="004163AF" w14:paraId="41E4506F" w14:textId="77777777" w:rsidTr="002F6DC9">
        <w:tc>
          <w:tcPr>
            <w:tcW w:w="1620" w:type="dxa"/>
          </w:tcPr>
          <w:p w14:paraId="4052F6DE" w14:textId="77777777" w:rsid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163AF">
              <w:rPr>
                <w:rFonts w:ascii="Times New Roman" w:hAnsi="Times New Roman"/>
                <w:sz w:val="24"/>
                <w:szCs w:val="24"/>
              </w:rPr>
              <w:t>/1/19</w:t>
            </w:r>
          </w:p>
        </w:tc>
        <w:tc>
          <w:tcPr>
            <w:tcW w:w="2790" w:type="dxa"/>
          </w:tcPr>
          <w:p w14:paraId="49D58388" w14:textId="77777777" w:rsid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Mungi traders</w:t>
            </w:r>
          </w:p>
        </w:tc>
        <w:tc>
          <w:tcPr>
            <w:tcW w:w="1229" w:type="dxa"/>
          </w:tcPr>
          <w:p w14:paraId="1F23CCED" w14:textId="77777777" w:rsid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3B7975BE" w14:textId="77777777" w:rsidR="004163AF" w:rsidRDefault="00C759D9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1890" w:type="dxa"/>
          </w:tcPr>
          <w:p w14:paraId="3DA6C51A" w14:textId="77777777" w:rsid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163AF" w14:paraId="77BCFFE2" w14:textId="77777777" w:rsidTr="002F6DC9">
        <w:tc>
          <w:tcPr>
            <w:tcW w:w="1620" w:type="dxa"/>
          </w:tcPr>
          <w:p w14:paraId="6EEE91EE" w14:textId="77777777" w:rsid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163AF">
              <w:rPr>
                <w:rFonts w:ascii="Times New Roman" w:hAnsi="Times New Roman"/>
                <w:sz w:val="24"/>
                <w:szCs w:val="24"/>
              </w:rPr>
              <w:t>/1/19</w:t>
            </w:r>
          </w:p>
        </w:tc>
        <w:tc>
          <w:tcPr>
            <w:tcW w:w="2790" w:type="dxa"/>
          </w:tcPr>
          <w:p w14:paraId="51614EF9" w14:textId="77777777" w:rsid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Moto traders</w:t>
            </w:r>
          </w:p>
        </w:tc>
        <w:tc>
          <w:tcPr>
            <w:tcW w:w="1229" w:type="dxa"/>
          </w:tcPr>
          <w:p w14:paraId="1D1F7582" w14:textId="77777777" w:rsid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5AEBC7E7" w14:textId="77777777" w:rsidR="004163AF" w:rsidRDefault="00C759D9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1890" w:type="dxa"/>
          </w:tcPr>
          <w:p w14:paraId="2260D44B" w14:textId="77777777" w:rsid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163AF" w14:paraId="1DEEECB3" w14:textId="77777777" w:rsidTr="002F6DC9">
        <w:tc>
          <w:tcPr>
            <w:tcW w:w="1620" w:type="dxa"/>
          </w:tcPr>
          <w:p w14:paraId="28B17B9C" w14:textId="77777777" w:rsid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163AF">
              <w:rPr>
                <w:rFonts w:ascii="Times New Roman" w:hAnsi="Times New Roman"/>
                <w:sz w:val="24"/>
                <w:szCs w:val="24"/>
              </w:rPr>
              <w:t>/1/19</w:t>
            </w:r>
          </w:p>
        </w:tc>
        <w:tc>
          <w:tcPr>
            <w:tcW w:w="2790" w:type="dxa"/>
          </w:tcPr>
          <w:p w14:paraId="3BDFE8E9" w14:textId="77777777" w:rsid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Jua kali</w:t>
            </w:r>
          </w:p>
        </w:tc>
        <w:tc>
          <w:tcPr>
            <w:tcW w:w="1229" w:type="dxa"/>
          </w:tcPr>
          <w:p w14:paraId="17F7194D" w14:textId="77777777" w:rsid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7D924C9A" w14:textId="77777777" w:rsidR="004163AF" w:rsidRDefault="00C759D9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1890" w:type="dxa"/>
          </w:tcPr>
          <w:p w14:paraId="7091A189" w14:textId="77777777" w:rsid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4163AF" w:rsidRPr="004163AF" w14:paraId="564D85D4" w14:textId="77777777" w:rsidTr="002F6DC9">
        <w:tc>
          <w:tcPr>
            <w:tcW w:w="1620" w:type="dxa"/>
          </w:tcPr>
          <w:p w14:paraId="71FB401A" w14:textId="77777777" w:rsid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ED724AC" w14:textId="77777777" w:rsidR="004163AF" w:rsidRDefault="004163AF" w:rsidP="0022544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posted to </w:t>
            </w:r>
            <w:r w:rsidR="00225445">
              <w:rPr>
                <w:rFonts w:ascii="Times New Roman" w:hAnsi="Times New Roman"/>
                <w:sz w:val="24"/>
                <w:szCs w:val="24"/>
              </w:rPr>
              <w:t xml:space="preserve">sales </w:t>
            </w:r>
            <w:r>
              <w:rPr>
                <w:rFonts w:ascii="Times New Roman" w:hAnsi="Times New Roman"/>
                <w:sz w:val="24"/>
                <w:szCs w:val="24"/>
              </w:rPr>
              <w:t>acc. (cr)</w:t>
            </w:r>
          </w:p>
        </w:tc>
        <w:tc>
          <w:tcPr>
            <w:tcW w:w="1229" w:type="dxa"/>
          </w:tcPr>
          <w:p w14:paraId="2EA6C4CF" w14:textId="77777777" w:rsid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4ED9095F" w14:textId="77777777" w:rsidR="004163AF" w:rsidRDefault="004163AF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74968FC" w14:textId="77777777" w:rsidR="004163AF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double"/>
              </w:rPr>
              <w:t>270,000</w:t>
            </w:r>
            <w:r w:rsidR="00C750C4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√</w:t>
            </w:r>
          </w:p>
        </w:tc>
      </w:tr>
    </w:tbl>
    <w:p w14:paraId="771400A3" w14:textId="77777777" w:rsidR="00225445" w:rsidRPr="00225445" w:rsidRDefault="00225445" w:rsidP="00225445">
      <w:pPr>
        <w:pStyle w:val="ListParagraph"/>
        <w:spacing w:line="276" w:lineRule="auto"/>
        <w:ind w:left="83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25445">
        <w:rPr>
          <w:rFonts w:ascii="Times New Roman" w:hAnsi="Times New Roman"/>
          <w:b/>
          <w:sz w:val="24"/>
          <w:szCs w:val="24"/>
          <w:u w:val="single"/>
        </w:rPr>
        <w:t>Sales Returns Journal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620"/>
        <w:gridCol w:w="2790"/>
        <w:gridCol w:w="1229"/>
        <w:gridCol w:w="1111"/>
        <w:gridCol w:w="1890"/>
      </w:tblGrid>
      <w:tr w:rsidR="00225445" w:rsidRPr="004163AF" w14:paraId="5FD835F8" w14:textId="77777777" w:rsidTr="002F6DC9">
        <w:tc>
          <w:tcPr>
            <w:tcW w:w="1620" w:type="dxa"/>
          </w:tcPr>
          <w:p w14:paraId="55695943" w14:textId="77777777" w:rsidR="00225445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790" w:type="dxa"/>
          </w:tcPr>
          <w:p w14:paraId="4592367B" w14:textId="77777777" w:rsidR="00225445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229" w:type="dxa"/>
          </w:tcPr>
          <w:p w14:paraId="1540F00B" w14:textId="77777777" w:rsidR="00225445" w:rsidRPr="004163AF" w:rsidRDefault="00723068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Credit note</w:t>
            </w:r>
          </w:p>
        </w:tc>
        <w:tc>
          <w:tcPr>
            <w:tcW w:w="1111" w:type="dxa"/>
          </w:tcPr>
          <w:p w14:paraId="774583ED" w14:textId="77777777" w:rsidR="00225445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>L.F</w:t>
            </w:r>
          </w:p>
        </w:tc>
        <w:tc>
          <w:tcPr>
            <w:tcW w:w="1890" w:type="dxa"/>
          </w:tcPr>
          <w:p w14:paraId="40E30233" w14:textId="77777777" w:rsidR="00225445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</w:tc>
      </w:tr>
      <w:tr w:rsidR="00225445" w14:paraId="03FAE47D" w14:textId="77777777" w:rsidTr="002F6DC9">
        <w:tc>
          <w:tcPr>
            <w:tcW w:w="1620" w:type="dxa"/>
          </w:tcPr>
          <w:p w14:paraId="049B43F6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10/1/19</w:t>
            </w:r>
          </w:p>
        </w:tc>
        <w:tc>
          <w:tcPr>
            <w:tcW w:w="2790" w:type="dxa"/>
          </w:tcPr>
          <w:p w14:paraId="538AF82D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Mungi traders</w:t>
            </w:r>
          </w:p>
        </w:tc>
        <w:tc>
          <w:tcPr>
            <w:tcW w:w="1229" w:type="dxa"/>
          </w:tcPr>
          <w:p w14:paraId="155FBEF3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152D39A3" w14:textId="77777777" w:rsidR="00225445" w:rsidRDefault="00C759D9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1890" w:type="dxa"/>
          </w:tcPr>
          <w:p w14:paraId="0308CF07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225445" w14:paraId="0D79C30F" w14:textId="77777777" w:rsidTr="002F6DC9">
        <w:tc>
          <w:tcPr>
            <w:tcW w:w="1620" w:type="dxa"/>
          </w:tcPr>
          <w:p w14:paraId="4B1C3194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28/1/19</w:t>
            </w:r>
          </w:p>
        </w:tc>
        <w:tc>
          <w:tcPr>
            <w:tcW w:w="2790" w:type="dxa"/>
          </w:tcPr>
          <w:p w14:paraId="13A6E502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Jua Kali traders</w:t>
            </w:r>
          </w:p>
        </w:tc>
        <w:tc>
          <w:tcPr>
            <w:tcW w:w="1229" w:type="dxa"/>
          </w:tcPr>
          <w:p w14:paraId="04AC37A6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5DDF9E70" w14:textId="77777777" w:rsidR="00225445" w:rsidRDefault="00C759D9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SL</w:t>
            </w:r>
          </w:p>
        </w:tc>
        <w:tc>
          <w:tcPr>
            <w:tcW w:w="1890" w:type="dxa"/>
          </w:tcPr>
          <w:p w14:paraId="66CE254C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225445" w:rsidRPr="004163AF" w14:paraId="577BEBF3" w14:textId="77777777" w:rsidTr="002F6DC9">
        <w:tc>
          <w:tcPr>
            <w:tcW w:w="1620" w:type="dxa"/>
          </w:tcPr>
          <w:p w14:paraId="133CBFE3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C9A2C1A" w14:textId="77777777" w:rsidR="00225445" w:rsidRDefault="00225445" w:rsidP="0022544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posted to return invoicesacc. (Dr)</w:t>
            </w:r>
          </w:p>
        </w:tc>
        <w:tc>
          <w:tcPr>
            <w:tcW w:w="1229" w:type="dxa"/>
          </w:tcPr>
          <w:p w14:paraId="619AA39B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04835A10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E22C8BE" w14:textId="77777777" w:rsidR="00225445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double"/>
              </w:rPr>
              <w:t>100,000</w:t>
            </w:r>
            <w:r w:rsidR="00C750C4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√</w:t>
            </w:r>
          </w:p>
        </w:tc>
      </w:tr>
    </w:tbl>
    <w:p w14:paraId="4817BBB1" w14:textId="77777777" w:rsidR="00723068" w:rsidRPr="002F6DC9" w:rsidRDefault="00723068" w:rsidP="002F6DC9">
      <w:pPr>
        <w:pStyle w:val="ListParagraph"/>
        <w:spacing w:line="276" w:lineRule="auto"/>
        <w:ind w:left="835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6DC9">
        <w:rPr>
          <w:rFonts w:ascii="Times New Roman" w:hAnsi="Times New Roman"/>
          <w:b/>
          <w:sz w:val="24"/>
          <w:szCs w:val="24"/>
          <w:u w:val="single"/>
        </w:rPr>
        <w:t>Purchases returns Journal</w:t>
      </w: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620"/>
        <w:gridCol w:w="2790"/>
        <w:gridCol w:w="1229"/>
        <w:gridCol w:w="1111"/>
        <w:gridCol w:w="1890"/>
      </w:tblGrid>
      <w:tr w:rsidR="00225445" w:rsidRPr="004163AF" w14:paraId="43D688D6" w14:textId="77777777" w:rsidTr="002F6DC9">
        <w:tc>
          <w:tcPr>
            <w:tcW w:w="1620" w:type="dxa"/>
          </w:tcPr>
          <w:p w14:paraId="51885D27" w14:textId="77777777" w:rsidR="00225445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Date </w:t>
            </w:r>
          </w:p>
        </w:tc>
        <w:tc>
          <w:tcPr>
            <w:tcW w:w="2790" w:type="dxa"/>
          </w:tcPr>
          <w:p w14:paraId="776A7190" w14:textId="77777777" w:rsidR="00225445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229" w:type="dxa"/>
          </w:tcPr>
          <w:p w14:paraId="49939DB1" w14:textId="77777777" w:rsidR="00225445" w:rsidRPr="004163AF" w:rsidRDefault="00723068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Credit note</w:t>
            </w:r>
          </w:p>
        </w:tc>
        <w:tc>
          <w:tcPr>
            <w:tcW w:w="1111" w:type="dxa"/>
          </w:tcPr>
          <w:p w14:paraId="3F157D39" w14:textId="77777777" w:rsidR="00225445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>L.F</w:t>
            </w:r>
          </w:p>
        </w:tc>
        <w:tc>
          <w:tcPr>
            <w:tcW w:w="1890" w:type="dxa"/>
          </w:tcPr>
          <w:p w14:paraId="3671B917" w14:textId="77777777" w:rsidR="00225445" w:rsidRPr="004163AF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163AF">
              <w:rPr>
                <w:rFonts w:ascii="Times New Roman" w:hAnsi="Times New Roman"/>
                <w:b/>
                <w:sz w:val="24"/>
                <w:szCs w:val="24"/>
              </w:rPr>
              <w:t>Amount</w:t>
            </w:r>
          </w:p>
        </w:tc>
      </w:tr>
      <w:tr w:rsidR="00225445" w14:paraId="15FCD5E3" w14:textId="77777777" w:rsidTr="002F6DC9">
        <w:tc>
          <w:tcPr>
            <w:tcW w:w="1620" w:type="dxa"/>
          </w:tcPr>
          <w:p w14:paraId="184C5FA6" w14:textId="77777777" w:rsidR="00225445" w:rsidRDefault="00723068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5445">
              <w:rPr>
                <w:rFonts w:ascii="Times New Roman" w:hAnsi="Times New Roman"/>
                <w:sz w:val="24"/>
                <w:szCs w:val="24"/>
              </w:rPr>
              <w:t>2/1/19</w:t>
            </w:r>
          </w:p>
        </w:tc>
        <w:tc>
          <w:tcPr>
            <w:tcW w:w="2790" w:type="dxa"/>
          </w:tcPr>
          <w:p w14:paraId="44FE17FB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Jirani ltd</w:t>
            </w:r>
          </w:p>
        </w:tc>
        <w:tc>
          <w:tcPr>
            <w:tcW w:w="1229" w:type="dxa"/>
          </w:tcPr>
          <w:p w14:paraId="62EAC642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63C4B627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759D9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90" w:type="dxa"/>
          </w:tcPr>
          <w:p w14:paraId="0C8CF0C1" w14:textId="77777777" w:rsidR="00225445" w:rsidRDefault="00723068" w:rsidP="0072306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5445">
              <w:rPr>
                <w:rFonts w:ascii="Times New Roman" w:hAnsi="Times New Roman"/>
                <w:sz w:val="24"/>
                <w:szCs w:val="24"/>
              </w:rPr>
              <w:t>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225445" w14:paraId="4A700AF7" w14:textId="77777777" w:rsidTr="002F6DC9">
        <w:tc>
          <w:tcPr>
            <w:tcW w:w="1620" w:type="dxa"/>
          </w:tcPr>
          <w:p w14:paraId="1FA61AAB" w14:textId="77777777" w:rsidR="00225445" w:rsidRDefault="00723068" w:rsidP="0072306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225445">
              <w:rPr>
                <w:rFonts w:ascii="Times New Roman" w:hAnsi="Times New Roman"/>
                <w:sz w:val="24"/>
                <w:szCs w:val="24"/>
              </w:rPr>
              <w:t>/1/19</w:t>
            </w:r>
          </w:p>
        </w:tc>
        <w:tc>
          <w:tcPr>
            <w:tcW w:w="2790" w:type="dxa"/>
          </w:tcPr>
          <w:p w14:paraId="4259C440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Chuma ltd</w:t>
            </w:r>
          </w:p>
        </w:tc>
        <w:tc>
          <w:tcPr>
            <w:tcW w:w="1229" w:type="dxa"/>
          </w:tcPr>
          <w:p w14:paraId="08CA9296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5E6634F8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759D9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1890" w:type="dxa"/>
          </w:tcPr>
          <w:p w14:paraId="120AFBF1" w14:textId="77777777" w:rsidR="00225445" w:rsidRDefault="00723068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25445">
              <w:rPr>
                <w:rFonts w:ascii="Times New Roman" w:hAnsi="Times New Roman"/>
                <w:sz w:val="24"/>
                <w:szCs w:val="24"/>
              </w:rPr>
              <w:t>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225445" w14:paraId="3A414F7B" w14:textId="77777777" w:rsidTr="002F6DC9">
        <w:tc>
          <w:tcPr>
            <w:tcW w:w="1620" w:type="dxa"/>
          </w:tcPr>
          <w:p w14:paraId="47618B55" w14:textId="77777777" w:rsidR="00225445" w:rsidRDefault="00723068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225445">
              <w:rPr>
                <w:rFonts w:ascii="Times New Roman" w:hAnsi="Times New Roman"/>
                <w:sz w:val="24"/>
                <w:szCs w:val="24"/>
              </w:rPr>
              <w:t>/1/19</w:t>
            </w:r>
          </w:p>
        </w:tc>
        <w:tc>
          <w:tcPr>
            <w:tcW w:w="2790" w:type="dxa"/>
          </w:tcPr>
          <w:p w14:paraId="042B2169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Mwanaishi traders</w:t>
            </w:r>
          </w:p>
        </w:tc>
        <w:tc>
          <w:tcPr>
            <w:tcW w:w="1229" w:type="dxa"/>
          </w:tcPr>
          <w:p w14:paraId="05AD7158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69E1F949" w14:textId="77777777" w:rsidR="00225445" w:rsidRDefault="00C759D9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</w:t>
            </w:r>
          </w:p>
        </w:tc>
        <w:tc>
          <w:tcPr>
            <w:tcW w:w="1890" w:type="dxa"/>
          </w:tcPr>
          <w:p w14:paraId="1D2547D4" w14:textId="77777777" w:rsidR="00225445" w:rsidRDefault="00723068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25445">
              <w:rPr>
                <w:rFonts w:ascii="Times New Roman" w:hAnsi="Times New Roman"/>
                <w:sz w:val="24"/>
                <w:szCs w:val="24"/>
              </w:rPr>
              <w:t>,000</w:t>
            </w:r>
            <w:r w:rsidR="00C750C4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</w:tr>
      <w:tr w:rsidR="00225445" w:rsidRPr="004163AF" w14:paraId="3A09D25C" w14:textId="77777777" w:rsidTr="002F6DC9">
        <w:tc>
          <w:tcPr>
            <w:tcW w:w="1620" w:type="dxa"/>
          </w:tcPr>
          <w:p w14:paraId="7692F5C0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EEABF4E" w14:textId="77777777" w:rsidR="00225445" w:rsidRDefault="00225445" w:rsidP="00723068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posted to</w:t>
            </w:r>
            <w:r w:rsidR="00723068">
              <w:rPr>
                <w:rFonts w:ascii="Times New Roman" w:hAnsi="Times New Roman"/>
                <w:sz w:val="24"/>
                <w:szCs w:val="24"/>
              </w:rPr>
              <w:t xml:space="preserve"> returns outwards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acc. (cr)</w:t>
            </w:r>
          </w:p>
        </w:tc>
        <w:tc>
          <w:tcPr>
            <w:tcW w:w="1229" w:type="dxa"/>
          </w:tcPr>
          <w:p w14:paraId="0EBA1D95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150D958E" w14:textId="77777777" w:rsidR="00225445" w:rsidRDefault="00225445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2F1372" w14:textId="77777777" w:rsidR="00225445" w:rsidRPr="004163AF" w:rsidRDefault="00723068" w:rsidP="002F6DC9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doub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double"/>
              </w:rPr>
              <w:t>23</w:t>
            </w:r>
            <w:r w:rsidR="00225445" w:rsidRPr="004163AF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,000</w:t>
            </w:r>
            <w:r w:rsidR="00C750C4">
              <w:rPr>
                <w:rFonts w:ascii="Times New Roman" w:hAnsi="Times New Roman"/>
                <w:b/>
                <w:sz w:val="24"/>
                <w:szCs w:val="24"/>
                <w:u w:val="double"/>
              </w:rPr>
              <w:t>√</w:t>
            </w:r>
          </w:p>
        </w:tc>
      </w:tr>
    </w:tbl>
    <w:p w14:paraId="25D7D403" w14:textId="77777777" w:rsidR="00225445" w:rsidRDefault="00225445" w:rsidP="00C01BE5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</w:p>
    <w:p w14:paraId="63ED4098" w14:textId="77777777" w:rsidR="00E07A7C" w:rsidRPr="00C750C4" w:rsidRDefault="00E07A7C" w:rsidP="00C750C4">
      <w:pPr>
        <w:pStyle w:val="ListParagraph"/>
        <w:spacing w:line="276" w:lineRule="auto"/>
        <w:ind w:left="835"/>
        <w:jc w:val="center"/>
        <w:rPr>
          <w:rFonts w:ascii="Times New Roman" w:hAnsi="Times New Roman"/>
          <w:b/>
          <w:sz w:val="24"/>
          <w:szCs w:val="24"/>
        </w:rPr>
      </w:pPr>
      <w:r w:rsidRPr="00C750C4">
        <w:rPr>
          <w:rFonts w:ascii="Times New Roman" w:hAnsi="Times New Roman"/>
          <w:b/>
          <w:sz w:val="24"/>
          <w:szCs w:val="24"/>
        </w:rPr>
        <w:t xml:space="preserve">GENERAL </w:t>
      </w:r>
      <w:r w:rsidR="00C750C4" w:rsidRPr="00C750C4">
        <w:rPr>
          <w:rFonts w:ascii="Times New Roman" w:hAnsi="Times New Roman"/>
          <w:b/>
          <w:sz w:val="24"/>
          <w:szCs w:val="24"/>
        </w:rPr>
        <w:t>J</w:t>
      </w:r>
      <w:r w:rsidRPr="00C750C4">
        <w:rPr>
          <w:rFonts w:ascii="Times New Roman" w:hAnsi="Times New Roman"/>
          <w:b/>
          <w:sz w:val="24"/>
          <w:szCs w:val="24"/>
        </w:rPr>
        <w:t>OURNAL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3076"/>
        <w:gridCol w:w="3250"/>
        <w:gridCol w:w="3250"/>
      </w:tblGrid>
      <w:tr w:rsidR="00E07A7C" w14:paraId="706BBC8F" w14:textId="77777777" w:rsidTr="00E07A7C">
        <w:tc>
          <w:tcPr>
            <w:tcW w:w="3076" w:type="dxa"/>
          </w:tcPr>
          <w:p w14:paraId="1FD3E854" w14:textId="77777777" w:rsidR="00E07A7C" w:rsidRPr="00C750C4" w:rsidRDefault="00C750C4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50C4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E07A7C" w:rsidRPr="00C750C4">
              <w:rPr>
                <w:rFonts w:ascii="Times New Roman" w:hAnsi="Times New Roman"/>
                <w:b/>
                <w:sz w:val="24"/>
                <w:szCs w:val="24"/>
              </w:rPr>
              <w:t>articulars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0" w:type="dxa"/>
          </w:tcPr>
          <w:p w14:paraId="1F84A194" w14:textId="77777777" w:rsidR="00E07A7C" w:rsidRPr="00C750C4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50C4">
              <w:rPr>
                <w:rFonts w:ascii="Times New Roman" w:hAnsi="Times New Roman"/>
                <w:b/>
                <w:sz w:val="24"/>
                <w:szCs w:val="24"/>
              </w:rPr>
              <w:t>DR</w:t>
            </w:r>
          </w:p>
        </w:tc>
        <w:tc>
          <w:tcPr>
            <w:tcW w:w="3250" w:type="dxa"/>
          </w:tcPr>
          <w:p w14:paraId="3E37740C" w14:textId="77777777" w:rsidR="00E07A7C" w:rsidRPr="00C750C4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750C4">
              <w:rPr>
                <w:rFonts w:ascii="Times New Roman" w:hAnsi="Times New Roman"/>
                <w:b/>
                <w:sz w:val="24"/>
                <w:szCs w:val="24"/>
              </w:rPr>
              <w:t>CR</w:t>
            </w:r>
          </w:p>
        </w:tc>
      </w:tr>
      <w:tr w:rsidR="00E07A7C" w14:paraId="20B63BE3" w14:textId="77777777" w:rsidTr="00E07A7C">
        <w:tc>
          <w:tcPr>
            <w:tcW w:w="3076" w:type="dxa"/>
          </w:tcPr>
          <w:p w14:paraId="702DAFBC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Kima traders A/c</w:t>
            </w:r>
          </w:p>
          <w:p w14:paraId="23BBADD1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Machinery A/c</w:t>
            </w:r>
          </w:p>
          <w:p w14:paraId="720801C4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750C4">
              <w:rPr>
                <w:rFonts w:ascii="Times New Roman" w:hAnsi="Times New Roman"/>
                <w:i/>
                <w:sz w:val="24"/>
                <w:szCs w:val="24"/>
              </w:rPr>
              <w:t>Being sale of machinery to Kima on credit)</w:t>
            </w:r>
          </w:p>
        </w:tc>
        <w:tc>
          <w:tcPr>
            <w:tcW w:w="3250" w:type="dxa"/>
          </w:tcPr>
          <w:p w14:paraId="3838AA0C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50,000√</w:t>
            </w:r>
          </w:p>
        </w:tc>
        <w:tc>
          <w:tcPr>
            <w:tcW w:w="3250" w:type="dxa"/>
          </w:tcPr>
          <w:p w14:paraId="70E07349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6DB3AB0E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50,000√</w:t>
            </w:r>
          </w:p>
        </w:tc>
      </w:tr>
      <w:tr w:rsidR="00E07A7C" w14:paraId="5146CDF0" w14:textId="77777777" w:rsidTr="00E07A7C">
        <w:tc>
          <w:tcPr>
            <w:tcW w:w="3076" w:type="dxa"/>
          </w:tcPr>
          <w:p w14:paraId="0A243A6D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Electronic Equipment A/c</w:t>
            </w:r>
          </w:p>
          <w:p w14:paraId="2AE21B99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Lowland traders A/c</w:t>
            </w:r>
          </w:p>
          <w:p w14:paraId="3F4998AB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750C4">
              <w:rPr>
                <w:rFonts w:ascii="Times New Roman" w:hAnsi="Times New Roman"/>
                <w:i/>
                <w:sz w:val="24"/>
                <w:szCs w:val="24"/>
              </w:rPr>
              <w:t>Being purchase of equipment on credit from lowland traders)</w:t>
            </w:r>
          </w:p>
        </w:tc>
        <w:tc>
          <w:tcPr>
            <w:tcW w:w="3250" w:type="dxa"/>
          </w:tcPr>
          <w:p w14:paraId="0572BB08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18,000√</w:t>
            </w:r>
          </w:p>
        </w:tc>
        <w:tc>
          <w:tcPr>
            <w:tcW w:w="3250" w:type="dxa"/>
          </w:tcPr>
          <w:p w14:paraId="1D7DCC65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7E16F1CA" w14:textId="77777777" w:rsidR="00E07A7C" w:rsidRDefault="00E07A7C" w:rsidP="00C01BE5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18,000√</w:t>
            </w:r>
          </w:p>
        </w:tc>
      </w:tr>
    </w:tbl>
    <w:p w14:paraId="24575E42" w14:textId="77777777" w:rsidR="00E07A7C" w:rsidRDefault="00E07A7C" w:rsidP="00C01BE5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</w:p>
    <w:p w14:paraId="46C7DD4C" w14:textId="77777777" w:rsidR="00C0133C" w:rsidRDefault="00C0133C" w:rsidP="00C0133C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267B1">
        <w:rPr>
          <w:rFonts w:ascii="Times New Roman" w:hAnsi="Times New Roman"/>
          <w:sz w:val="24"/>
          <w:szCs w:val="24"/>
        </w:rPr>
        <w:tab/>
      </w:r>
      <w:r w:rsidR="009267B1">
        <w:rPr>
          <w:rFonts w:ascii="Times New Roman" w:hAnsi="Times New Roman"/>
          <w:sz w:val="24"/>
          <w:szCs w:val="24"/>
        </w:rPr>
        <w:tab/>
      </w:r>
      <w:r w:rsidR="009267B1">
        <w:rPr>
          <w:rFonts w:ascii="Times New Roman" w:hAnsi="Times New Roman"/>
          <w:sz w:val="24"/>
          <w:szCs w:val="24"/>
        </w:rPr>
        <w:tab/>
      </w:r>
      <w:r w:rsidR="009267B1">
        <w:rPr>
          <w:rFonts w:ascii="Times New Roman" w:hAnsi="Times New Roman"/>
          <w:sz w:val="24"/>
          <w:szCs w:val="24"/>
        </w:rPr>
        <w:tab/>
      </w:r>
      <w:r w:rsidR="009267B1">
        <w:rPr>
          <w:rFonts w:ascii="Times New Roman" w:hAnsi="Times New Roman"/>
          <w:sz w:val="24"/>
          <w:szCs w:val="24"/>
        </w:rPr>
        <w:tab/>
      </w:r>
      <w:r w:rsidR="009267B1">
        <w:rPr>
          <w:rFonts w:ascii="Times New Roman" w:hAnsi="Times New Roman"/>
          <w:sz w:val="24"/>
          <w:szCs w:val="24"/>
        </w:rPr>
        <w:tab/>
      </w:r>
      <w:r w:rsidR="009267B1">
        <w:rPr>
          <w:rFonts w:ascii="Times New Roman" w:hAnsi="Times New Roman"/>
          <w:sz w:val="24"/>
          <w:szCs w:val="24"/>
        </w:rPr>
        <w:tab/>
      </w:r>
      <w:r w:rsidR="009267B1">
        <w:rPr>
          <w:rFonts w:ascii="Times New Roman" w:hAnsi="Times New Roman"/>
          <w:sz w:val="24"/>
          <w:szCs w:val="24"/>
        </w:rPr>
        <w:tab/>
      </w:r>
      <w:r w:rsidR="009267B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(10mks)</w:t>
      </w:r>
    </w:p>
    <w:p w14:paraId="7C8185D8" w14:textId="77777777" w:rsidR="00C0133C" w:rsidRPr="00F97DA6" w:rsidRDefault="00C0133C" w:rsidP="00C013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97DA6">
        <w:rPr>
          <w:rFonts w:ascii="Times New Roman" w:hAnsi="Times New Roman"/>
          <w:b/>
          <w:sz w:val="24"/>
          <w:szCs w:val="24"/>
        </w:rPr>
        <w:t xml:space="preserve">(a) </w:t>
      </w:r>
      <w:r w:rsidR="0092778F" w:rsidRPr="00F97DA6">
        <w:rPr>
          <w:rFonts w:ascii="Times New Roman" w:hAnsi="Times New Roman"/>
          <w:b/>
          <w:sz w:val="24"/>
          <w:szCs w:val="24"/>
        </w:rPr>
        <w:t>U</w:t>
      </w:r>
      <w:r w:rsidRPr="00F97DA6">
        <w:rPr>
          <w:rFonts w:ascii="Times New Roman" w:hAnsi="Times New Roman"/>
          <w:b/>
          <w:sz w:val="24"/>
          <w:szCs w:val="24"/>
        </w:rPr>
        <w:t>ses of the national income statistics.</w:t>
      </w:r>
      <w:r w:rsidRPr="00F97DA6">
        <w:rPr>
          <w:rFonts w:ascii="Times New Roman" w:hAnsi="Times New Roman"/>
          <w:b/>
          <w:sz w:val="24"/>
          <w:szCs w:val="24"/>
        </w:rPr>
        <w:tab/>
      </w:r>
      <w:r w:rsidRPr="00F97DA6">
        <w:rPr>
          <w:rFonts w:ascii="Times New Roman" w:hAnsi="Times New Roman"/>
          <w:b/>
          <w:sz w:val="24"/>
          <w:szCs w:val="24"/>
        </w:rPr>
        <w:tab/>
      </w:r>
      <w:r w:rsidRPr="00F97DA6">
        <w:rPr>
          <w:rFonts w:ascii="Times New Roman" w:hAnsi="Times New Roman"/>
          <w:b/>
          <w:sz w:val="24"/>
          <w:szCs w:val="24"/>
        </w:rPr>
        <w:tab/>
      </w:r>
      <w:r w:rsidRPr="00F97DA6">
        <w:rPr>
          <w:rFonts w:ascii="Times New Roman" w:hAnsi="Times New Roman"/>
          <w:b/>
          <w:sz w:val="24"/>
          <w:szCs w:val="24"/>
        </w:rPr>
        <w:tab/>
      </w:r>
    </w:p>
    <w:p w14:paraId="0FF8BC7D" w14:textId="77777777" w:rsidR="009267B1" w:rsidRDefault="009267B1" w:rsidP="00080CF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35F2A">
        <w:rPr>
          <w:rFonts w:ascii="Times New Roman" w:hAnsi="Times New Roman"/>
          <w:b/>
          <w:i/>
          <w:sz w:val="24"/>
          <w:szCs w:val="24"/>
        </w:rPr>
        <w:lastRenderedPageBreak/>
        <w:t>Indicator of people’s living standards.</w:t>
      </w:r>
      <w:r w:rsidR="00080CFD" w:rsidRPr="00B35F2A">
        <w:rPr>
          <w:rFonts w:ascii="Times New Roman" w:hAnsi="Times New Roman"/>
          <w:b/>
          <w:i/>
          <w:sz w:val="24"/>
          <w:szCs w:val="24"/>
        </w:rPr>
        <w:t>-</w:t>
      </w:r>
      <w:r w:rsidR="00080CFD">
        <w:rPr>
          <w:rFonts w:ascii="Times New Roman" w:hAnsi="Times New Roman"/>
          <w:sz w:val="24"/>
          <w:szCs w:val="24"/>
        </w:rPr>
        <w:t xml:space="preserve"> </w:t>
      </w:r>
      <w:r w:rsidRPr="00080CFD">
        <w:rPr>
          <w:rFonts w:ascii="Times New Roman" w:hAnsi="Times New Roman"/>
          <w:sz w:val="24"/>
          <w:szCs w:val="24"/>
        </w:rPr>
        <w:t>An improvement/increase in size of national income indicates higher/better living standards and vice varsa.</w:t>
      </w:r>
    </w:p>
    <w:p w14:paraId="5463B531" w14:textId="77777777" w:rsidR="00E61668" w:rsidRDefault="00080CFD" w:rsidP="00080CF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35F2A">
        <w:rPr>
          <w:rFonts w:ascii="Times New Roman" w:hAnsi="Times New Roman"/>
          <w:b/>
          <w:i/>
          <w:sz w:val="24"/>
          <w:szCs w:val="24"/>
        </w:rPr>
        <w:t>Used to compare standards of living between Countries</w:t>
      </w:r>
      <w:r>
        <w:rPr>
          <w:rFonts w:ascii="Times New Roman" w:hAnsi="Times New Roman"/>
          <w:sz w:val="24"/>
          <w:szCs w:val="24"/>
        </w:rPr>
        <w:t xml:space="preserve"> – Country with higher national income are deemed to have higher standards of living compared with one with lower national</w:t>
      </w:r>
      <w:r w:rsidR="00817685">
        <w:rPr>
          <w:rFonts w:ascii="Times New Roman" w:hAnsi="Times New Roman"/>
          <w:sz w:val="24"/>
          <w:szCs w:val="24"/>
        </w:rPr>
        <w:t xml:space="preserve"> </w:t>
      </w:r>
      <w:r w:rsidR="00E61668">
        <w:rPr>
          <w:rFonts w:ascii="Times New Roman" w:hAnsi="Times New Roman"/>
          <w:sz w:val="24"/>
          <w:szCs w:val="24"/>
        </w:rPr>
        <w:t>income and vice varsa.</w:t>
      </w:r>
    </w:p>
    <w:p w14:paraId="102AF1F8" w14:textId="77777777" w:rsidR="00E61668" w:rsidRDefault="00E61668" w:rsidP="00080CF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35F2A">
        <w:rPr>
          <w:rFonts w:ascii="Times New Roman" w:hAnsi="Times New Roman"/>
          <w:b/>
          <w:i/>
          <w:sz w:val="24"/>
          <w:szCs w:val="24"/>
        </w:rPr>
        <w:t>Used to compare people’s living standards between different years/periods</w:t>
      </w:r>
      <w:r>
        <w:rPr>
          <w:rFonts w:ascii="Times New Roman" w:hAnsi="Times New Roman"/>
          <w:sz w:val="24"/>
          <w:szCs w:val="24"/>
        </w:rPr>
        <w:t xml:space="preserve"> – the year/period with higher national income is deemed to have higher </w:t>
      </w:r>
      <w:r w:rsidR="00007AB6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iving standards and vice varsa.</w:t>
      </w:r>
    </w:p>
    <w:p w14:paraId="5A91706A" w14:textId="77777777" w:rsidR="00080CFD" w:rsidRDefault="00E61668" w:rsidP="00080CF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35F2A">
        <w:rPr>
          <w:rFonts w:ascii="Times New Roman" w:hAnsi="Times New Roman"/>
          <w:b/>
          <w:i/>
          <w:sz w:val="24"/>
          <w:szCs w:val="24"/>
        </w:rPr>
        <w:t>Used to calculate per capital income</w:t>
      </w:r>
      <w:r>
        <w:rPr>
          <w:rFonts w:ascii="Times New Roman" w:hAnsi="Times New Roman"/>
          <w:sz w:val="24"/>
          <w:szCs w:val="24"/>
        </w:rPr>
        <w:t xml:space="preserve"> – by dividing total national income with total people/to measure people’s living standards.</w:t>
      </w:r>
      <w:r w:rsidR="00817685">
        <w:rPr>
          <w:rFonts w:ascii="Times New Roman" w:hAnsi="Times New Roman"/>
          <w:sz w:val="24"/>
          <w:szCs w:val="24"/>
        </w:rPr>
        <w:t xml:space="preserve">       </w:t>
      </w:r>
    </w:p>
    <w:p w14:paraId="18926AA0" w14:textId="77777777" w:rsidR="00007AB6" w:rsidRDefault="00007AB6" w:rsidP="00080CF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35F2A">
        <w:rPr>
          <w:rFonts w:ascii="Times New Roman" w:hAnsi="Times New Roman"/>
          <w:b/>
          <w:i/>
          <w:sz w:val="24"/>
          <w:szCs w:val="24"/>
        </w:rPr>
        <w:t>Used by government for economic planning</w:t>
      </w:r>
      <w:r>
        <w:rPr>
          <w:rFonts w:ascii="Times New Roman" w:hAnsi="Times New Roman"/>
          <w:sz w:val="24"/>
          <w:szCs w:val="24"/>
        </w:rPr>
        <w:t xml:space="preserve"> – by comparing performance of different sectors/regions </w:t>
      </w:r>
      <w:r w:rsidR="00E07DFD">
        <w:rPr>
          <w:rFonts w:ascii="Times New Roman" w:hAnsi="Times New Roman"/>
          <w:sz w:val="24"/>
          <w:szCs w:val="24"/>
        </w:rPr>
        <w:t>helps the government in the planning for better/efficient allocation/use of resources.</w:t>
      </w:r>
    </w:p>
    <w:p w14:paraId="441146FA" w14:textId="77777777" w:rsidR="00E07DFD" w:rsidRDefault="00E07DFD" w:rsidP="00080CF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35F2A">
        <w:rPr>
          <w:rFonts w:ascii="Times New Roman" w:hAnsi="Times New Roman"/>
          <w:b/>
          <w:i/>
          <w:sz w:val="24"/>
          <w:szCs w:val="24"/>
        </w:rPr>
        <w:t>Used to attract investment/for investment decisions</w:t>
      </w:r>
      <w:r>
        <w:rPr>
          <w:rFonts w:ascii="Times New Roman" w:hAnsi="Times New Roman"/>
          <w:sz w:val="24"/>
          <w:szCs w:val="24"/>
        </w:rPr>
        <w:t xml:space="preserve"> – data obtained can be used by entrepreneurs to make decisions on the sector/when amount of capital to invest/growth in national income will encourage investors and vice varsa.</w:t>
      </w:r>
    </w:p>
    <w:p w14:paraId="65DCD044" w14:textId="77777777" w:rsidR="00E07DFD" w:rsidRDefault="00E07DFD" w:rsidP="00080CF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35F2A">
        <w:rPr>
          <w:rFonts w:ascii="Times New Roman" w:hAnsi="Times New Roman"/>
          <w:b/>
          <w:i/>
          <w:sz w:val="24"/>
          <w:szCs w:val="24"/>
        </w:rPr>
        <w:t>Provides information on distribution of income</w:t>
      </w:r>
      <w:r>
        <w:rPr>
          <w:rFonts w:ascii="Times New Roman" w:hAnsi="Times New Roman"/>
          <w:sz w:val="24"/>
          <w:szCs w:val="24"/>
        </w:rPr>
        <w:t xml:space="preserve"> – helps the government address income dispa</w:t>
      </w:r>
      <w:r w:rsidR="007A3A6D"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ties/identify sectors or regions not performing</w:t>
      </w:r>
      <w:r w:rsidR="007A3A6D">
        <w:rPr>
          <w:rFonts w:ascii="Times New Roman" w:hAnsi="Times New Roman"/>
          <w:sz w:val="24"/>
          <w:szCs w:val="24"/>
        </w:rPr>
        <w:t xml:space="preserve"> to  their expectations.</w:t>
      </w:r>
    </w:p>
    <w:p w14:paraId="632EACAC" w14:textId="77777777" w:rsidR="007A3A6D" w:rsidRDefault="007A3A6D" w:rsidP="00080CFD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35F2A">
        <w:rPr>
          <w:rFonts w:ascii="Times New Roman" w:hAnsi="Times New Roman"/>
          <w:b/>
          <w:i/>
          <w:sz w:val="24"/>
          <w:szCs w:val="24"/>
        </w:rPr>
        <w:t>Used to attract foreign aid/funding</w:t>
      </w:r>
      <w:r>
        <w:rPr>
          <w:rFonts w:ascii="Times New Roman" w:hAnsi="Times New Roman"/>
          <w:sz w:val="24"/>
          <w:szCs w:val="24"/>
        </w:rPr>
        <w:t xml:space="preserve"> – when a country show strong economic growth/when experiencing challenges to finance its development.</w:t>
      </w:r>
    </w:p>
    <w:p w14:paraId="10A338E0" w14:textId="77777777" w:rsidR="007A3A6D" w:rsidRDefault="007A3A6D" w:rsidP="007A3A6D">
      <w:pPr>
        <w:pStyle w:val="ListParagraph"/>
        <w:spacing w:line="360" w:lineRule="auto"/>
        <w:ind w:left="3715" w:firstLine="605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Any 5 well explained @ 2 = 10 mks</w:t>
      </w:r>
    </w:p>
    <w:p w14:paraId="60C99C8D" w14:textId="77777777" w:rsidR="00C0133C" w:rsidRDefault="00C0133C" w:rsidP="00C0133C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sz w:val="24"/>
          <w:szCs w:val="24"/>
        </w:rPr>
        <w:t xml:space="preserve">(b) </w:t>
      </w:r>
      <w:r w:rsidR="0092778F" w:rsidRPr="00F97DA6">
        <w:rPr>
          <w:rFonts w:ascii="Times New Roman" w:hAnsi="Times New Roman"/>
          <w:b/>
          <w:sz w:val="24"/>
          <w:szCs w:val="24"/>
        </w:rPr>
        <w:t>F</w:t>
      </w:r>
      <w:r w:rsidRPr="00F97DA6">
        <w:rPr>
          <w:rFonts w:ascii="Times New Roman" w:hAnsi="Times New Roman"/>
          <w:b/>
          <w:sz w:val="24"/>
          <w:szCs w:val="24"/>
        </w:rPr>
        <w:t>actors that may lead to business success.</w:t>
      </w:r>
      <w:r w:rsidRPr="00F97DA6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187A963" w14:textId="77777777" w:rsidR="00C0133C" w:rsidRDefault="00B35F2A" w:rsidP="00B35F2A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Adequate capital/funds</w:t>
      </w:r>
      <w:r>
        <w:rPr>
          <w:rFonts w:ascii="Times New Roman" w:hAnsi="Times New Roman"/>
          <w:sz w:val="24"/>
          <w:szCs w:val="24"/>
        </w:rPr>
        <w:t xml:space="preserve"> – to start/run/expand/sustain business.</w:t>
      </w:r>
    </w:p>
    <w:p w14:paraId="3C79FE7A" w14:textId="77777777" w:rsidR="00B35F2A" w:rsidRDefault="00B35F2A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Good/appropriate marketing strategies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5B34DE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ea</w:t>
      </w:r>
      <w:r w:rsidR="005B34D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ing to high sales/more </w:t>
      </w:r>
      <w:r w:rsidR="005B34D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ustomers/retain/attract customers.</w:t>
      </w:r>
    </w:p>
    <w:p w14:paraId="2F245B0C" w14:textId="77777777" w:rsidR="00B35F2A" w:rsidRDefault="00B35F2A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Fair/healthy competition</w:t>
      </w:r>
      <w:r>
        <w:rPr>
          <w:rFonts w:ascii="Times New Roman" w:hAnsi="Times New Roman"/>
          <w:sz w:val="24"/>
          <w:szCs w:val="24"/>
        </w:rPr>
        <w:t xml:space="preserve"> – which the business can cope with.</w:t>
      </w:r>
    </w:p>
    <w:p w14:paraId="20C5B533" w14:textId="77777777" w:rsidR="00B35F2A" w:rsidRDefault="00B35F2A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Adequate/skilled/experienced labour</w:t>
      </w:r>
      <w:r>
        <w:rPr>
          <w:rFonts w:ascii="Times New Roman" w:hAnsi="Times New Roman"/>
          <w:sz w:val="24"/>
          <w:szCs w:val="24"/>
        </w:rPr>
        <w:t xml:space="preserve"> – which leads to high quality/quantity goods/services</w:t>
      </w:r>
    </w:p>
    <w:p w14:paraId="5BC53733" w14:textId="77777777" w:rsidR="005B34DE" w:rsidRDefault="005B34DE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Adequate/appropriate technology</w:t>
      </w:r>
      <w:r>
        <w:rPr>
          <w:rFonts w:ascii="Times New Roman" w:hAnsi="Times New Roman"/>
          <w:sz w:val="24"/>
          <w:szCs w:val="24"/>
        </w:rPr>
        <w:t xml:space="preserve"> – which leads to high quality/quantity goods/services.</w:t>
      </w:r>
    </w:p>
    <w:p w14:paraId="37E378EB" w14:textId="77777777" w:rsidR="005B34DE" w:rsidRDefault="005B34DE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Favourable government policies</w:t>
      </w:r>
      <w:r>
        <w:rPr>
          <w:rFonts w:ascii="Times New Roman" w:hAnsi="Times New Roman"/>
          <w:sz w:val="24"/>
          <w:szCs w:val="24"/>
        </w:rPr>
        <w:t xml:space="preserve"> – that reduces the cost of doing business/that makes it ease to start  businesses/that leads to emergence/expansion of businesses.</w:t>
      </w:r>
    </w:p>
    <w:p w14:paraId="2CA29D99" w14:textId="77777777" w:rsidR="005B34DE" w:rsidRDefault="005B34DE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Adequate demand/market</w:t>
      </w:r>
      <w:r>
        <w:rPr>
          <w:rFonts w:ascii="Times New Roman" w:hAnsi="Times New Roman"/>
          <w:sz w:val="24"/>
          <w:szCs w:val="24"/>
        </w:rPr>
        <w:t xml:space="preserve"> – for selling the goods/services.</w:t>
      </w:r>
    </w:p>
    <w:p w14:paraId="7584C255" w14:textId="77777777" w:rsidR="005B34DE" w:rsidRDefault="005B34DE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lastRenderedPageBreak/>
        <w:t>Good pricing strategies</w:t>
      </w:r>
      <w:r>
        <w:rPr>
          <w:rFonts w:ascii="Times New Roman" w:hAnsi="Times New Roman"/>
          <w:sz w:val="24"/>
          <w:szCs w:val="24"/>
        </w:rPr>
        <w:t xml:space="preserve"> – which attracts more buyers/fair/reasonable prices maintains customers.</w:t>
      </w:r>
    </w:p>
    <w:p w14:paraId="01202939" w14:textId="77777777" w:rsidR="005B34DE" w:rsidRDefault="005B34DE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Political stability/security</w:t>
      </w:r>
      <w:r>
        <w:rPr>
          <w:rFonts w:ascii="Times New Roman" w:hAnsi="Times New Roman"/>
          <w:sz w:val="24"/>
          <w:szCs w:val="24"/>
        </w:rPr>
        <w:t xml:space="preserve"> – that ensures confidence of investors and  provides security of goods/properties of the investors.</w:t>
      </w:r>
    </w:p>
    <w:p w14:paraId="49DA2A60" w14:textId="77777777" w:rsidR="005B34DE" w:rsidRDefault="005B34DE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Development infrastructure</w:t>
      </w:r>
      <w:r>
        <w:rPr>
          <w:rFonts w:ascii="Times New Roman" w:hAnsi="Times New Roman"/>
          <w:sz w:val="24"/>
          <w:szCs w:val="24"/>
        </w:rPr>
        <w:t xml:space="preserve"> – that facilitates easy/faster movement of goods/services/lowers the cost of transport.</w:t>
      </w:r>
    </w:p>
    <w:p w14:paraId="51988755" w14:textId="77777777" w:rsidR="005B34DE" w:rsidRDefault="005B34DE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Goods customer relations</w:t>
      </w:r>
      <w:r>
        <w:rPr>
          <w:rFonts w:ascii="Times New Roman" w:hAnsi="Times New Roman"/>
          <w:sz w:val="24"/>
          <w:szCs w:val="24"/>
        </w:rPr>
        <w:t xml:space="preserve"> – leading to increase/expansion of the market.</w:t>
      </w:r>
    </w:p>
    <w:p w14:paraId="638CA0BE" w14:textId="77777777" w:rsidR="005B34DE" w:rsidRDefault="005B34DE" w:rsidP="005B34DE">
      <w:pPr>
        <w:pStyle w:val="ListParagraph"/>
        <w:numPr>
          <w:ilvl w:val="0"/>
          <w:numId w:val="11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B951DB">
        <w:rPr>
          <w:rFonts w:ascii="Times New Roman" w:hAnsi="Times New Roman"/>
          <w:b/>
          <w:i/>
          <w:sz w:val="24"/>
          <w:szCs w:val="24"/>
        </w:rPr>
        <w:t>Good choice of business</w:t>
      </w:r>
      <w:r>
        <w:rPr>
          <w:rFonts w:ascii="Times New Roman" w:hAnsi="Times New Roman"/>
          <w:sz w:val="24"/>
          <w:szCs w:val="24"/>
        </w:rPr>
        <w:t xml:space="preserve"> – that exploits the available market gaps.</w:t>
      </w:r>
    </w:p>
    <w:p w14:paraId="24FF8333" w14:textId="77777777" w:rsidR="00B951DB" w:rsidRDefault="00B951DB" w:rsidP="00B951DB">
      <w:pPr>
        <w:pStyle w:val="ListParagraph"/>
        <w:spacing w:line="360" w:lineRule="auto"/>
        <w:ind w:left="168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Any 5 well explained @ 2 = 10 mks</w:t>
      </w:r>
    </w:p>
    <w:p w14:paraId="7958FDC3" w14:textId="77777777" w:rsidR="00C0133C" w:rsidRDefault="00C0133C" w:rsidP="00C0133C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660C118E" w14:textId="77777777" w:rsidR="00C0133C" w:rsidRPr="00F97DA6" w:rsidRDefault="00C0133C" w:rsidP="00C013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(a)) </w:t>
      </w:r>
      <w:r w:rsidR="0092778F" w:rsidRPr="00F97DA6">
        <w:rPr>
          <w:rFonts w:ascii="Times New Roman" w:hAnsi="Times New Roman"/>
          <w:b/>
          <w:sz w:val="24"/>
          <w:szCs w:val="24"/>
        </w:rPr>
        <w:t>B</w:t>
      </w:r>
      <w:r w:rsidRPr="00F97DA6">
        <w:rPr>
          <w:rFonts w:ascii="Times New Roman" w:hAnsi="Times New Roman"/>
          <w:b/>
          <w:sz w:val="24"/>
          <w:szCs w:val="24"/>
        </w:rPr>
        <w:t xml:space="preserve">enefits that a private Ltd Company may enjoy by changing to a Public </w:t>
      </w:r>
    </w:p>
    <w:p w14:paraId="780A6E31" w14:textId="77777777" w:rsidR="00C0133C" w:rsidRDefault="00C0133C" w:rsidP="00C0133C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sz w:val="24"/>
          <w:szCs w:val="24"/>
        </w:rPr>
        <w:t xml:space="preserve">       Limited Company.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332466F" w14:textId="77777777" w:rsidR="00B951DB" w:rsidRDefault="0088147D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 xml:space="preserve">Ability to raise </w:t>
      </w:r>
      <w:r w:rsidR="00C759D9">
        <w:rPr>
          <w:rFonts w:ascii="Times New Roman" w:hAnsi="Times New Roman"/>
          <w:b/>
          <w:i/>
          <w:sz w:val="24"/>
          <w:szCs w:val="24"/>
        </w:rPr>
        <w:t xml:space="preserve">more </w:t>
      </w:r>
      <w:r w:rsidRPr="00F97DA6">
        <w:rPr>
          <w:rFonts w:ascii="Times New Roman" w:hAnsi="Times New Roman"/>
          <w:b/>
          <w:i/>
          <w:sz w:val="24"/>
          <w:szCs w:val="24"/>
        </w:rPr>
        <w:t>capital</w:t>
      </w:r>
      <w:r>
        <w:rPr>
          <w:rFonts w:ascii="Times New Roman" w:hAnsi="Times New Roman"/>
          <w:sz w:val="24"/>
          <w:szCs w:val="24"/>
        </w:rPr>
        <w:t xml:space="preserve"> – by selling share to the Public through stock exchange market.</w:t>
      </w:r>
    </w:p>
    <w:p w14:paraId="7AC4FB3E" w14:textId="77777777" w:rsidR="0088147D" w:rsidRDefault="0088147D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>Easy transfer of shares</w:t>
      </w:r>
      <w:r>
        <w:rPr>
          <w:rFonts w:ascii="Times New Roman" w:hAnsi="Times New Roman"/>
          <w:sz w:val="24"/>
          <w:szCs w:val="24"/>
        </w:rPr>
        <w:t xml:space="preserve"> – without restrictions through the stock exchange market.</w:t>
      </w:r>
    </w:p>
    <w:p w14:paraId="71E78171" w14:textId="77777777" w:rsidR="0088147D" w:rsidRDefault="0088147D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>Increased transparency</w:t>
      </w:r>
      <w:r>
        <w:rPr>
          <w:rFonts w:ascii="Times New Roman" w:hAnsi="Times New Roman"/>
          <w:sz w:val="24"/>
          <w:szCs w:val="24"/>
        </w:rPr>
        <w:t xml:space="preserve"> – as shareholders must approve company’s annual audited accounts which are published.</w:t>
      </w:r>
    </w:p>
    <w:p w14:paraId="595DB912" w14:textId="77777777" w:rsidR="0088147D" w:rsidRDefault="0088147D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>Increased public confidence by owners</w:t>
      </w:r>
      <w:r>
        <w:rPr>
          <w:rFonts w:ascii="Times New Roman" w:hAnsi="Times New Roman"/>
          <w:sz w:val="24"/>
          <w:szCs w:val="24"/>
        </w:rPr>
        <w:t xml:space="preserve"> – as shareholders have no direct managerial control over company’s activities.</w:t>
      </w:r>
    </w:p>
    <w:p w14:paraId="7B91CC77" w14:textId="77777777" w:rsidR="0088147D" w:rsidRDefault="0088147D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>Increased professionalism</w:t>
      </w:r>
      <w:r>
        <w:rPr>
          <w:rFonts w:ascii="Times New Roman" w:hAnsi="Times New Roman"/>
          <w:sz w:val="24"/>
          <w:szCs w:val="24"/>
        </w:rPr>
        <w:t xml:space="preserve"> – since the company can afford to hire professional mangers.</w:t>
      </w:r>
    </w:p>
    <w:p w14:paraId="235DE4C6" w14:textId="77777777" w:rsidR="0088147D" w:rsidRDefault="0088147D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>Higher continuity</w:t>
      </w:r>
      <w:r>
        <w:rPr>
          <w:rFonts w:ascii="Times New Roman" w:hAnsi="Times New Roman"/>
          <w:sz w:val="24"/>
          <w:szCs w:val="24"/>
        </w:rPr>
        <w:t xml:space="preserve"> – since shares can be transferred freely without affecting the business.</w:t>
      </w:r>
    </w:p>
    <w:p w14:paraId="641E3700" w14:textId="77777777" w:rsidR="0088147D" w:rsidRDefault="0088147D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>Can enjoy economics of scale</w:t>
      </w:r>
      <w:r>
        <w:rPr>
          <w:rFonts w:ascii="Times New Roman" w:hAnsi="Times New Roman"/>
          <w:sz w:val="24"/>
          <w:szCs w:val="24"/>
        </w:rPr>
        <w:t xml:space="preserve"> – due to increased scale by production.</w:t>
      </w:r>
    </w:p>
    <w:p w14:paraId="7630E83E" w14:textId="77777777" w:rsidR="0088147D" w:rsidRDefault="0088147D" w:rsidP="00F97DA6">
      <w:pPr>
        <w:pStyle w:val="ListParagraph"/>
        <w:numPr>
          <w:ilvl w:val="0"/>
          <w:numId w:val="1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sz w:val="24"/>
          <w:szCs w:val="24"/>
        </w:rPr>
        <w:t>The company can be quoted in the stock exchange market</w:t>
      </w:r>
      <w:r>
        <w:rPr>
          <w:rFonts w:ascii="Times New Roman" w:hAnsi="Times New Roman"/>
          <w:sz w:val="24"/>
          <w:szCs w:val="24"/>
        </w:rPr>
        <w:t xml:space="preserve"> – leading to sound management.</w:t>
      </w:r>
    </w:p>
    <w:p w14:paraId="4D4A8C48" w14:textId="77777777" w:rsidR="00DE553A" w:rsidRDefault="00DE553A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>Can advertise sale of shares –</w:t>
      </w:r>
      <w:r>
        <w:rPr>
          <w:rFonts w:ascii="Times New Roman" w:hAnsi="Times New Roman"/>
          <w:sz w:val="24"/>
          <w:szCs w:val="24"/>
        </w:rPr>
        <w:t xml:space="preserve"> to the public in the media which attract new investors.</w:t>
      </w:r>
    </w:p>
    <w:p w14:paraId="3FF48670" w14:textId="77777777" w:rsidR="00DE553A" w:rsidRDefault="00DE553A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>Enhanced ability to borrow funds</w:t>
      </w:r>
      <w:r>
        <w:rPr>
          <w:rFonts w:ascii="Times New Roman" w:hAnsi="Times New Roman"/>
          <w:sz w:val="24"/>
          <w:szCs w:val="24"/>
        </w:rPr>
        <w:t xml:space="preserve"> – by selling debentures.</w:t>
      </w:r>
    </w:p>
    <w:p w14:paraId="22D66030" w14:textId="77777777" w:rsidR="00DE553A" w:rsidRDefault="00DE553A" w:rsidP="0088147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F97DA6">
        <w:rPr>
          <w:rFonts w:ascii="Times New Roman" w:hAnsi="Times New Roman"/>
          <w:b/>
          <w:i/>
          <w:sz w:val="24"/>
          <w:szCs w:val="24"/>
        </w:rPr>
        <w:t>Better management</w:t>
      </w:r>
      <w:r>
        <w:rPr>
          <w:rFonts w:ascii="Times New Roman" w:hAnsi="Times New Roman"/>
          <w:sz w:val="24"/>
          <w:szCs w:val="24"/>
        </w:rPr>
        <w:t xml:space="preserve"> – since its run by competent board of directors/professionals.</w:t>
      </w:r>
    </w:p>
    <w:p w14:paraId="1534E1B0" w14:textId="77777777" w:rsidR="00386948" w:rsidRDefault="00386948" w:rsidP="00386948">
      <w:pPr>
        <w:pStyle w:val="ListParagraph"/>
        <w:spacing w:line="360" w:lineRule="auto"/>
        <w:ind w:left="155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Any 5 well explained @ 2 = 10 mks</w:t>
      </w:r>
    </w:p>
    <w:p w14:paraId="28C2E505" w14:textId="77777777" w:rsidR="00C0133C" w:rsidRDefault="00C0133C" w:rsidP="00C0133C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92778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actors that the government should consider when deciding on a good tax </w:t>
      </w:r>
    </w:p>
    <w:p w14:paraId="57D8C09D" w14:textId="77777777" w:rsidR="00AD0D13" w:rsidRDefault="00C0133C" w:rsidP="00C0133C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1623209" w14:textId="77777777" w:rsidR="00C0133C" w:rsidRDefault="00B76533" w:rsidP="00AD0D1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3652">
        <w:rPr>
          <w:rFonts w:ascii="Times New Roman" w:hAnsi="Times New Roman"/>
          <w:b/>
          <w:i/>
          <w:sz w:val="24"/>
          <w:szCs w:val="24"/>
        </w:rPr>
        <w:t>Certainity</w:t>
      </w:r>
      <w:r>
        <w:rPr>
          <w:rFonts w:ascii="Times New Roman" w:hAnsi="Times New Roman"/>
          <w:sz w:val="24"/>
          <w:szCs w:val="24"/>
        </w:rPr>
        <w:t xml:space="preserve"> – the tax payer and tax collector should be aware/knows the amount payable/collectable as tax they should know when to pay/collect the tax.</w:t>
      </w:r>
    </w:p>
    <w:p w14:paraId="1F26456F" w14:textId="77777777" w:rsidR="00B76533" w:rsidRDefault="00B76533" w:rsidP="00AD0D1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3652">
        <w:rPr>
          <w:rFonts w:ascii="Times New Roman" w:hAnsi="Times New Roman"/>
          <w:b/>
          <w:i/>
          <w:sz w:val="24"/>
          <w:szCs w:val="24"/>
        </w:rPr>
        <w:t xml:space="preserve">Convenience </w:t>
      </w:r>
      <w:r>
        <w:rPr>
          <w:rFonts w:ascii="Times New Roman" w:hAnsi="Times New Roman"/>
          <w:sz w:val="24"/>
          <w:szCs w:val="24"/>
        </w:rPr>
        <w:t>– the taxpayer should pay the tax when he has the money to pay.</w:t>
      </w:r>
    </w:p>
    <w:p w14:paraId="1A4275B7" w14:textId="77777777" w:rsidR="00B76533" w:rsidRDefault="00B76533" w:rsidP="00AD0D1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3652">
        <w:rPr>
          <w:rFonts w:ascii="Times New Roman" w:hAnsi="Times New Roman"/>
          <w:b/>
          <w:i/>
          <w:sz w:val="24"/>
          <w:szCs w:val="24"/>
        </w:rPr>
        <w:lastRenderedPageBreak/>
        <w:t xml:space="preserve">Economy </w:t>
      </w:r>
      <w:r>
        <w:rPr>
          <w:rFonts w:ascii="Times New Roman" w:hAnsi="Times New Roman"/>
          <w:sz w:val="24"/>
          <w:szCs w:val="24"/>
        </w:rPr>
        <w:t>– the tax revenue should be more that the cost of collecting the tax.</w:t>
      </w:r>
    </w:p>
    <w:p w14:paraId="02AA9E6A" w14:textId="77777777" w:rsidR="00B76533" w:rsidRDefault="00B76533" w:rsidP="00AD0D1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3652">
        <w:rPr>
          <w:rFonts w:ascii="Times New Roman" w:hAnsi="Times New Roman"/>
          <w:b/>
          <w:i/>
          <w:sz w:val="24"/>
          <w:szCs w:val="24"/>
        </w:rPr>
        <w:t xml:space="preserve">Equity </w:t>
      </w:r>
      <w:r>
        <w:rPr>
          <w:rFonts w:ascii="Times New Roman" w:hAnsi="Times New Roman"/>
          <w:sz w:val="24"/>
          <w:szCs w:val="24"/>
        </w:rPr>
        <w:t>– should be fairness – high income earners should be taxed more, low income earners should be taxed less/one should be taxed according to level of income.</w:t>
      </w:r>
    </w:p>
    <w:p w14:paraId="668BED12" w14:textId="77777777" w:rsidR="00B76533" w:rsidRDefault="00B76533" w:rsidP="00AD0D13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83652">
        <w:rPr>
          <w:rFonts w:ascii="Times New Roman" w:hAnsi="Times New Roman"/>
          <w:b/>
          <w:i/>
          <w:sz w:val="24"/>
          <w:szCs w:val="24"/>
        </w:rPr>
        <w:t>Elasticity –</w:t>
      </w:r>
      <w:r>
        <w:rPr>
          <w:rFonts w:ascii="Times New Roman" w:hAnsi="Times New Roman"/>
          <w:sz w:val="24"/>
          <w:szCs w:val="24"/>
        </w:rPr>
        <w:t xml:space="preserve"> the tax revenue should expand with increase in economic activities automatically.</w:t>
      </w:r>
    </w:p>
    <w:p w14:paraId="2112BDF6" w14:textId="77777777" w:rsidR="00B76533" w:rsidRDefault="00B76533" w:rsidP="00283652">
      <w:pPr>
        <w:pStyle w:val="ListParagraph"/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83652">
        <w:rPr>
          <w:rFonts w:ascii="Times New Roman" w:hAnsi="Times New Roman"/>
          <w:b/>
          <w:i/>
          <w:sz w:val="24"/>
          <w:szCs w:val="24"/>
        </w:rPr>
        <w:t xml:space="preserve">Flexibility </w:t>
      </w:r>
      <w:r>
        <w:rPr>
          <w:rFonts w:ascii="Times New Roman" w:hAnsi="Times New Roman"/>
          <w:sz w:val="24"/>
          <w:szCs w:val="24"/>
        </w:rPr>
        <w:t>– the rates should be able to be raised is lowered according to the needs of the economy.</w:t>
      </w:r>
    </w:p>
    <w:p w14:paraId="670E387E" w14:textId="77777777" w:rsidR="00B76533" w:rsidRDefault="00B76533" w:rsidP="00283652">
      <w:pPr>
        <w:pStyle w:val="ListParagraph"/>
        <w:numPr>
          <w:ilvl w:val="0"/>
          <w:numId w:val="15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83652">
        <w:rPr>
          <w:rFonts w:ascii="Times New Roman" w:hAnsi="Times New Roman"/>
          <w:b/>
          <w:i/>
          <w:sz w:val="24"/>
          <w:szCs w:val="24"/>
        </w:rPr>
        <w:t>Diversity –</w:t>
      </w:r>
      <w:r>
        <w:rPr>
          <w:rFonts w:ascii="Times New Roman" w:hAnsi="Times New Roman"/>
          <w:sz w:val="24"/>
          <w:szCs w:val="24"/>
        </w:rPr>
        <w:t xml:space="preserve"> there should be a variety of taxes inorders to generate more tax revenue/should be broad</w:t>
      </w:r>
      <w:r w:rsidR="002836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based.</w:t>
      </w:r>
    </w:p>
    <w:p w14:paraId="279A2778" w14:textId="77777777" w:rsidR="00AB5DFA" w:rsidRDefault="00AB5DFA" w:rsidP="00AB5DFA">
      <w:pPr>
        <w:pStyle w:val="ListParagraph"/>
        <w:spacing w:line="360" w:lineRule="auto"/>
        <w:ind w:left="155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Any 5 well explained @ 2 = 10 mks</w:t>
      </w:r>
    </w:p>
    <w:p w14:paraId="5FE8FD6F" w14:textId="77777777" w:rsidR="00AB5DFA" w:rsidRPr="00AD0D13" w:rsidRDefault="00AB5DFA" w:rsidP="00AB5DFA">
      <w:pPr>
        <w:pStyle w:val="ListParagraph"/>
        <w:spacing w:line="360" w:lineRule="auto"/>
        <w:ind w:left="1555"/>
        <w:jc w:val="left"/>
        <w:rPr>
          <w:rFonts w:ascii="Times New Roman" w:hAnsi="Times New Roman"/>
          <w:sz w:val="24"/>
          <w:szCs w:val="24"/>
        </w:rPr>
      </w:pPr>
    </w:p>
    <w:p w14:paraId="084F792C" w14:textId="77777777" w:rsidR="00C0133C" w:rsidRDefault="00C0133C" w:rsidP="005745A8">
      <w:pPr>
        <w:spacing w:line="360" w:lineRule="auto"/>
        <w:ind w:left="475"/>
        <w:rPr>
          <w:rFonts w:ascii="Times New Roman" w:hAnsi="Times New Roman"/>
          <w:sz w:val="24"/>
          <w:szCs w:val="24"/>
        </w:rPr>
      </w:pPr>
      <w:r w:rsidRPr="005745A8">
        <w:rPr>
          <w:rFonts w:ascii="Times New Roman" w:hAnsi="Times New Roman"/>
          <w:sz w:val="24"/>
          <w:szCs w:val="24"/>
        </w:rPr>
        <w:t xml:space="preserve">(a) </w:t>
      </w:r>
      <w:r w:rsidR="005745A8" w:rsidRPr="005745A8">
        <w:rPr>
          <w:rFonts w:ascii="Times New Roman" w:hAnsi="Times New Roman"/>
          <w:sz w:val="24"/>
          <w:szCs w:val="24"/>
        </w:rPr>
        <w:t>F</w:t>
      </w:r>
      <w:r w:rsidRPr="005745A8">
        <w:rPr>
          <w:rFonts w:ascii="Times New Roman" w:hAnsi="Times New Roman"/>
          <w:sz w:val="24"/>
          <w:szCs w:val="24"/>
        </w:rPr>
        <w:t>actors that may influence the choice of a channel for distributing its’ products.</w:t>
      </w:r>
      <w:r w:rsidRPr="005745A8">
        <w:rPr>
          <w:rFonts w:ascii="Times New Roman" w:hAnsi="Times New Roman"/>
          <w:sz w:val="24"/>
          <w:szCs w:val="24"/>
        </w:rPr>
        <w:tab/>
      </w:r>
      <w:r w:rsidRPr="005745A8">
        <w:rPr>
          <w:rFonts w:ascii="Times New Roman" w:hAnsi="Times New Roman"/>
          <w:sz w:val="24"/>
          <w:szCs w:val="24"/>
        </w:rPr>
        <w:tab/>
      </w:r>
      <w:r w:rsidRPr="005745A8">
        <w:rPr>
          <w:rFonts w:ascii="Times New Roman" w:hAnsi="Times New Roman"/>
          <w:sz w:val="24"/>
          <w:szCs w:val="24"/>
        </w:rPr>
        <w:tab/>
      </w:r>
    </w:p>
    <w:p w14:paraId="6BE84B66" w14:textId="77777777" w:rsidR="005745A8" w:rsidRDefault="005745A8" w:rsidP="005745A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4AB3">
        <w:rPr>
          <w:rFonts w:ascii="Times New Roman" w:hAnsi="Times New Roman"/>
          <w:b/>
          <w:i/>
          <w:sz w:val="24"/>
          <w:szCs w:val="24"/>
        </w:rPr>
        <w:t>C</w:t>
      </w:r>
      <w:r w:rsidR="00244AB3" w:rsidRPr="00244AB3">
        <w:rPr>
          <w:rFonts w:ascii="Times New Roman" w:hAnsi="Times New Roman"/>
          <w:b/>
          <w:i/>
          <w:sz w:val="24"/>
          <w:szCs w:val="24"/>
        </w:rPr>
        <w:t>o</w:t>
      </w:r>
      <w:r w:rsidRPr="00244AB3">
        <w:rPr>
          <w:rFonts w:ascii="Times New Roman" w:hAnsi="Times New Roman"/>
          <w:b/>
          <w:i/>
          <w:sz w:val="24"/>
          <w:szCs w:val="24"/>
        </w:rPr>
        <w:t>st/affordability</w:t>
      </w:r>
      <w:r>
        <w:rPr>
          <w:rFonts w:ascii="Times New Roman" w:hAnsi="Times New Roman"/>
          <w:sz w:val="24"/>
          <w:szCs w:val="24"/>
        </w:rPr>
        <w:t xml:space="preserve"> – the cost of different channel should be considered and the most affordable one/cost effective should be used.</w:t>
      </w:r>
    </w:p>
    <w:p w14:paraId="49A16DA8" w14:textId="77777777" w:rsidR="005745A8" w:rsidRDefault="005745A8" w:rsidP="005745A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4AB3">
        <w:rPr>
          <w:rFonts w:ascii="Times New Roman" w:hAnsi="Times New Roman"/>
          <w:b/>
          <w:i/>
          <w:sz w:val="24"/>
          <w:szCs w:val="24"/>
        </w:rPr>
        <w:t>Extent/coverage/distance/proximity of the market</w:t>
      </w:r>
      <w:r>
        <w:rPr>
          <w:rFonts w:ascii="Times New Roman" w:hAnsi="Times New Roman"/>
          <w:sz w:val="24"/>
          <w:szCs w:val="24"/>
        </w:rPr>
        <w:t xml:space="preserve"> – if consumers are wide spread. Then long channels may be necessary to reach them.</w:t>
      </w:r>
    </w:p>
    <w:p w14:paraId="50F8AB8F" w14:textId="77777777" w:rsidR="005745A8" w:rsidRDefault="005745A8" w:rsidP="00244AB3">
      <w:pPr>
        <w:pStyle w:val="ListParagraph"/>
        <w:numPr>
          <w:ilvl w:val="0"/>
          <w:numId w:val="16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244AB3">
        <w:rPr>
          <w:rFonts w:ascii="Times New Roman" w:hAnsi="Times New Roman"/>
          <w:b/>
          <w:i/>
          <w:sz w:val="24"/>
          <w:szCs w:val="24"/>
        </w:rPr>
        <w:t>Taste/preferences of consumers/consumers may have specific preferences</w:t>
      </w:r>
      <w:r w:rsidR="001C53BE" w:rsidRPr="00244AB3">
        <w:rPr>
          <w:rFonts w:ascii="Times New Roman" w:hAnsi="Times New Roman"/>
          <w:b/>
          <w:i/>
          <w:sz w:val="24"/>
          <w:szCs w:val="24"/>
        </w:rPr>
        <w:t>/</w:t>
      </w:r>
      <w:r w:rsidRPr="00244AB3">
        <w:rPr>
          <w:rFonts w:ascii="Times New Roman" w:hAnsi="Times New Roman"/>
          <w:b/>
          <w:i/>
          <w:sz w:val="24"/>
          <w:szCs w:val="24"/>
        </w:rPr>
        <w:t>consumer specification</w:t>
      </w:r>
      <w:r>
        <w:rPr>
          <w:rFonts w:ascii="Times New Roman" w:hAnsi="Times New Roman"/>
          <w:sz w:val="24"/>
          <w:szCs w:val="24"/>
        </w:rPr>
        <w:t xml:space="preserve"> – which might require the personal attention of the producer hence use of short</w:t>
      </w:r>
      <w:r w:rsidR="001C53BE">
        <w:rPr>
          <w:rFonts w:ascii="Times New Roman" w:hAnsi="Times New Roman"/>
          <w:sz w:val="24"/>
          <w:szCs w:val="24"/>
        </w:rPr>
        <w:t xml:space="preserve"> channel.</w:t>
      </w:r>
    </w:p>
    <w:p w14:paraId="6EDA6B82" w14:textId="77777777" w:rsidR="001C53BE" w:rsidRDefault="001C53BE" w:rsidP="005745A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4AB3">
        <w:rPr>
          <w:rFonts w:ascii="Times New Roman" w:hAnsi="Times New Roman"/>
          <w:b/>
          <w:i/>
          <w:sz w:val="24"/>
          <w:szCs w:val="24"/>
        </w:rPr>
        <w:t>Quantity/ou</w:t>
      </w:r>
      <w:r w:rsidR="00244AB3" w:rsidRPr="00244AB3">
        <w:rPr>
          <w:rFonts w:ascii="Times New Roman" w:hAnsi="Times New Roman"/>
          <w:b/>
          <w:i/>
          <w:sz w:val="24"/>
          <w:szCs w:val="24"/>
        </w:rPr>
        <w:t>t</w:t>
      </w:r>
      <w:r w:rsidRPr="00244AB3">
        <w:rPr>
          <w:rFonts w:ascii="Times New Roman" w:hAnsi="Times New Roman"/>
          <w:b/>
          <w:i/>
          <w:sz w:val="24"/>
          <w:szCs w:val="24"/>
        </w:rPr>
        <w:t>put/volume/scale of production</w:t>
      </w:r>
      <w:r>
        <w:rPr>
          <w:rFonts w:ascii="Times New Roman" w:hAnsi="Times New Roman"/>
          <w:sz w:val="24"/>
          <w:szCs w:val="24"/>
        </w:rPr>
        <w:t xml:space="preserve"> – if the quantity of flower to be sold is large, then more middlemen/intermediaries may be required/where volume is small choose a short/direct channel.</w:t>
      </w:r>
    </w:p>
    <w:p w14:paraId="4C5B3CE8" w14:textId="77777777" w:rsidR="001C53BE" w:rsidRDefault="001C53BE" w:rsidP="005745A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4AB3">
        <w:rPr>
          <w:rFonts w:ascii="Times New Roman" w:hAnsi="Times New Roman"/>
          <w:b/>
          <w:i/>
          <w:sz w:val="24"/>
          <w:szCs w:val="24"/>
        </w:rPr>
        <w:t>Availability of technical personnel</w:t>
      </w:r>
      <w:r>
        <w:rPr>
          <w:rFonts w:ascii="Times New Roman" w:hAnsi="Times New Roman"/>
          <w:sz w:val="24"/>
          <w:szCs w:val="24"/>
        </w:rPr>
        <w:t xml:space="preserve"> – if the producer does not have the required technical personnel, then he may have to use a longer channel/middlemen/agents.  If available short/direct channels are used.</w:t>
      </w:r>
    </w:p>
    <w:p w14:paraId="633C72A9" w14:textId="77777777" w:rsidR="00CB5658" w:rsidRDefault="00CB5658" w:rsidP="005745A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4AB3">
        <w:rPr>
          <w:rFonts w:ascii="Times New Roman" w:hAnsi="Times New Roman"/>
          <w:b/>
          <w:i/>
          <w:sz w:val="24"/>
          <w:szCs w:val="24"/>
        </w:rPr>
        <w:t xml:space="preserve">Availability of </w:t>
      </w:r>
      <w:r w:rsidR="00244AB3" w:rsidRPr="00244AB3">
        <w:rPr>
          <w:rFonts w:ascii="Times New Roman" w:hAnsi="Times New Roman"/>
          <w:b/>
          <w:i/>
          <w:sz w:val="24"/>
          <w:szCs w:val="24"/>
        </w:rPr>
        <w:t>intermediaries</w:t>
      </w:r>
      <w:r w:rsidRPr="00244AB3">
        <w:rPr>
          <w:rFonts w:ascii="Times New Roman" w:hAnsi="Times New Roman"/>
          <w:b/>
          <w:i/>
          <w:sz w:val="24"/>
          <w:szCs w:val="24"/>
        </w:rPr>
        <w:t>/agents</w:t>
      </w:r>
      <w:r>
        <w:rPr>
          <w:rFonts w:ascii="Times New Roman" w:hAnsi="Times New Roman"/>
          <w:sz w:val="24"/>
          <w:szCs w:val="24"/>
        </w:rPr>
        <w:t xml:space="preserve"> – if there is no middlemen then shorter channel is used, if available longer channel is used.</w:t>
      </w:r>
    </w:p>
    <w:p w14:paraId="2107AA31" w14:textId="77777777" w:rsidR="00CB5658" w:rsidRDefault="00CB5658" w:rsidP="005745A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4AB3">
        <w:rPr>
          <w:rFonts w:ascii="Times New Roman" w:hAnsi="Times New Roman"/>
          <w:b/>
          <w:i/>
          <w:sz w:val="24"/>
          <w:szCs w:val="24"/>
        </w:rPr>
        <w:t>Government policy</w:t>
      </w:r>
      <w:r>
        <w:rPr>
          <w:rFonts w:ascii="Times New Roman" w:hAnsi="Times New Roman"/>
          <w:sz w:val="24"/>
          <w:szCs w:val="24"/>
        </w:rPr>
        <w:t xml:space="preserve"> – where the government policy requires that a certain channel be used then the firm will have to comply.</w:t>
      </w:r>
    </w:p>
    <w:p w14:paraId="3E18E9C0" w14:textId="77777777" w:rsidR="00CB5658" w:rsidRDefault="00CB5658" w:rsidP="005745A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44AB3">
        <w:rPr>
          <w:rFonts w:ascii="Times New Roman" w:hAnsi="Times New Roman"/>
          <w:b/>
          <w:i/>
          <w:sz w:val="24"/>
          <w:szCs w:val="24"/>
        </w:rPr>
        <w:t>Size of the market/number of consumers</w:t>
      </w:r>
      <w:r>
        <w:rPr>
          <w:rFonts w:ascii="Times New Roman" w:hAnsi="Times New Roman"/>
          <w:sz w:val="24"/>
          <w:szCs w:val="24"/>
        </w:rPr>
        <w:t xml:space="preserve"> – if small few, short channel will be used.  If large/many a longer channel may be used.</w:t>
      </w:r>
    </w:p>
    <w:p w14:paraId="5CCC3D52" w14:textId="77777777" w:rsidR="0018700A" w:rsidRDefault="0018700A" w:rsidP="005745A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Risk involved</w:t>
      </w:r>
      <w:r w:rsidRPr="0018700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where there is need to spread risk, the firm should</w:t>
      </w:r>
      <w:r w:rsidR="002E005F">
        <w:rPr>
          <w:rFonts w:ascii="Times New Roman" w:hAnsi="Times New Roman"/>
          <w:sz w:val="24"/>
          <w:szCs w:val="24"/>
        </w:rPr>
        <w:t xml:space="preserve"> use longer channel/agents/intermediaries.</w:t>
      </w:r>
    </w:p>
    <w:p w14:paraId="22595313" w14:textId="77777777" w:rsidR="00CD129E" w:rsidRDefault="00CD129E" w:rsidP="00CD129E">
      <w:pPr>
        <w:pStyle w:val="ListParagraph"/>
        <w:spacing w:line="360" w:lineRule="auto"/>
        <w:ind w:left="1195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Any 5 well explained @ 2 = 10 mks</w:t>
      </w:r>
    </w:p>
    <w:p w14:paraId="57D4C309" w14:textId="77777777" w:rsidR="00CD129E" w:rsidRPr="005745A8" w:rsidRDefault="00CD129E" w:rsidP="00CD129E">
      <w:pPr>
        <w:pStyle w:val="ListParagraph"/>
        <w:spacing w:line="360" w:lineRule="auto"/>
        <w:ind w:left="1195"/>
        <w:rPr>
          <w:rFonts w:ascii="Times New Roman" w:hAnsi="Times New Roman"/>
          <w:sz w:val="24"/>
          <w:szCs w:val="24"/>
        </w:rPr>
      </w:pPr>
    </w:p>
    <w:p w14:paraId="184B26E2" w14:textId="77777777" w:rsidR="007947BA" w:rsidRDefault="00C0133C" w:rsidP="007947BA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 </w:t>
      </w:r>
      <w:r w:rsidR="007947BA">
        <w:rPr>
          <w:rFonts w:ascii="Times New Roman" w:hAnsi="Times New Roman"/>
          <w:sz w:val="24"/>
          <w:szCs w:val="24"/>
        </w:rPr>
        <w:t xml:space="preserve">(i) </w:t>
      </w:r>
      <w:r w:rsidR="007947BA" w:rsidRPr="007947BA">
        <w:rPr>
          <w:rFonts w:ascii="Times New Roman" w:hAnsi="Times New Roman"/>
          <w:b/>
          <w:sz w:val="24"/>
          <w:szCs w:val="24"/>
        </w:rPr>
        <w:t>Cost of sales</w:t>
      </w:r>
      <w:r w:rsidR="007947BA">
        <w:rPr>
          <w:rFonts w:ascii="Times New Roman" w:hAnsi="Times New Roman"/>
          <w:sz w:val="24"/>
          <w:szCs w:val="24"/>
        </w:rPr>
        <w:t xml:space="preserve"> = Opening + Purchase – closing stock</w:t>
      </w:r>
    </w:p>
    <w:p w14:paraId="161F742F" w14:textId="77777777" w:rsidR="007947BA" w:rsidRDefault="007947BA" w:rsidP="007947BA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40,000 = 60,000 + P – 120,000</w:t>
      </w:r>
      <w:r w:rsidR="00FE4EA0">
        <w:rPr>
          <w:rFonts w:ascii="Times New Roman" w:hAnsi="Times New Roman"/>
          <w:sz w:val="24"/>
          <w:szCs w:val="24"/>
        </w:rPr>
        <w:t>√</w:t>
      </w:r>
    </w:p>
    <w:p w14:paraId="4FB8FEDF" w14:textId="77777777" w:rsidR="007947BA" w:rsidRDefault="007947BA" w:rsidP="007947BA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Purchases = 40,000 + 120,000 – 60,000</w:t>
      </w:r>
      <w:r w:rsidR="00FE4EA0">
        <w:rPr>
          <w:rFonts w:ascii="Times New Roman" w:hAnsi="Times New Roman"/>
          <w:sz w:val="24"/>
          <w:szCs w:val="24"/>
        </w:rPr>
        <w:t>√</w:t>
      </w:r>
    </w:p>
    <w:p w14:paraId="07169C03" w14:textId="77777777" w:rsidR="007947BA" w:rsidRDefault="007947BA" w:rsidP="007947BA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100,000</w:t>
      </w:r>
      <w:r w:rsidR="00FE4EA0">
        <w:rPr>
          <w:rFonts w:ascii="Times New Roman" w:hAnsi="Times New Roman"/>
          <w:sz w:val="24"/>
          <w:szCs w:val="24"/>
        </w:rPr>
        <w:t>√√</w:t>
      </w:r>
      <w:r>
        <w:rPr>
          <w:rFonts w:ascii="Times New Roman" w:hAnsi="Times New Roman"/>
          <w:sz w:val="24"/>
          <w:szCs w:val="24"/>
        </w:rPr>
        <w:tab/>
        <w:t xml:space="preserve">4 x ½ = </w:t>
      </w:r>
      <w:r w:rsidRPr="007947BA">
        <w:rPr>
          <w:rFonts w:ascii="Times New Roman" w:hAnsi="Times New Roman"/>
          <w:b/>
          <w:sz w:val="24"/>
          <w:szCs w:val="24"/>
        </w:rPr>
        <w:t>2mks</w:t>
      </w:r>
    </w:p>
    <w:p w14:paraId="096BE141" w14:textId="77777777" w:rsidR="007947BA" w:rsidRDefault="007947BA" w:rsidP="007947BA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</w:p>
    <w:p w14:paraId="0AAD3D01" w14:textId="77777777" w:rsidR="007947BA" w:rsidRDefault="007947BA" w:rsidP="007947BA">
      <w:pPr>
        <w:pStyle w:val="ListParagraph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(ii) </w:t>
      </w:r>
      <w:r w:rsidRPr="007947BA">
        <w:rPr>
          <w:rFonts w:ascii="Times New Roman" w:hAnsi="Times New Roman"/>
          <w:b/>
          <w:sz w:val="24"/>
          <w:szCs w:val="24"/>
        </w:rPr>
        <w:t>Mark up</w:t>
      </w:r>
      <w:r>
        <w:rPr>
          <w:rFonts w:ascii="Times New Roman" w:hAnsi="Times New Roman"/>
          <w:sz w:val="24"/>
          <w:szCs w:val="24"/>
        </w:rPr>
        <w:t xml:space="preserve"> = </w:t>
      </w:r>
      <w:r w:rsidRPr="007947BA">
        <w:rPr>
          <w:rFonts w:ascii="Times New Roman" w:hAnsi="Times New Roman"/>
          <w:sz w:val="24"/>
          <w:szCs w:val="24"/>
          <w:u w:val="single"/>
        </w:rPr>
        <w:t xml:space="preserve">  GP </w:t>
      </w:r>
      <w:r>
        <w:rPr>
          <w:rFonts w:ascii="Times New Roman" w:hAnsi="Times New Roman"/>
          <w:sz w:val="24"/>
          <w:szCs w:val="24"/>
        </w:rPr>
        <w:t xml:space="preserve"> x 100</w:t>
      </w:r>
    </w:p>
    <w:p w14:paraId="330A004B" w14:textId="77777777" w:rsidR="007947BA" w:rsidRDefault="007947BA" w:rsidP="007947BA">
      <w:pPr>
        <w:pStyle w:val="ListParagraph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COS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1BA082D" w14:textId="77777777" w:rsidR="007947BA" w:rsidRDefault="00000000" w:rsidP="007947BA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970E719">
          <v:shape id="_x0000_s1034" type="#_x0000_t32" style="position:absolute;left:0;text-align:left;margin-left:218.15pt;margin-top:-.25pt;width:4.45pt;height:12pt;flip:x;z-index:251666432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6B5E6712">
          <v:shape id="_x0000_s1035" type="#_x0000_t32" style="position:absolute;left:0;text-align:left;margin-left:174.6pt;margin-top:-.25pt;width:1.5pt;height:18pt;flip:x;z-index:251667456" o:connectortype="straight"/>
        </w:pict>
      </w:r>
      <w:r w:rsidR="007947BA">
        <w:rPr>
          <w:rFonts w:ascii="Times New Roman" w:hAnsi="Times New Roman"/>
          <w:sz w:val="24"/>
          <w:szCs w:val="24"/>
        </w:rPr>
        <w:tab/>
      </w:r>
      <w:r w:rsidR="007947BA">
        <w:rPr>
          <w:rFonts w:ascii="Times New Roman" w:hAnsi="Times New Roman"/>
          <w:sz w:val="24"/>
          <w:szCs w:val="24"/>
        </w:rPr>
        <w:tab/>
        <w:t>Gp = (525,000  - 25,000 ) – 40,000</w:t>
      </w:r>
    </w:p>
    <w:p w14:paraId="78D87266" w14:textId="77777777" w:rsidR="007947BA" w:rsidRDefault="00000000" w:rsidP="007947BA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FA51833">
          <v:shape id="_x0000_s1036" type="#_x0000_t32" style="position:absolute;left:0;text-align:left;margin-left:133.35pt;margin-top:6.8pt;width:41.25pt;height:.75pt;z-index:251668480" o:connectortype="straight"/>
        </w:pict>
      </w:r>
      <w:r w:rsidR="007947BA">
        <w:rPr>
          <w:rFonts w:ascii="Times New Roman" w:hAnsi="Times New Roman"/>
          <w:sz w:val="24"/>
          <w:szCs w:val="24"/>
        </w:rPr>
        <w:tab/>
      </w:r>
      <w:r w:rsidR="007947BA">
        <w:rPr>
          <w:rFonts w:ascii="Times New Roman" w:hAnsi="Times New Roman"/>
          <w:sz w:val="24"/>
          <w:szCs w:val="24"/>
        </w:rPr>
        <w:tab/>
        <w:t xml:space="preserve">      = 460,000  10,000</w:t>
      </w:r>
      <w:r w:rsidR="00FE4EA0">
        <w:rPr>
          <w:rFonts w:ascii="Times New Roman" w:hAnsi="Times New Roman"/>
          <w:sz w:val="24"/>
          <w:szCs w:val="24"/>
        </w:rPr>
        <w:t>√</w:t>
      </w:r>
    </w:p>
    <w:p w14:paraId="22A99AE8" w14:textId="77777777" w:rsidR="007947BA" w:rsidRDefault="007947BA" w:rsidP="007947BA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10,000          25</w:t>
      </w:r>
    </w:p>
    <w:p w14:paraId="5FA886D4" w14:textId="77777777" w:rsidR="007947BA" w:rsidRDefault="00000000" w:rsidP="007947BA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B9E1D58">
          <v:shape id="_x0000_s1031" type="#_x0000_t32" style="position:absolute;left:0;text-align:left;margin-left:145.35pt;margin-top:6.2pt;width:37.5pt;height:.05pt;z-index:251663360" o:connectortype="straight"/>
        </w:pict>
      </w:r>
      <w:r>
        <w:rPr>
          <w:rFonts w:ascii="Times New Roman" w:hAnsi="Times New Roman"/>
          <w:noProof/>
          <w:sz w:val="24"/>
          <w:szCs w:val="24"/>
        </w:rPr>
        <w:pict w14:anchorId="1BD87105">
          <v:shape id="_x0000_s1032" type="#_x0000_t32" style="position:absolute;left:0;text-align:left;margin-left:207.6pt;margin-top:5.45pt;width:15pt;height:.75pt;z-index:251664384" o:connectortype="straight"/>
        </w:pict>
      </w:r>
      <w:r w:rsidR="007947BA">
        <w:rPr>
          <w:rFonts w:ascii="Times New Roman" w:hAnsi="Times New Roman"/>
          <w:sz w:val="24"/>
          <w:szCs w:val="24"/>
        </w:rPr>
        <w:tab/>
        <w:t xml:space="preserve">         M.U  =  </w:t>
      </w:r>
      <w:r w:rsidR="007947BA" w:rsidRPr="007947BA">
        <w:rPr>
          <w:rFonts w:ascii="Times New Roman" w:hAnsi="Times New Roman"/>
          <w:sz w:val="24"/>
          <w:szCs w:val="24"/>
          <w:u w:val="single"/>
        </w:rPr>
        <w:t>100,000</w:t>
      </w:r>
      <w:r w:rsidR="007947BA">
        <w:rPr>
          <w:rFonts w:ascii="Times New Roman" w:hAnsi="Times New Roman"/>
          <w:sz w:val="24"/>
          <w:szCs w:val="24"/>
        </w:rPr>
        <w:t xml:space="preserve">  X  100  =  25,000 </w:t>
      </w:r>
      <w:r w:rsidR="00FE4EA0">
        <w:rPr>
          <w:rFonts w:ascii="Times New Roman" w:hAnsi="Times New Roman"/>
          <w:sz w:val="24"/>
          <w:szCs w:val="24"/>
        </w:rPr>
        <w:t>√</w:t>
      </w:r>
      <w:r w:rsidR="007947BA">
        <w:rPr>
          <w:rFonts w:ascii="Times New Roman" w:hAnsi="Times New Roman"/>
          <w:sz w:val="24"/>
          <w:szCs w:val="24"/>
        </w:rPr>
        <w:t xml:space="preserve"> </w:t>
      </w:r>
      <w:r w:rsidR="007947BA">
        <w:rPr>
          <w:rFonts w:ascii="Times New Roman" w:hAnsi="Times New Roman"/>
          <w:sz w:val="24"/>
          <w:szCs w:val="24"/>
        </w:rPr>
        <w:tab/>
        <w:t>4 x ½ =</w:t>
      </w:r>
      <w:r w:rsidR="007947BA" w:rsidRPr="007947BA">
        <w:rPr>
          <w:rFonts w:ascii="Times New Roman" w:hAnsi="Times New Roman"/>
          <w:b/>
          <w:sz w:val="24"/>
          <w:szCs w:val="24"/>
        </w:rPr>
        <w:t xml:space="preserve"> 2mks</w:t>
      </w:r>
    </w:p>
    <w:p w14:paraId="5F4956F8" w14:textId="77777777" w:rsidR="00CD129E" w:rsidRDefault="00000000" w:rsidP="007947BA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9747B32">
          <v:shape id="_x0000_s1033" type="#_x0000_t32" style="position:absolute;left:0;text-align:left;margin-left:145.35pt;margin-top:.1pt;width:4.5pt;height:12.75pt;flip:x;z-index:251665408" o:connectortype="straight"/>
        </w:pict>
      </w:r>
      <w:r w:rsidR="007947BA">
        <w:rPr>
          <w:rFonts w:ascii="Times New Roman" w:hAnsi="Times New Roman"/>
          <w:sz w:val="24"/>
          <w:szCs w:val="24"/>
        </w:rPr>
        <w:tab/>
      </w:r>
      <w:r w:rsidR="007947BA">
        <w:rPr>
          <w:rFonts w:ascii="Times New Roman" w:hAnsi="Times New Roman"/>
          <w:sz w:val="24"/>
          <w:szCs w:val="24"/>
        </w:rPr>
        <w:tab/>
      </w:r>
      <w:r w:rsidR="007947BA">
        <w:rPr>
          <w:rFonts w:ascii="Times New Roman" w:hAnsi="Times New Roman"/>
          <w:sz w:val="24"/>
          <w:szCs w:val="24"/>
        </w:rPr>
        <w:tab/>
        <w:t>40,000</w:t>
      </w:r>
      <w:r w:rsidR="007947BA">
        <w:rPr>
          <w:rFonts w:ascii="Times New Roman" w:hAnsi="Times New Roman"/>
          <w:sz w:val="24"/>
          <w:szCs w:val="24"/>
        </w:rPr>
        <w:tab/>
      </w:r>
      <w:r w:rsidR="007947BA">
        <w:rPr>
          <w:rFonts w:ascii="Times New Roman" w:hAnsi="Times New Roman"/>
          <w:sz w:val="24"/>
          <w:szCs w:val="24"/>
        </w:rPr>
        <w:tab/>
      </w:r>
    </w:p>
    <w:p w14:paraId="1B9A4DC6" w14:textId="77777777" w:rsidR="00C0133C" w:rsidRDefault="007947BA" w:rsidP="007947BA">
      <w:pPr>
        <w:pStyle w:val="ListParagraph"/>
        <w:spacing w:line="276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9A66B11" w14:textId="77777777" w:rsidR="00FE4EA0" w:rsidRDefault="007947BA" w:rsidP="007947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C0133C">
        <w:rPr>
          <w:rFonts w:ascii="Times New Roman" w:hAnsi="Times New Roman"/>
          <w:sz w:val="24"/>
          <w:szCs w:val="24"/>
        </w:rPr>
        <w:t xml:space="preserve">(iii) </w:t>
      </w:r>
      <w:r w:rsidR="00C0133C" w:rsidRPr="00F443CB">
        <w:rPr>
          <w:rFonts w:ascii="Times New Roman" w:hAnsi="Times New Roman"/>
          <w:b/>
          <w:sz w:val="24"/>
          <w:szCs w:val="24"/>
        </w:rPr>
        <w:t>Profit margin</w:t>
      </w:r>
      <w:r w:rsidR="00C0133C">
        <w:rPr>
          <w:rFonts w:ascii="Times New Roman" w:hAnsi="Times New Roman"/>
          <w:sz w:val="24"/>
          <w:szCs w:val="24"/>
        </w:rPr>
        <w:tab/>
      </w:r>
      <w:r w:rsidR="00FE4EA0">
        <w:rPr>
          <w:rFonts w:ascii="Times New Roman" w:hAnsi="Times New Roman"/>
          <w:sz w:val="24"/>
          <w:szCs w:val="24"/>
        </w:rPr>
        <w:t>=    GP  x 100</w:t>
      </w:r>
    </w:p>
    <w:p w14:paraId="50661F40" w14:textId="77777777" w:rsidR="00FE4EA0" w:rsidRDefault="00FE4EA0" w:rsidP="007947BA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N. sales</w:t>
      </w:r>
    </w:p>
    <w:p w14:paraId="78C9BD4D" w14:textId="77777777" w:rsidR="00FE4EA0" w:rsidRDefault="00FE4EA0" w:rsidP="00FE4E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= </w:t>
      </w:r>
      <w:r w:rsidRPr="00FE4EA0">
        <w:rPr>
          <w:rFonts w:ascii="Times New Roman" w:hAnsi="Times New Roman"/>
          <w:sz w:val="24"/>
          <w:szCs w:val="24"/>
          <w:u w:val="single"/>
        </w:rPr>
        <w:t>10,000</w:t>
      </w:r>
      <w:r>
        <w:rPr>
          <w:rFonts w:ascii="Times New Roman" w:hAnsi="Times New Roman"/>
          <w:sz w:val="24"/>
          <w:szCs w:val="24"/>
          <w:u w:val="single"/>
        </w:rPr>
        <w:t>√</w:t>
      </w:r>
      <w:r>
        <w:rPr>
          <w:rFonts w:ascii="Times New Roman" w:hAnsi="Times New Roman"/>
          <w:sz w:val="24"/>
          <w:szCs w:val="24"/>
        </w:rPr>
        <w:t xml:space="preserve">  x 100  =  20,000√√   </w:t>
      </w:r>
      <w:r>
        <w:rPr>
          <w:rFonts w:ascii="Times New Roman" w:hAnsi="Times New Roman"/>
          <w:sz w:val="24"/>
          <w:szCs w:val="24"/>
        </w:rPr>
        <w:tab/>
        <w:t xml:space="preserve">4  x ½ = </w:t>
      </w:r>
      <w:r w:rsidRPr="00F443CB">
        <w:rPr>
          <w:rFonts w:ascii="Times New Roman" w:hAnsi="Times New Roman"/>
          <w:b/>
          <w:sz w:val="24"/>
          <w:szCs w:val="24"/>
        </w:rPr>
        <w:t>2mks</w:t>
      </w:r>
    </w:p>
    <w:p w14:paraId="6E70381E" w14:textId="77777777" w:rsidR="00C0133C" w:rsidRDefault="00FE4EA0" w:rsidP="00FE4E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50,000√</w:t>
      </w:r>
      <w:r w:rsidR="00C0133C">
        <w:rPr>
          <w:rFonts w:ascii="Times New Roman" w:hAnsi="Times New Roman"/>
          <w:sz w:val="24"/>
          <w:szCs w:val="24"/>
        </w:rPr>
        <w:tab/>
      </w:r>
      <w:r w:rsidR="00C0133C">
        <w:rPr>
          <w:rFonts w:ascii="Times New Roman" w:hAnsi="Times New Roman"/>
          <w:sz w:val="24"/>
          <w:szCs w:val="24"/>
        </w:rPr>
        <w:tab/>
      </w:r>
      <w:r w:rsidR="00C0133C">
        <w:rPr>
          <w:rFonts w:ascii="Times New Roman" w:hAnsi="Times New Roman"/>
          <w:sz w:val="24"/>
          <w:szCs w:val="24"/>
        </w:rPr>
        <w:tab/>
      </w:r>
      <w:r w:rsidR="00C0133C">
        <w:rPr>
          <w:rFonts w:ascii="Times New Roman" w:hAnsi="Times New Roman"/>
          <w:sz w:val="24"/>
          <w:szCs w:val="24"/>
        </w:rPr>
        <w:tab/>
      </w:r>
      <w:r w:rsidR="00C0133C">
        <w:rPr>
          <w:rFonts w:ascii="Times New Roman" w:hAnsi="Times New Roman"/>
          <w:sz w:val="24"/>
          <w:szCs w:val="24"/>
        </w:rPr>
        <w:tab/>
      </w:r>
      <w:r w:rsidR="00C0133C">
        <w:rPr>
          <w:rFonts w:ascii="Times New Roman" w:hAnsi="Times New Roman"/>
          <w:sz w:val="24"/>
          <w:szCs w:val="24"/>
        </w:rPr>
        <w:tab/>
      </w:r>
    </w:p>
    <w:p w14:paraId="6225CE8F" w14:textId="77777777" w:rsidR="00F05178" w:rsidRDefault="00B719BF" w:rsidP="00B719BF">
      <w:pPr>
        <w:spacing w:line="360" w:lineRule="auto"/>
        <w:ind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C0133C" w:rsidRPr="00B719BF">
        <w:rPr>
          <w:rFonts w:ascii="Times New Roman" w:hAnsi="Times New Roman"/>
          <w:sz w:val="24"/>
          <w:szCs w:val="24"/>
        </w:rPr>
        <w:t xml:space="preserve">(iv) </w:t>
      </w:r>
      <w:r w:rsidR="00C0133C" w:rsidRPr="00F443CB">
        <w:rPr>
          <w:rFonts w:ascii="Times New Roman" w:hAnsi="Times New Roman"/>
          <w:b/>
          <w:sz w:val="24"/>
          <w:szCs w:val="24"/>
        </w:rPr>
        <w:t>Working capital</w:t>
      </w:r>
      <w:r w:rsidR="00F05178">
        <w:rPr>
          <w:rFonts w:ascii="Times New Roman" w:hAnsi="Times New Roman"/>
          <w:sz w:val="24"/>
          <w:szCs w:val="24"/>
        </w:rPr>
        <w:t xml:space="preserve"> </w:t>
      </w:r>
      <w:r w:rsidR="00F443CB">
        <w:rPr>
          <w:rFonts w:ascii="Times New Roman" w:hAnsi="Times New Roman"/>
          <w:sz w:val="24"/>
          <w:szCs w:val="24"/>
        </w:rPr>
        <w:t xml:space="preserve">= </w:t>
      </w:r>
      <w:r w:rsidR="00F05178">
        <w:rPr>
          <w:rFonts w:ascii="Times New Roman" w:hAnsi="Times New Roman"/>
          <w:sz w:val="24"/>
          <w:szCs w:val="24"/>
        </w:rPr>
        <w:t>C.A – C.L</w:t>
      </w:r>
    </w:p>
    <w:p w14:paraId="5F7220EF" w14:textId="77777777" w:rsidR="00C51374" w:rsidRDefault="00474E1B" w:rsidP="00B719BF">
      <w:pPr>
        <w:spacing w:line="360" w:lineRule="auto"/>
        <w:ind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(120,000 +</w:t>
      </w:r>
      <w:r w:rsidR="0009322D">
        <w:rPr>
          <w:rFonts w:ascii="Times New Roman" w:hAnsi="Times New Roman"/>
          <w:sz w:val="24"/>
          <w:szCs w:val="24"/>
        </w:rPr>
        <w:t xml:space="preserve"> </w:t>
      </w:r>
      <w:r w:rsidR="00C51374">
        <w:rPr>
          <w:rFonts w:ascii="Times New Roman" w:hAnsi="Times New Roman"/>
          <w:sz w:val="24"/>
          <w:szCs w:val="24"/>
        </w:rPr>
        <w:t>75,000 ) – (106,000 + 24,000) √√</w:t>
      </w:r>
    </w:p>
    <w:p w14:paraId="38665AA0" w14:textId="77777777" w:rsidR="00B719BF" w:rsidRDefault="00C51374" w:rsidP="00B719BF">
      <w:pPr>
        <w:spacing w:line="360" w:lineRule="auto"/>
        <w:ind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 195,000 – 130,000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4 X ½ = </w:t>
      </w:r>
      <w:r w:rsidRPr="00F443CB">
        <w:rPr>
          <w:rFonts w:ascii="Times New Roman" w:hAnsi="Times New Roman"/>
          <w:b/>
          <w:sz w:val="24"/>
          <w:szCs w:val="24"/>
        </w:rPr>
        <w:t>2</w:t>
      </w:r>
      <w:r w:rsidR="00F443CB" w:rsidRPr="00F443CB">
        <w:rPr>
          <w:rFonts w:ascii="Times New Roman" w:hAnsi="Times New Roman"/>
          <w:b/>
          <w:sz w:val="24"/>
          <w:szCs w:val="24"/>
        </w:rPr>
        <w:t>mks</w:t>
      </w:r>
    </w:p>
    <w:p w14:paraId="49AF71E2" w14:textId="77777777" w:rsidR="00C51374" w:rsidRDefault="00C51374" w:rsidP="00B719BF">
      <w:pPr>
        <w:spacing w:line="360" w:lineRule="auto"/>
        <w:ind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= 65,000.√</w:t>
      </w:r>
    </w:p>
    <w:p w14:paraId="6AB0C90F" w14:textId="77777777" w:rsidR="00C0133C" w:rsidRPr="00C51374" w:rsidRDefault="00C51374" w:rsidP="00C51374">
      <w:pPr>
        <w:spacing w:line="360" w:lineRule="auto"/>
        <w:ind w:firstLine="6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C0133C" w:rsidRPr="00C51374">
        <w:rPr>
          <w:rFonts w:ascii="Times New Roman" w:hAnsi="Times New Roman"/>
          <w:sz w:val="24"/>
          <w:szCs w:val="24"/>
        </w:rPr>
        <w:t xml:space="preserve">(v) </w:t>
      </w:r>
      <w:r w:rsidR="00C0133C" w:rsidRPr="00F443CB">
        <w:rPr>
          <w:rFonts w:ascii="Times New Roman" w:hAnsi="Times New Roman"/>
          <w:b/>
          <w:sz w:val="24"/>
          <w:szCs w:val="24"/>
        </w:rPr>
        <w:t>Rate of stock turn over</w:t>
      </w:r>
      <w:r w:rsidR="00C0133C" w:rsidRPr="00C51374">
        <w:rPr>
          <w:rFonts w:ascii="Times New Roman" w:hAnsi="Times New Roman"/>
          <w:sz w:val="24"/>
          <w:szCs w:val="24"/>
        </w:rPr>
        <w:tab/>
      </w:r>
      <w:r w:rsidR="00C0133C" w:rsidRPr="00C51374">
        <w:rPr>
          <w:rFonts w:ascii="Times New Roman" w:hAnsi="Times New Roman"/>
          <w:sz w:val="24"/>
          <w:szCs w:val="24"/>
        </w:rPr>
        <w:tab/>
      </w:r>
      <w:r w:rsidR="00C0133C" w:rsidRPr="00C51374">
        <w:rPr>
          <w:rFonts w:ascii="Times New Roman" w:hAnsi="Times New Roman"/>
          <w:sz w:val="24"/>
          <w:szCs w:val="24"/>
        </w:rPr>
        <w:tab/>
      </w:r>
      <w:r w:rsidR="00C0133C" w:rsidRPr="00C51374">
        <w:rPr>
          <w:rFonts w:ascii="Times New Roman" w:hAnsi="Times New Roman"/>
          <w:sz w:val="24"/>
          <w:szCs w:val="24"/>
        </w:rPr>
        <w:tab/>
      </w:r>
      <w:r w:rsidR="00C0133C" w:rsidRPr="00C51374">
        <w:rPr>
          <w:rFonts w:ascii="Times New Roman" w:hAnsi="Times New Roman"/>
          <w:sz w:val="24"/>
          <w:szCs w:val="24"/>
        </w:rPr>
        <w:tab/>
      </w:r>
    </w:p>
    <w:p w14:paraId="1B1E3C1D" w14:textId="77777777" w:rsidR="00C0133C" w:rsidRDefault="00C51374" w:rsidP="00F443CB">
      <w:pPr>
        <w:pStyle w:val="ListParagraph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= </w:t>
      </w:r>
      <w:r w:rsidRPr="00F443CB">
        <w:rPr>
          <w:rFonts w:ascii="Times New Roman" w:hAnsi="Times New Roman"/>
          <w:sz w:val="24"/>
          <w:szCs w:val="24"/>
          <w:u w:val="single"/>
        </w:rPr>
        <w:t>Costs of sales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1F4DB15" w14:textId="77777777" w:rsidR="00C51374" w:rsidRDefault="00C51374" w:rsidP="00C0133C">
      <w:pPr>
        <w:pStyle w:val="ListParagraph"/>
        <w:spacing w:line="360" w:lineRule="auto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Average stock</w:t>
      </w:r>
    </w:p>
    <w:p w14:paraId="59859775" w14:textId="77777777" w:rsidR="00C51374" w:rsidRDefault="00C51374" w:rsidP="00F443CB">
      <w:pPr>
        <w:pStyle w:val="ListParagraph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= </w:t>
      </w:r>
      <w:r w:rsidRPr="00F443CB">
        <w:rPr>
          <w:rFonts w:ascii="Times New Roman" w:hAnsi="Times New Roman"/>
          <w:sz w:val="24"/>
          <w:szCs w:val="24"/>
          <w:u w:val="single"/>
        </w:rPr>
        <w:t>40,000</w:t>
      </w:r>
    </w:p>
    <w:p w14:paraId="751053D2" w14:textId="77777777" w:rsidR="00C51374" w:rsidRDefault="00C51374" w:rsidP="00F443CB">
      <w:pPr>
        <w:pStyle w:val="ListParagraph"/>
        <w:ind w:left="8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90,000    =  0.44  times.</w:t>
      </w:r>
      <w:r>
        <w:rPr>
          <w:rFonts w:ascii="Times New Roman" w:hAnsi="Times New Roman"/>
          <w:sz w:val="24"/>
          <w:szCs w:val="24"/>
        </w:rPr>
        <w:tab/>
        <w:t>4 x ½ = 2</w:t>
      </w:r>
      <w:r w:rsidRPr="00F443CB">
        <w:rPr>
          <w:rFonts w:ascii="Times New Roman" w:hAnsi="Times New Roman"/>
          <w:b/>
          <w:sz w:val="24"/>
          <w:szCs w:val="24"/>
        </w:rPr>
        <w:t>mks</w:t>
      </w:r>
    </w:p>
    <w:p w14:paraId="0E6C83D9" w14:textId="77777777" w:rsidR="00C0133C" w:rsidRDefault="00C0133C" w:rsidP="00C0133C">
      <w:pPr>
        <w:spacing w:line="360" w:lineRule="auto"/>
      </w:pPr>
    </w:p>
    <w:p w14:paraId="740AC650" w14:textId="77777777" w:rsidR="002F6DC9" w:rsidRDefault="002F6DC9"/>
    <w:sectPr w:rsidR="002F6DC9" w:rsidSect="00CD129E">
      <w:footerReference w:type="default" r:id="rId7"/>
      <w:pgSz w:w="12240" w:h="15840"/>
      <w:pgMar w:top="1008" w:right="864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B9C8" w14:textId="77777777" w:rsidR="007179B3" w:rsidRDefault="007179B3" w:rsidP="004554C6">
      <w:pPr>
        <w:spacing w:before="0"/>
      </w:pPr>
      <w:r>
        <w:separator/>
      </w:r>
    </w:p>
  </w:endnote>
  <w:endnote w:type="continuationSeparator" w:id="0">
    <w:p w14:paraId="790FB08F" w14:textId="77777777" w:rsidR="007179B3" w:rsidRDefault="007179B3" w:rsidP="004554C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9075" w14:textId="522F2A21" w:rsidR="007947BA" w:rsidRPr="002308F8" w:rsidRDefault="002308F8" w:rsidP="002308F8">
    <w:pPr>
      <w:pStyle w:val="Footer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>BUSINESS  565</w:t>
    </w:r>
    <w:r w:rsidRPr="003A63B3">
      <w:rPr>
        <w:rFonts w:ascii="Times New Roman" w:hAnsi="Times New Roman"/>
        <w:b/>
        <w:sz w:val="24"/>
      </w:rPr>
      <w:t>/2</w:t>
    </w:r>
    <w:r>
      <w:rPr>
        <w:rFonts w:ascii="Times New Roman" w:hAnsi="Times New Roman"/>
        <w:b/>
        <w:sz w:val="24"/>
      </w:rPr>
      <w:t xml:space="preserve">          </w:t>
    </w:r>
    <w:r w:rsidRPr="003A63B3">
      <w:rPr>
        <w:rFonts w:ascii="Times New Roman" w:hAnsi="Times New Roman"/>
        <w:b/>
        <w:sz w:val="24"/>
      </w:rPr>
      <w:tab/>
    </w:r>
    <w:r w:rsidRPr="003A63B3">
      <w:rPr>
        <w:rFonts w:ascii="Times New Roman" w:hAnsi="Times New Roman"/>
        <w:b/>
        <w:sz w:val="24"/>
      </w:rPr>
      <w:fldChar w:fldCharType="begin"/>
    </w:r>
    <w:r w:rsidRPr="003A63B3">
      <w:rPr>
        <w:rFonts w:ascii="Times New Roman" w:hAnsi="Times New Roman"/>
        <w:b/>
        <w:sz w:val="24"/>
      </w:rPr>
      <w:instrText xml:space="preserve"> PAGE   \* MERGEFORMAT </w:instrText>
    </w:r>
    <w:r w:rsidRPr="003A63B3">
      <w:rPr>
        <w:rFonts w:ascii="Times New Roman" w:hAnsi="Times New Roman"/>
        <w:b/>
        <w:sz w:val="24"/>
      </w:rPr>
      <w:fldChar w:fldCharType="separate"/>
    </w:r>
    <w:r>
      <w:rPr>
        <w:rFonts w:ascii="Times New Roman" w:hAnsi="Times New Roman"/>
        <w:b/>
        <w:noProof/>
        <w:sz w:val="24"/>
      </w:rPr>
      <w:t>5</w:t>
    </w:r>
    <w:r w:rsidRPr="003A63B3">
      <w:rPr>
        <w:rFonts w:ascii="Times New Roman" w:hAnsi="Times New Roman"/>
        <w:b/>
        <w:noProof/>
        <w:sz w:val="24"/>
      </w:rPr>
      <w:fldChar w:fldCharType="end"/>
    </w:r>
    <w:r w:rsidRPr="003A63B3">
      <w:rPr>
        <w:rFonts w:ascii="Times New Roman" w:hAnsi="Times New Roman"/>
        <w:b/>
        <w:noProof/>
        <w:sz w:val="24"/>
      </w:rPr>
      <w:t xml:space="preserve">               FORM 4</w:t>
    </w:r>
    <w:r w:rsidRPr="003A63B3">
      <w:rPr>
        <w:rFonts w:ascii="Times New Roman" w:hAnsi="Times New Roman"/>
        <w:b/>
        <w:noProof/>
        <w:sz w:val="24"/>
      </w:rPr>
      <w:tab/>
    </w:r>
    <w:r>
      <w:rPr>
        <w:rFonts w:ascii="Times New Roman" w:hAnsi="Times New Roman"/>
        <w:i/>
        <w:noProof/>
        <w:sz w:val="24"/>
      </w:rPr>
      <w:t>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174EC" w14:textId="77777777" w:rsidR="007179B3" w:rsidRDefault="007179B3" w:rsidP="004554C6">
      <w:pPr>
        <w:spacing w:before="0"/>
      </w:pPr>
      <w:r>
        <w:separator/>
      </w:r>
    </w:p>
  </w:footnote>
  <w:footnote w:type="continuationSeparator" w:id="0">
    <w:p w14:paraId="2FDEFED6" w14:textId="77777777" w:rsidR="007179B3" w:rsidRDefault="007179B3" w:rsidP="004554C6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60F"/>
    <w:multiLevelType w:val="hybridMultilevel"/>
    <w:tmpl w:val="598CA60A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" w15:restartNumberingAfterBreak="0">
    <w:nsid w:val="086B122E"/>
    <w:multiLevelType w:val="hybridMultilevel"/>
    <w:tmpl w:val="23549D86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" w15:restartNumberingAfterBreak="0">
    <w:nsid w:val="0E9B0B80"/>
    <w:multiLevelType w:val="hybridMultilevel"/>
    <w:tmpl w:val="9CB430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1723C4"/>
    <w:multiLevelType w:val="hybridMultilevel"/>
    <w:tmpl w:val="8E20C5F4"/>
    <w:lvl w:ilvl="0" w:tplc="0409001B">
      <w:start w:val="1"/>
      <w:numFmt w:val="lowerRoman"/>
      <w:lvlText w:val="%1."/>
      <w:lvlJc w:val="right"/>
      <w:pPr>
        <w:ind w:left="1195" w:hanging="360"/>
      </w:p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4" w15:restartNumberingAfterBreak="0">
    <w:nsid w:val="20842437"/>
    <w:multiLevelType w:val="hybridMultilevel"/>
    <w:tmpl w:val="0A26C2F8"/>
    <w:lvl w:ilvl="0" w:tplc="0409001B">
      <w:start w:val="1"/>
      <w:numFmt w:val="lowerRoman"/>
      <w:lvlText w:val="%1."/>
      <w:lvlJc w:val="righ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5" w15:restartNumberingAfterBreak="0">
    <w:nsid w:val="2AE97119"/>
    <w:multiLevelType w:val="hybridMultilevel"/>
    <w:tmpl w:val="486A9070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6" w15:restartNumberingAfterBreak="0">
    <w:nsid w:val="2B36744E"/>
    <w:multiLevelType w:val="hybridMultilevel"/>
    <w:tmpl w:val="25126D46"/>
    <w:lvl w:ilvl="0" w:tplc="0409001B">
      <w:start w:val="1"/>
      <w:numFmt w:val="lowerRoman"/>
      <w:lvlText w:val="%1."/>
      <w:lvlJc w:val="righ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7" w15:restartNumberingAfterBreak="0">
    <w:nsid w:val="2FE635C1"/>
    <w:multiLevelType w:val="hybridMultilevel"/>
    <w:tmpl w:val="F75E7CA4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378934A1"/>
    <w:multiLevelType w:val="hybridMultilevel"/>
    <w:tmpl w:val="75386CA0"/>
    <w:lvl w:ilvl="0" w:tplc="0409001B">
      <w:start w:val="1"/>
      <w:numFmt w:val="lowerRoman"/>
      <w:lvlText w:val="%1."/>
      <w:lvlJc w:val="righ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9" w15:restartNumberingAfterBreak="0">
    <w:nsid w:val="3F0C0053"/>
    <w:multiLevelType w:val="hybridMultilevel"/>
    <w:tmpl w:val="5B16E7D0"/>
    <w:lvl w:ilvl="0" w:tplc="0409001B">
      <w:start w:val="1"/>
      <w:numFmt w:val="lowerRoman"/>
      <w:lvlText w:val="%1."/>
      <w:lvlJc w:val="righ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0" w15:restartNumberingAfterBreak="0">
    <w:nsid w:val="4D4B7F9D"/>
    <w:multiLevelType w:val="hybridMultilevel"/>
    <w:tmpl w:val="F4B44D76"/>
    <w:lvl w:ilvl="0" w:tplc="0409001B">
      <w:start w:val="1"/>
      <w:numFmt w:val="lowerRoman"/>
      <w:lvlText w:val="%1."/>
      <w:lvlJc w:val="righ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1" w15:restartNumberingAfterBreak="0">
    <w:nsid w:val="6E2C4B32"/>
    <w:multiLevelType w:val="hybridMultilevel"/>
    <w:tmpl w:val="99BE957E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2" w15:restartNumberingAfterBreak="0">
    <w:nsid w:val="734D1491"/>
    <w:multiLevelType w:val="hybridMultilevel"/>
    <w:tmpl w:val="47DAF324"/>
    <w:lvl w:ilvl="0" w:tplc="0409001B">
      <w:start w:val="1"/>
      <w:numFmt w:val="lowerRoman"/>
      <w:lvlText w:val="%1."/>
      <w:lvlJc w:val="righ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3" w15:restartNumberingAfterBreak="0">
    <w:nsid w:val="76EA3143"/>
    <w:multiLevelType w:val="hybridMultilevel"/>
    <w:tmpl w:val="31087230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>
      <w:start w:val="1"/>
      <w:numFmt w:val="lowerLetter"/>
      <w:lvlText w:val="%2."/>
      <w:lvlJc w:val="left"/>
      <w:pPr>
        <w:ind w:left="1555" w:hanging="360"/>
      </w:pPr>
    </w:lvl>
    <w:lvl w:ilvl="2" w:tplc="0409001B">
      <w:start w:val="1"/>
      <w:numFmt w:val="lowerRoman"/>
      <w:lvlText w:val="%3."/>
      <w:lvlJc w:val="right"/>
      <w:pPr>
        <w:ind w:left="2275" w:hanging="180"/>
      </w:pPr>
    </w:lvl>
    <w:lvl w:ilvl="3" w:tplc="0409000F">
      <w:start w:val="1"/>
      <w:numFmt w:val="decimal"/>
      <w:lvlText w:val="%4."/>
      <w:lvlJc w:val="left"/>
      <w:pPr>
        <w:ind w:left="2995" w:hanging="360"/>
      </w:pPr>
    </w:lvl>
    <w:lvl w:ilvl="4" w:tplc="04090019">
      <w:start w:val="1"/>
      <w:numFmt w:val="lowerLetter"/>
      <w:lvlText w:val="%5."/>
      <w:lvlJc w:val="left"/>
      <w:pPr>
        <w:ind w:left="371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C632C4"/>
    <w:multiLevelType w:val="hybridMultilevel"/>
    <w:tmpl w:val="764257A0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342634041">
    <w:abstractNumId w:val="13"/>
  </w:num>
  <w:num w:numId="2" w16cid:durableId="1793743937">
    <w:abstractNumId w:val="13"/>
  </w:num>
  <w:num w:numId="3" w16cid:durableId="540627595">
    <w:abstractNumId w:val="0"/>
  </w:num>
  <w:num w:numId="4" w16cid:durableId="784275380">
    <w:abstractNumId w:val="5"/>
  </w:num>
  <w:num w:numId="5" w16cid:durableId="336930445">
    <w:abstractNumId w:val="11"/>
  </w:num>
  <w:num w:numId="6" w16cid:durableId="2137873895">
    <w:abstractNumId w:val="14"/>
  </w:num>
  <w:num w:numId="7" w16cid:durableId="260769431">
    <w:abstractNumId w:val="7"/>
  </w:num>
  <w:num w:numId="8" w16cid:durableId="1953779793">
    <w:abstractNumId w:val="1"/>
  </w:num>
  <w:num w:numId="9" w16cid:durableId="1656645549">
    <w:abstractNumId w:val="2"/>
  </w:num>
  <w:num w:numId="10" w16cid:durableId="25372193">
    <w:abstractNumId w:val="9"/>
  </w:num>
  <w:num w:numId="11" w16cid:durableId="1406760359">
    <w:abstractNumId w:val="4"/>
  </w:num>
  <w:num w:numId="12" w16cid:durableId="1462116668">
    <w:abstractNumId w:val="12"/>
  </w:num>
  <w:num w:numId="13" w16cid:durableId="993722614">
    <w:abstractNumId w:val="10"/>
  </w:num>
  <w:num w:numId="14" w16cid:durableId="1411730344">
    <w:abstractNumId w:val="6"/>
  </w:num>
  <w:num w:numId="15" w16cid:durableId="767315095">
    <w:abstractNumId w:val="8"/>
  </w:num>
  <w:num w:numId="16" w16cid:durableId="351223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33C"/>
    <w:rsid w:val="00007AB6"/>
    <w:rsid w:val="00036599"/>
    <w:rsid w:val="00080CFD"/>
    <w:rsid w:val="0009322D"/>
    <w:rsid w:val="000B632B"/>
    <w:rsid w:val="00153A9E"/>
    <w:rsid w:val="001620D8"/>
    <w:rsid w:val="0018700A"/>
    <w:rsid w:val="001C53BE"/>
    <w:rsid w:val="001D5E0C"/>
    <w:rsid w:val="00225445"/>
    <w:rsid w:val="002308F8"/>
    <w:rsid w:val="00244AB3"/>
    <w:rsid w:val="002463D3"/>
    <w:rsid w:val="002761DB"/>
    <w:rsid w:val="00283652"/>
    <w:rsid w:val="002E005F"/>
    <w:rsid w:val="002F6DC9"/>
    <w:rsid w:val="00305F23"/>
    <w:rsid w:val="00386948"/>
    <w:rsid w:val="00387AAB"/>
    <w:rsid w:val="003A2CDC"/>
    <w:rsid w:val="00405241"/>
    <w:rsid w:val="004163AF"/>
    <w:rsid w:val="004554C6"/>
    <w:rsid w:val="00474E1B"/>
    <w:rsid w:val="004B331E"/>
    <w:rsid w:val="00507824"/>
    <w:rsid w:val="00524242"/>
    <w:rsid w:val="00531123"/>
    <w:rsid w:val="00542E9D"/>
    <w:rsid w:val="005745A8"/>
    <w:rsid w:val="005926D1"/>
    <w:rsid w:val="005A1BCF"/>
    <w:rsid w:val="005B34DE"/>
    <w:rsid w:val="005C1FA6"/>
    <w:rsid w:val="006F70B4"/>
    <w:rsid w:val="007179B3"/>
    <w:rsid w:val="00723068"/>
    <w:rsid w:val="0073292F"/>
    <w:rsid w:val="00766442"/>
    <w:rsid w:val="007947BA"/>
    <w:rsid w:val="007A3A6D"/>
    <w:rsid w:val="007B5C95"/>
    <w:rsid w:val="00817685"/>
    <w:rsid w:val="00826440"/>
    <w:rsid w:val="008566A9"/>
    <w:rsid w:val="0088147D"/>
    <w:rsid w:val="008A20FF"/>
    <w:rsid w:val="008A76A3"/>
    <w:rsid w:val="008C5F09"/>
    <w:rsid w:val="009267B1"/>
    <w:rsid w:val="0092778F"/>
    <w:rsid w:val="00945531"/>
    <w:rsid w:val="00950F60"/>
    <w:rsid w:val="009E3230"/>
    <w:rsid w:val="00A86FAB"/>
    <w:rsid w:val="00AB0A12"/>
    <w:rsid w:val="00AB22B2"/>
    <w:rsid w:val="00AB5DFA"/>
    <w:rsid w:val="00AD0D13"/>
    <w:rsid w:val="00AF5B41"/>
    <w:rsid w:val="00B35F2A"/>
    <w:rsid w:val="00B621EE"/>
    <w:rsid w:val="00B719BF"/>
    <w:rsid w:val="00B76533"/>
    <w:rsid w:val="00B951DB"/>
    <w:rsid w:val="00BB5FBE"/>
    <w:rsid w:val="00BB7C69"/>
    <w:rsid w:val="00BF5D40"/>
    <w:rsid w:val="00C0133C"/>
    <w:rsid w:val="00C01BE5"/>
    <w:rsid w:val="00C335A7"/>
    <w:rsid w:val="00C51374"/>
    <w:rsid w:val="00C517AF"/>
    <w:rsid w:val="00C750C4"/>
    <w:rsid w:val="00C759D9"/>
    <w:rsid w:val="00CA41C8"/>
    <w:rsid w:val="00CB5658"/>
    <w:rsid w:val="00CC3B7E"/>
    <w:rsid w:val="00CD129E"/>
    <w:rsid w:val="00DE553A"/>
    <w:rsid w:val="00E07A7C"/>
    <w:rsid w:val="00E07DFD"/>
    <w:rsid w:val="00E61668"/>
    <w:rsid w:val="00E62914"/>
    <w:rsid w:val="00EB356D"/>
    <w:rsid w:val="00ED7360"/>
    <w:rsid w:val="00F009B8"/>
    <w:rsid w:val="00F05178"/>
    <w:rsid w:val="00F1742C"/>
    <w:rsid w:val="00F323E2"/>
    <w:rsid w:val="00F443CB"/>
    <w:rsid w:val="00F97DA6"/>
    <w:rsid w:val="00FE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6"/>
        <o:r id="V:Rule2" type="connector" idref="#_x0000_s1033"/>
        <o:r id="V:Rule3" type="connector" idref="#_x0000_s1031"/>
        <o:r id="V:Rule4" type="connector" idref="#_x0000_s1026"/>
        <o:r id="V:Rule5" type="connector" idref="#_x0000_s1034"/>
        <o:r id="V:Rule6" type="connector" idref="#_x0000_s1029"/>
        <o:r id="V:Rule7" type="connector" idref="#_x0000_s1032"/>
        <o:r id="V:Rule8" type="connector" idref="#_x0000_s1028"/>
        <o:r id="V:Rule9" type="connector" idref="#_x0000_s1027"/>
        <o:r id="V:Rule10" type="connector" idref="#_x0000_s1035"/>
        <o:r id="V:Rule11" type="connector" idref="#_x0000_s1030"/>
      </o:rules>
    </o:shapelayout>
  </w:shapeDefaults>
  <w:decimalSymbol w:val="."/>
  <w:listSeparator w:val=","/>
  <w14:docId w14:val="79E31D2E"/>
  <w15:docId w15:val="{5685B909-E5B1-4B52-BDF9-46DA101F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95"/>
        <w:ind w:left="115" w:right="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33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65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65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65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5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65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659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036599"/>
  </w:style>
  <w:style w:type="paragraph" w:styleId="ListParagraph">
    <w:name w:val="List Paragraph"/>
    <w:basedOn w:val="Normal"/>
    <w:uiPriority w:val="34"/>
    <w:qFormat/>
    <w:rsid w:val="00C0133C"/>
    <w:pPr>
      <w:ind w:left="720"/>
      <w:contextualSpacing/>
    </w:pPr>
  </w:style>
  <w:style w:type="table" w:styleId="TableGrid">
    <w:name w:val="Table Grid"/>
    <w:basedOn w:val="TableNormal"/>
    <w:uiPriority w:val="59"/>
    <w:rsid w:val="001D5E0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554C6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554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54C6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554C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8F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8F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ADMN</cp:lastModifiedBy>
  <cp:revision>59</cp:revision>
  <cp:lastPrinted>2022-08-18T07:43:00Z</cp:lastPrinted>
  <dcterms:created xsi:type="dcterms:W3CDTF">2022-07-03T18:24:00Z</dcterms:created>
  <dcterms:modified xsi:type="dcterms:W3CDTF">2025-08-11T21:47:00Z</dcterms:modified>
</cp:coreProperties>
</file>