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BE097" w14:textId="77777777" w:rsidR="001E5A38" w:rsidRPr="00023627" w:rsidRDefault="001E5A38" w:rsidP="001E5A38">
      <w:pPr>
        <w:spacing w:after="0"/>
        <w:jc w:val="center"/>
        <w:rPr>
          <w:rFonts w:ascii="Times New Roman" w:hAnsi="Times New Roman"/>
          <w:b/>
          <w:sz w:val="40"/>
          <w:szCs w:val="24"/>
        </w:rPr>
      </w:pPr>
      <w:r w:rsidRPr="00023627">
        <w:rPr>
          <w:rFonts w:ascii="Times New Roman" w:hAnsi="Times New Roman"/>
          <w:b/>
          <w:sz w:val="40"/>
          <w:szCs w:val="24"/>
        </w:rPr>
        <w:t>FORM FOUR</w:t>
      </w:r>
    </w:p>
    <w:p w14:paraId="1033B562" w14:textId="08BB15F6" w:rsidR="007B12FF" w:rsidRPr="00F93945" w:rsidRDefault="007B12FF" w:rsidP="007B12F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AC230BE" w14:textId="77777777" w:rsidR="007B12FF" w:rsidRPr="00F93945" w:rsidRDefault="007B12FF" w:rsidP="007B12F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93945">
        <w:rPr>
          <w:rFonts w:ascii="Times New Roman" w:hAnsi="Times New Roman" w:cs="Times New Roman"/>
          <w:b/>
          <w:sz w:val="24"/>
          <w:szCs w:val="24"/>
        </w:rPr>
        <w:t>BIOLOGY</w:t>
      </w:r>
      <w:r>
        <w:rPr>
          <w:rFonts w:ascii="Times New Roman" w:hAnsi="Times New Roman" w:cs="Times New Roman"/>
          <w:b/>
          <w:sz w:val="24"/>
          <w:szCs w:val="24"/>
        </w:rPr>
        <w:t xml:space="preserve"> PAPER TWO (PP2)</w:t>
      </w:r>
    </w:p>
    <w:p w14:paraId="76D4AF14" w14:textId="77777777" w:rsidR="007B12FF" w:rsidRPr="00F93945" w:rsidRDefault="007B12FF" w:rsidP="007B12F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93945">
        <w:rPr>
          <w:rFonts w:ascii="Times New Roman" w:hAnsi="Times New Roman" w:cs="Times New Roman"/>
          <w:b/>
          <w:sz w:val="24"/>
          <w:szCs w:val="24"/>
        </w:rPr>
        <w:t>MARKING SCHEME</w:t>
      </w:r>
    </w:p>
    <w:p w14:paraId="584D8C19" w14:textId="77777777" w:rsidR="007905AB" w:rsidRPr="006858BA" w:rsidRDefault="007905AB" w:rsidP="007B12F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2048269" w14:textId="77777777" w:rsidR="007B12FF" w:rsidRPr="006858BA" w:rsidRDefault="007B12FF" w:rsidP="007B12F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858BA">
        <w:rPr>
          <w:rFonts w:ascii="Times New Roman" w:hAnsi="Times New Roman" w:cs="Times New Roman"/>
          <w:b/>
          <w:sz w:val="24"/>
          <w:szCs w:val="24"/>
        </w:rPr>
        <w:tab/>
        <w:t>SECTION A:</w:t>
      </w:r>
      <w:r w:rsidRPr="006858BA">
        <w:rPr>
          <w:rFonts w:ascii="Times New Roman" w:hAnsi="Times New Roman" w:cs="Times New Roman"/>
          <w:b/>
          <w:sz w:val="24"/>
          <w:szCs w:val="24"/>
        </w:rPr>
        <w:tab/>
      </w:r>
      <w:r w:rsidRPr="006858BA">
        <w:rPr>
          <w:rFonts w:ascii="Times New Roman" w:hAnsi="Times New Roman" w:cs="Times New Roman"/>
          <w:b/>
          <w:sz w:val="24"/>
          <w:szCs w:val="24"/>
        </w:rPr>
        <w:tab/>
        <w:t>40 MARKS</w:t>
      </w:r>
    </w:p>
    <w:p w14:paraId="720BBC20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3D0A7D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1.a)</w:t>
      </w:r>
      <w:r>
        <w:rPr>
          <w:rFonts w:ascii="Times New Roman" w:hAnsi="Times New Roman" w:cs="Times New Roman"/>
          <w:sz w:val="24"/>
          <w:szCs w:val="24"/>
        </w:rPr>
        <w:tab/>
        <w:t>Genetics – Branch of biology that deals with the study of inheritance and variation.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BC848C9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- sex</w:t>
      </w:r>
    </w:p>
    <w:p w14:paraId="1D9D05A9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ABO blood group</w:t>
      </w:r>
    </w:p>
    <w:p w14:paraId="2BEEF88A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Toungue rolling</w:t>
      </w:r>
    </w:p>
    <w:p w14:paraId="09C19F4D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free or attached earlobe</w:t>
      </w:r>
    </w:p>
    <w:p w14:paraId="6409064A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Hairs in ear pinna / nose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943435D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7C11A4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 xml:space="preserve">parental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Genotype  </w:t>
      </w:r>
      <w:r w:rsidR="00BA5A43"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>Hb</w:t>
      </w:r>
      <w:r w:rsidRPr="00C6183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Hb</w:t>
      </w:r>
      <w:r w:rsidRPr="00C6183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     X     Hb</w:t>
      </w:r>
      <w:r w:rsidRPr="00C6183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Hb</w:t>
      </w:r>
      <w:r w:rsidRPr="00C61833">
        <w:rPr>
          <w:rFonts w:ascii="Times New Roman" w:hAnsi="Times New Roman" w:cs="Times New Roman"/>
          <w:sz w:val="24"/>
          <w:szCs w:val="24"/>
          <w:vertAlign w:val="superscript"/>
        </w:rPr>
        <w:t>s</w:t>
      </w:r>
    </w:p>
    <w:p w14:paraId="16BD85AA" w14:textId="77777777" w:rsidR="007B12FF" w:rsidRDefault="00E439AC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6B5F4" wp14:editId="7DEF3A9D">
                <wp:simplePos x="0" y="0"/>
                <wp:positionH relativeFrom="column">
                  <wp:posOffset>3505200</wp:posOffset>
                </wp:positionH>
                <wp:positionV relativeFrom="paragraph">
                  <wp:posOffset>11430</wp:posOffset>
                </wp:positionV>
                <wp:extent cx="447675" cy="3143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78F77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pt,.9pt" to="311.2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8854E" wp14:editId="250EED4F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</wp:posOffset>
                </wp:positionV>
                <wp:extent cx="361950" cy="3143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76779E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.9pt" to="190.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" strokecolor="black [3040]"/>
            </w:pict>
          </mc:Fallback>
        </mc:AlternateContent>
      </w:r>
      <w:r w:rsidR="00BA5A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B2BFB9" wp14:editId="0C71F5C0">
                <wp:simplePos x="0" y="0"/>
                <wp:positionH relativeFrom="column">
                  <wp:posOffset>3343275</wp:posOffset>
                </wp:positionH>
                <wp:positionV relativeFrom="paragraph">
                  <wp:posOffset>11430</wp:posOffset>
                </wp:positionV>
                <wp:extent cx="161925" cy="30480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A6AA4" id="Straight Connector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5pt,.9pt" to="276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" strokecolor="black [3040]"/>
            </w:pict>
          </mc:Fallback>
        </mc:AlternateContent>
      </w:r>
      <w:r w:rsidR="00BA5A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D7C8D" wp14:editId="53CFF0BB">
                <wp:simplePos x="0" y="0"/>
                <wp:positionH relativeFrom="column">
                  <wp:posOffset>1914525</wp:posOffset>
                </wp:positionH>
                <wp:positionV relativeFrom="paragraph">
                  <wp:posOffset>11430</wp:posOffset>
                </wp:positionV>
                <wp:extent cx="95250" cy="30480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E3676" id="Straight Connector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.9pt" to="158.2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" strokecolor="black [3040]"/>
            </w:pict>
          </mc:Fallback>
        </mc:AlternateContent>
      </w:r>
    </w:p>
    <w:p w14:paraId="7FBD905D" w14:textId="77777777" w:rsidR="00BA5A43" w:rsidRDefault="00E439AC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532905" wp14:editId="7059A504">
                <wp:simplePos x="0" y="0"/>
                <wp:positionH relativeFrom="column">
                  <wp:posOffset>3952875</wp:posOffset>
                </wp:positionH>
                <wp:positionV relativeFrom="paragraph">
                  <wp:posOffset>150495</wp:posOffset>
                </wp:positionV>
                <wp:extent cx="638175" cy="53340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33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A2517" w14:textId="77777777" w:rsidR="00E439AC" w:rsidRPr="00E439AC" w:rsidRDefault="00E439AC" w:rsidP="00E439A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Hb</w:t>
                            </w:r>
                            <w:r>
                              <w:rPr>
                                <w:color w:val="000000" w:themeColor="text1"/>
                                <w:vertAlign w:val="superscript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32905" id="Oval 10" o:spid="_x0000_s1026" style="position:absolute;margin-left:311.25pt;margin-top:11.85pt;width:50.2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" fillcolor="white [3212]" strokecolor="black [3213]" strokeweight="2pt">
                <v:textbox>
                  <w:txbxContent>
                    <w:p w14:paraId="556A2517" w14:textId="77777777" w:rsidR="00E439AC" w:rsidRPr="00E439AC" w:rsidRDefault="00E439AC" w:rsidP="00E439A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Hb</w:t>
                      </w:r>
                      <w:r>
                        <w:rPr>
                          <w:color w:val="000000" w:themeColor="text1"/>
                          <w:vertAlign w:val="superscript"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1C8290" wp14:editId="72C9AEBE">
                <wp:simplePos x="0" y="0"/>
                <wp:positionH relativeFrom="column">
                  <wp:posOffset>3057524</wp:posOffset>
                </wp:positionH>
                <wp:positionV relativeFrom="paragraph">
                  <wp:posOffset>140970</wp:posOffset>
                </wp:positionV>
                <wp:extent cx="657225" cy="54292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42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F35FD" w14:textId="77777777" w:rsidR="00E439AC" w:rsidRPr="00E439AC" w:rsidRDefault="00E439AC" w:rsidP="00E439A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Hb</w:t>
                            </w:r>
                            <w:r w:rsidRPr="00E439AC">
                              <w:rPr>
                                <w:color w:val="000000" w:themeColor="text1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1C8290" id="Oval 8" o:spid="_x0000_s1027" style="position:absolute;margin-left:240.75pt;margin-top:11.1pt;width:51.75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" fillcolor="white [3212]" strokecolor="black [3213]" strokeweight="2pt">
                <v:textbox>
                  <w:txbxContent>
                    <w:p w14:paraId="642F35FD" w14:textId="77777777" w:rsidR="00E439AC" w:rsidRPr="00E439AC" w:rsidRDefault="00E439AC" w:rsidP="00E439A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Hb</w:t>
                      </w:r>
                      <w:r w:rsidRPr="00E439AC">
                        <w:rPr>
                          <w:color w:val="000000" w:themeColor="text1"/>
                          <w:vertAlign w:val="superscript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41A676" wp14:editId="779BC505">
                <wp:simplePos x="0" y="0"/>
                <wp:positionH relativeFrom="column">
                  <wp:posOffset>2324100</wp:posOffset>
                </wp:positionH>
                <wp:positionV relativeFrom="paragraph">
                  <wp:posOffset>140970</wp:posOffset>
                </wp:positionV>
                <wp:extent cx="638175" cy="4857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85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5E20A" w14:textId="77777777" w:rsidR="00E439AC" w:rsidRPr="00E439AC" w:rsidRDefault="00E439AC" w:rsidP="00E439A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Hb</w:t>
                            </w:r>
                            <w:r w:rsidRPr="00E439AC">
                              <w:rPr>
                                <w:color w:val="000000" w:themeColor="text1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1A676" id="Oval 7" o:spid="_x0000_s1028" style="position:absolute;margin-left:183pt;margin-top:11.1pt;width:50.2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" fillcolor="white [3212]" strokecolor="black [3213]" strokeweight="2pt">
                <v:textbox>
                  <w:txbxContent>
                    <w:p w14:paraId="1755E20A" w14:textId="77777777" w:rsidR="00E439AC" w:rsidRPr="00E439AC" w:rsidRDefault="00E439AC" w:rsidP="00E439A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Hb</w:t>
                      </w:r>
                      <w:r w:rsidRPr="00E439AC">
                        <w:rPr>
                          <w:color w:val="000000" w:themeColor="text1"/>
                          <w:vertAlign w:val="superscript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E24DF3" wp14:editId="5DD523F0">
                <wp:simplePos x="0" y="0"/>
                <wp:positionH relativeFrom="column">
                  <wp:posOffset>1581150</wp:posOffset>
                </wp:positionH>
                <wp:positionV relativeFrom="paragraph">
                  <wp:posOffset>93345</wp:posOffset>
                </wp:positionV>
                <wp:extent cx="609600" cy="50482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04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AAB3D" w14:textId="77777777" w:rsidR="00E439AC" w:rsidRPr="00E439AC" w:rsidRDefault="00E439AC" w:rsidP="00E439A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Hb</w:t>
                            </w:r>
                            <w:r w:rsidRPr="00E439AC">
                              <w:rPr>
                                <w:color w:val="000000" w:themeColor="text1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24DF3" id="Oval 9" o:spid="_x0000_s1029" style="position:absolute;margin-left:124.5pt;margin-top:7.35pt;width:48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" fillcolor="white [3212]" strokecolor="black [3213]" strokeweight="2pt">
                <v:textbox>
                  <w:txbxContent>
                    <w:p w14:paraId="669AAB3D" w14:textId="77777777" w:rsidR="00E439AC" w:rsidRPr="00E439AC" w:rsidRDefault="00E439AC" w:rsidP="00E439A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Hb</w:t>
                      </w:r>
                      <w:r w:rsidRPr="00E439AC">
                        <w:rPr>
                          <w:color w:val="000000" w:themeColor="text1"/>
                          <w:vertAlign w:val="superscript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2658362C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Gametes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1230F87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1763D7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5E18FA" w14:textId="77777777" w:rsidR="007B12FF" w:rsidRP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2160"/>
        <w:gridCol w:w="2070"/>
        <w:gridCol w:w="1980"/>
      </w:tblGrid>
      <w:tr w:rsidR="007B12FF" w14:paraId="5567033B" w14:textId="77777777" w:rsidTr="00C61833">
        <w:tc>
          <w:tcPr>
            <w:tcW w:w="2160" w:type="dxa"/>
          </w:tcPr>
          <w:p w14:paraId="41F121E9" w14:textId="77777777"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Male / Female</w:t>
            </w:r>
          </w:p>
        </w:tc>
        <w:tc>
          <w:tcPr>
            <w:tcW w:w="2070" w:type="dxa"/>
          </w:tcPr>
          <w:p w14:paraId="5AAEC17B" w14:textId="77777777"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80" w:type="dxa"/>
          </w:tcPr>
          <w:p w14:paraId="7D4183B7" w14:textId="77777777"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7B12FF" w14:paraId="5CD0FD8E" w14:textId="77777777" w:rsidTr="00C61833">
        <w:tc>
          <w:tcPr>
            <w:tcW w:w="2160" w:type="dxa"/>
          </w:tcPr>
          <w:p w14:paraId="6BF3E318" w14:textId="77777777"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0" w:type="dxa"/>
          </w:tcPr>
          <w:p w14:paraId="065C08CF" w14:textId="77777777"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80" w:type="dxa"/>
          </w:tcPr>
          <w:p w14:paraId="13CA8EB2" w14:textId="77777777"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7B12FF" w14:paraId="40A907B2" w14:textId="77777777" w:rsidTr="00C61833">
        <w:tc>
          <w:tcPr>
            <w:tcW w:w="2160" w:type="dxa"/>
          </w:tcPr>
          <w:p w14:paraId="589C27F2" w14:textId="77777777"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</w:t>
            </w:r>
          </w:p>
        </w:tc>
        <w:tc>
          <w:tcPr>
            <w:tcW w:w="2070" w:type="dxa"/>
          </w:tcPr>
          <w:p w14:paraId="79B55650" w14:textId="77777777"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</w:t>
            </w:r>
          </w:p>
        </w:tc>
        <w:tc>
          <w:tcPr>
            <w:tcW w:w="1980" w:type="dxa"/>
          </w:tcPr>
          <w:p w14:paraId="3CBD2E61" w14:textId="77777777" w:rsidR="007B12FF" w:rsidRDefault="007B12FF" w:rsidP="007B12F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Hb</w:t>
            </w:r>
            <w:r w:rsidRPr="00C61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</w:t>
            </w:r>
          </w:p>
        </w:tc>
      </w:tr>
    </w:tbl>
    <w:p w14:paraId="2F9903F1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390AF2" w14:textId="77777777" w:rsidR="007B12FF" w:rsidRDefault="007B12FF" w:rsidP="007B12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Probability of sickle cell trait (Hb</w:t>
      </w:r>
      <w:r w:rsidRPr="006858B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Hb</w:t>
      </w:r>
      <w:r w:rsidRPr="006858BA">
        <w:rPr>
          <w:rFonts w:ascii="Times New Roman" w:hAnsi="Times New Roman" w:cs="Times New Roman"/>
          <w:sz w:val="24"/>
          <w:szCs w:val="24"/>
          <w:vertAlign w:val="superscript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365A9F3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½;  0.5;  50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%;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(5mks)</w:t>
      </w:r>
    </w:p>
    <w:p w14:paraId="7E35A66A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B3E3A39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2.a)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X – External auditory me</w:t>
      </w:r>
      <w:r w:rsidR="00E439AC">
        <w:rPr>
          <w:rFonts w:ascii="Times New Roman" w:eastAsiaTheme="minorEastAsia" w:hAnsi="Times New Roman" w:cs="Times New Roman"/>
          <w:sz w:val="24"/>
          <w:szCs w:val="24"/>
        </w:rPr>
        <w:t>atus</w:t>
      </w:r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4D4C9784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Y – Ear ossicles;</w:t>
      </w:r>
    </w:p>
    <w:p w14:paraId="0E5D71B5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N – Eusta</w:t>
      </w:r>
      <w:r w:rsidR="00E439AC">
        <w:rPr>
          <w:rFonts w:ascii="Times New Roman" w:eastAsiaTheme="minorEastAsia" w:hAnsi="Times New Roman" w:cs="Times New Roman"/>
          <w:sz w:val="24"/>
          <w:szCs w:val="24"/>
        </w:rPr>
        <w:t>ch</w:t>
      </w:r>
      <w:r>
        <w:rPr>
          <w:rFonts w:ascii="Times New Roman" w:eastAsiaTheme="minorEastAsia" w:hAnsi="Times New Roman" w:cs="Times New Roman"/>
          <w:sz w:val="24"/>
          <w:szCs w:val="24"/>
        </w:rPr>
        <w:t>ian tube;</w:t>
      </w:r>
    </w:p>
    <w:p w14:paraId="31DFDC8F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41D2F71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They are bony/solid and small forming a lever system that amplifies and transmits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vibrations to the fenestra ovalis.</w:t>
      </w:r>
    </w:p>
    <w:p w14:paraId="1EB1E58F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They are loosely held by suspensory ligaments which enables them to transmit vibrations;</w:t>
      </w:r>
    </w:p>
    <w:p w14:paraId="29C05AD2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NB:  Mark any one.</w:t>
      </w:r>
    </w:p>
    <w:p w14:paraId="5368E2C9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9D11135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c)i)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Maintaining body balance / posture;</w:t>
      </w:r>
    </w:p>
    <w:p w14:paraId="648E1670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M;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BA5A43">
        <w:rPr>
          <w:rFonts w:ascii="Times New Roman" w:eastAsiaTheme="minorEastAsia" w:hAnsi="Times New Roman" w:cs="Times New Roman"/>
          <w:b/>
          <w:sz w:val="24"/>
          <w:szCs w:val="24"/>
        </w:rPr>
        <w:t>NB</w:t>
      </w:r>
      <w:proofErr w:type="gramStart"/>
      <w:r w:rsidRPr="00BA5A43">
        <w:rPr>
          <w:rFonts w:ascii="Times New Roman" w:eastAsiaTheme="minorEastAsia" w:hAnsi="Times New Roman" w:cs="Times New Roman"/>
          <w:b/>
          <w:sz w:val="24"/>
          <w:szCs w:val="24"/>
        </w:rPr>
        <w:t>: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ii) is tied to (i)</w:t>
      </w:r>
    </w:p>
    <w:p w14:paraId="39FFAE04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20C39570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Permanent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deafness;  rej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.  Deafness alone</w:t>
      </w:r>
    </w:p>
    <w:p w14:paraId="0A48B631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lack of balance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Mark any one</w:t>
      </w:r>
    </w:p>
    <w:p w14:paraId="22823ABD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9141C54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3.a)i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Epigeal germination;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14:paraId="138FC126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Hypocotyl grows faster pulling the cotyledons above the ground;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14:paraId="0CF18162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Seed coat;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14:paraId="27FD5762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D0E08B8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-protect the embryo;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14:paraId="5E714492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food storage;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14:paraId="3A608B0D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24C34EC9" w14:textId="77777777" w:rsidR="007B12FF" w:rsidRDefault="007B12FF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d)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Exp</w:t>
      </w:r>
      <w:r w:rsidR="00E439AC">
        <w:rPr>
          <w:rFonts w:ascii="Times New Roman" w:eastAsiaTheme="minorEastAsia" w:hAnsi="Times New Roman" w:cs="Times New Roman"/>
          <w:sz w:val="24"/>
          <w:szCs w:val="24"/>
        </w:rPr>
        <w:t>osur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e of the curved part to light stimulates migration of auxin to the lower side;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higher concentration of auxin on the lower side stimulates faster cell elongation; on the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lower side than on the upper side; and this causes P to straighten.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14:paraId="73B23F6C" w14:textId="77777777"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837FA3D" w14:textId="77777777"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4.a)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Cell membrane;</w:t>
      </w:r>
    </w:p>
    <w:p w14:paraId="3687AE22" w14:textId="77777777"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b)i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It encloses cell contents;</w:t>
      </w:r>
    </w:p>
    <w:p w14:paraId="0E301C21" w14:textId="77777777"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It selectively allows materials in and out of the cell;</w:t>
      </w:r>
    </w:p>
    <w:p w14:paraId="66B3E64B" w14:textId="77777777"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E96AFF4" w14:textId="77777777"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Centriole;</w:t>
      </w:r>
    </w:p>
    <w:p w14:paraId="15E8DBEA" w14:textId="77777777" w:rsidR="00386D1D" w:rsidRDefault="00386D1D" w:rsidP="007B12FF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Take part in formation of cilia and flagella.</w:t>
      </w:r>
    </w:p>
    <w:p w14:paraId="2149634C" w14:textId="77777777" w:rsidR="00386D1D" w:rsidRPr="00386D1D" w:rsidRDefault="00386D1D" w:rsidP="00386D1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Take part in formation of spindle fibres during cell division</w:t>
      </w:r>
    </w:p>
    <w:p w14:paraId="1773126F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496EC2A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d)-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Sensitive to changes in temperature and pH</w:t>
      </w:r>
    </w:p>
    <w:p w14:paraId="1CEED7CF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Posses electric charges / polarized</w:t>
      </w:r>
    </w:p>
    <w:p w14:paraId="11D9DDCB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Semi-perm</w:t>
      </w:r>
      <w:r w:rsidR="00E439AC">
        <w:rPr>
          <w:rFonts w:ascii="Times New Roman" w:eastAsiaTheme="minorEastAsia" w:hAnsi="Times New Roman" w:cs="Times New Roman"/>
          <w:sz w:val="24"/>
          <w:szCs w:val="24"/>
        </w:rPr>
        <w:t>e</w:t>
      </w:r>
      <w:r>
        <w:rPr>
          <w:rFonts w:ascii="Times New Roman" w:eastAsiaTheme="minorEastAsia" w:hAnsi="Times New Roman" w:cs="Times New Roman"/>
          <w:sz w:val="24"/>
          <w:szCs w:val="24"/>
        </w:rPr>
        <w:t>ability</w:t>
      </w:r>
    </w:p>
    <w:p w14:paraId="6E1E740F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21574FF3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5.a)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Water;  acc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moisture</w:t>
      </w:r>
    </w:p>
    <w:p w14:paraId="2DA2D15B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Temperature;   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acc warmth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14:paraId="5A464CC0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5FB4089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Mobilise / Activate enzymes / hydrolyse stored food / breaking of dormancy;</w:t>
      </w:r>
    </w:p>
    <w:p w14:paraId="22E798FE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softens the testa / seed coat;</w:t>
      </w:r>
    </w:p>
    <w:p w14:paraId="29E51E38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acts as a solvent / medium of transport;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14:paraId="55C50AEE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03413C55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Those in set up A will geminate;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14:paraId="78B4439F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Those in set up B will not geminate;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14:paraId="36931430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Those in set up C will not germinate;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14:paraId="437A55B8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7375D58" w14:textId="77777777" w:rsidR="00386D1D" w:rsidRPr="00C61833" w:rsidRDefault="00386D1D" w:rsidP="00386D1D">
      <w:pPr>
        <w:pStyle w:val="NoSpacing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C61833">
        <w:rPr>
          <w:rFonts w:ascii="Times New Roman" w:eastAsiaTheme="minorEastAsia" w:hAnsi="Times New Roman" w:cs="Times New Roman"/>
          <w:b/>
          <w:sz w:val="24"/>
          <w:szCs w:val="24"/>
        </w:rPr>
        <w:t>SECTION B.</w:t>
      </w:r>
    </w:p>
    <w:p w14:paraId="3204C938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CA8316C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6.a)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On graph paper.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(7mks)</w:t>
      </w:r>
    </w:p>
    <w:p w14:paraId="5B7CF265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36BF7C3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b)i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Urine 74 cm</w:t>
      </w:r>
      <w:r w:rsidRPr="00E439A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/ hr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 1</m:t>
        </m:r>
      </m:oMath>
    </w:p>
    <w:p w14:paraId="400CE355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Sweat 14cm</w:t>
      </w:r>
      <w:r w:rsidRPr="00E439A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="00E439AC">
        <w:rPr>
          <w:rFonts w:ascii="Times New Roman" w:eastAsiaTheme="minorEastAsia" w:hAnsi="Times New Roman" w:cs="Times New Roman"/>
          <w:sz w:val="24"/>
          <w:szCs w:val="24"/>
        </w:rPr>
        <w:t xml:space="preserve"> / 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14:paraId="497A1882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C0B0AE4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Evaporation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14:paraId="7EADBA98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9DC5D77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iii)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An increase in external temperature decreases the amount of urine produced; this is due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to increased sweating; which increases osmotic pressure of blood; hence more water is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reabsorbed back into the blood stream at the kidney tubules.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(4mks)</w:t>
      </w:r>
    </w:p>
    <w:p w14:paraId="45FA8EFF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84CB4A3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Urea</w:t>
      </w:r>
    </w:p>
    <w:p w14:paraId="71BAAF8C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Uric acid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14:paraId="21ED8200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Ammonia</w:t>
      </w:r>
    </w:p>
    <w:p w14:paraId="2FA10275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EE80EC8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- Aestivation</w:t>
      </w:r>
    </w:p>
    <w:p w14:paraId="378BE50D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Staying under shaded places.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14:paraId="0CDEE7C3" w14:textId="77777777" w:rsidR="00386D1D" w:rsidRDefault="00386D1D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Borrowing underground.</w:t>
      </w:r>
    </w:p>
    <w:p w14:paraId="5E6DD49E" w14:textId="77777777"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68294C1" w14:textId="77777777"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7.a)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pollen grains land and stick onto the stigma; stigma secretes / produces a sticky fluid; that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causes pollen grains to adhere onto it.</w:t>
      </w:r>
    </w:p>
    <w:p w14:paraId="4A918468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Stick</w:t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y secretion also stimulates the pollen grain to germinate; into a pollen tube;</w:t>
      </w:r>
    </w:p>
    <w:p w14:paraId="4B9170E2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The pollen tube grows into the stigma and protrudes down the style tissues;</w:t>
      </w:r>
    </w:p>
    <w:p w14:paraId="25A4658B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The pollen tube denies its nutrition from style tissues</w:t>
      </w:r>
    </w:p>
    <w:p w14:paraId="2ED85E5D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As the tube grows downwards, the tube nucleus occupies the position just behind the tip;</w:t>
      </w:r>
    </w:p>
    <w:p w14:paraId="3DA8D999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 xml:space="preserve">The generative nucleus then enters the tube and divides mitotically; to give a pair of male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 xml:space="preserve">gamete nuclei; which follow the tube nucleus and the pollen tube grows further doen the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style.</w:t>
      </w:r>
    </w:p>
    <w:p w14:paraId="11B084D2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On reaching the ov</w:t>
      </w: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ry, the pollen tube enters the ovule through the microphle;</w:t>
      </w:r>
    </w:p>
    <w:p w14:paraId="3BE435A5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It bursts open;</w:t>
      </w:r>
    </w:p>
    <w:p w14:paraId="3CEACE1D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The vegetative (tube) nuc</w:t>
      </w: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 xml:space="preserve">eus disintegrates; leaving a clear passage for the two male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gamete nuclei.</w:t>
      </w:r>
    </w:p>
    <w:p w14:paraId="16F1F9D7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 xml:space="preserve">One male gamete </w:t>
      </w:r>
      <w:proofErr w:type="gramStart"/>
      <w:r w:rsidR="00924C98">
        <w:rPr>
          <w:rFonts w:ascii="Times New Roman" w:eastAsiaTheme="minorEastAsia" w:hAnsi="Times New Roman" w:cs="Times New Roman"/>
          <w:sz w:val="24"/>
          <w:szCs w:val="24"/>
        </w:rPr>
        <w:t>fuses</w:t>
      </w:r>
      <w:proofErr w:type="gramEnd"/>
      <w:r w:rsidR="00924C98">
        <w:rPr>
          <w:rFonts w:ascii="Times New Roman" w:eastAsiaTheme="minorEastAsia" w:hAnsi="Times New Roman" w:cs="Times New Roman"/>
          <w:sz w:val="24"/>
          <w:szCs w:val="24"/>
        </w:rPr>
        <w:t xml:space="preserve"> with the functional egg cell; to form a diploid zygote;</w:t>
      </w:r>
    </w:p>
    <w:p w14:paraId="5C0A75A2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 xml:space="preserve">The other fuses with the two polar nuclei; to form a triploid nucleus; called primary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endosperm nucleus;</w:t>
      </w:r>
    </w:p>
    <w:p w14:paraId="184FC177" w14:textId="77777777"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6BD9E23" w14:textId="77777777"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Zygote (divides mitotically) and forms the embryo; Embryo differentiates into plumule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and radicle; primary endosperm nucleus (divides mitotically) and becomes the endosperm 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(for food storage);</w:t>
      </w:r>
    </w:p>
    <w:p w14:paraId="73688F7C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integuments become the seed coat;</w:t>
      </w:r>
    </w:p>
    <w:p w14:paraId="0D558209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antipodal nuclei and synergids disintegrate;</w:t>
      </w:r>
    </w:p>
    <w:p w14:paraId="246A3BA8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ovules become seeds;</w:t>
      </w:r>
    </w:p>
    <w:p w14:paraId="1A7F7234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ovary wall becomes the pericarp;</w:t>
      </w:r>
    </w:p>
    <w:p w14:paraId="264CE406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stigma and style dry up leaving a scar;</w:t>
      </w:r>
    </w:p>
    <w:p w14:paraId="6ED47752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cor</w:t>
      </w:r>
      <w:r>
        <w:rPr>
          <w:rFonts w:ascii="Times New Roman" w:eastAsiaTheme="minorEastAsia" w:hAnsi="Times New Roman" w:cs="Times New Roman"/>
          <w:sz w:val="24"/>
          <w:szCs w:val="24"/>
        </w:rPr>
        <w:t>o</w:t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lla dries up;</w:t>
      </w:r>
    </w:p>
    <w:p w14:paraId="67F26705" w14:textId="77777777" w:rsidR="00924C98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24C98">
        <w:rPr>
          <w:rFonts w:ascii="Times New Roman" w:eastAsiaTheme="minorEastAsia" w:hAnsi="Times New Roman" w:cs="Times New Roman"/>
          <w:sz w:val="24"/>
          <w:szCs w:val="24"/>
        </w:rPr>
        <w:t>calyx may dry up or persist;</w:t>
      </w:r>
    </w:p>
    <w:p w14:paraId="596709C0" w14:textId="77777777"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0EDE9E8" w14:textId="77777777"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8.a)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Searching for food / mates / shelter,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(4mks)</w:t>
      </w:r>
    </w:p>
    <w:p w14:paraId="22335D59" w14:textId="77777777" w:rsidR="00924C98" w:rsidRDefault="00924C98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Migration away from unfavourable conditions/ environ</w:t>
      </w:r>
      <w:r w:rsidR="00C61833">
        <w:rPr>
          <w:rFonts w:ascii="Times New Roman" w:eastAsiaTheme="minorEastAsia" w:hAnsi="Times New Roman" w:cs="Times New Roman"/>
          <w:sz w:val="24"/>
          <w:szCs w:val="24"/>
        </w:rPr>
        <w:t>ments;</w:t>
      </w:r>
    </w:p>
    <w:p w14:paraId="2790E0AC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Escape from predators / enemies;</w:t>
      </w:r>
    </w:p>
    <w:p w14:paraId="7C07E8F1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Colonization of new areas;</w:t>
      </w:r>
    </w:p>
    <w:p w14:paraId="56806A2C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776074F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Vertebral column consists of a series of vertebrae; held together loosely so that its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flexible;</w:t>
      </w:r>
    </w:p>
    <w:p w14:paraId="260315B4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Myotomes / muscles; associated with vertebral column contract and relax to produce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movement;</w:t>
      </w:r>
    </w:p>
    <w:p w14:paraId="5F64501D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The sideways and backwards thrust of the tail and body against water, result in resistance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of the water pushing the fish sideways;</w:t>
      </w:r>
    </w:p>
    <w:p w14:paraId="26624B71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Head is inflexible; to maintain the forward thrust;</w:t>
      </w:r>
    </w:p>
    <w:p w14:paraId="23F4FEE7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Body streamlined; to reduce resistance;</w:t>
      </w:r>
    </w:p>
    <w:p w14:paraId="08E39706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Presence of fins; for forward movement / balance in water;</w:t>
      </w:r>
    </w:p>
    <w:p w14:paraId="1E257003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Presence of swim bladder; make fish buoyant;</w:t>
      </w:r>
    </w:p>
    <w:p w14:paraId="1D46EAB9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Scales tip towards the back; provide smooth surface to reduce resistance (friction);</w:t>
      </w:r>
    </w:p>
    <w:p w14:paraId="44A7878F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Body covered with mucus making it slippery; hence reducing friction during movement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in water.</w:t>
      </w:r>
    </w:p>
    <w:p w14:paraId="6A08564F" w14:textId="77777777" w:rsidR="00C61833" w:rsidRDefault="00C61833" w:rsidP="00386D1D">
      <w:pPr>
        <w:pStyle w:val="NoSpacing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C61833">
        <w:rPr>
          <w:rFonts w:ascii="Times New Roman" w:eastAsiaTheme="minorEastAsia" w:hAnsi="Times New Roman" w:cs="Times New Roman"/>
          <w:i/>
          <w:sz w:val="24"/>
          <w:szCs w:val="24"/>
        </w:rPr>
        <w:t>18 marks, max 16 marks</w:t>
      </w:r>
    </w:p>
    <w:p w14:paraId="5CE3FAFA" w14:textId="77777777" w:rsidR="006858BA" w:rsidRDefault="006858BA" w:rsidP="00386D1D">
      <w:pPr>
        <w:pStyle w:val="NoSpacing"/>
        <w:rPr>
          <w:rFonts w:ascii="Times New Roman" w:eastAsiaTheme="minorEastAsia" w:hAnsi="Times New Roman" w:cs="Times New Roman"/>
          <w:i/>
          <w:sz w:val="24"/>
          <w:szCs w:val="24"/>
        </w:rPr>
      </w:pPr>
    </w:p>
    <w:p w14:paraId="31202056" w14:textId="77777777" w:rsidR="006858BA" w:rsidRDefault="006858BA" w:rsidP="00386D1D">
      <w:pPr>
        <w:pStyle w:val="NoSpacing"/>
        <w:rPr>
          <w:rFonts w:ascii="Times New Roman" w:eastAsiaTheme="minorEastAsia" w:hAnsi="Times New Roman" w:cs="Times New Roman"/>
          <w:i/>
          <w:sz w:val="24"/>
          <w:szCs w:val="24"/>
        </w:rPr>
      </w:pPr>
    </w:p>
    <w:p w14:paraId="38856314" w14:textId="77777777" w:rsidR="006858BA" w:rsidRPr="006858BA" w:rsidRDefault="006858BA" w:rsidP="00386D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D0A506" wp14:editId="6357B42A">
                <wp:simplePos x="0" y="0"/>
                <wp:positionH relativeFrom="column">
                  <wp:posOffset>1905000</wp:posOffset>
                </wp:positionH>
                <wp:positionV relativeFrom="paragraph">
                  <wp:posOffset>8172451</wp:posOffset>
                </wp:positionV>
                <wp:extent cx="2705100" cy="3810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CF941" w14:textId="77777777" w:rsidR="006858BA" w:rsidRPr="006858BA" w:rsidRDefault="006858BA" w:rsidP="006858B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External temp (</w:t>
                            </w:r>
                            <w:r w:rsidRPr="006858BA">
                              <w:rPr>
                                <w:color w:val="000000" w:themeColor="text1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color w:val="000000" w:themeColor="text1"/>
                              </w:rP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0A506" id="Rectangle 6" o:spid="_x0000_s1030" style="position:absolute;margin-left:150pt;margin-top:643.5pt;width:213pt;height:3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" fillcolor="white [3212]" strokecolor="white [3212]" strokeweight="2pt">
                <v:textbox>
                  <w:txbxContent>
                    <w:p w14:paraId="0A8CF941" w14:textId="77777777" w:rsidR="006858BA" w:rsidRPr="006858BA" w:rsidRDefault="006858BA" w:rsidP="006858B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External temp (</w:t>
                      </w:r>
                      <w:r w:rsidRPr="006858BA">
                        <w:rPr>
                          <w:color w:val="000000" w:themeColor="text1"/>
                          <w:vertAlign w:val="superscript"/>
                        </w:rPr>
                        <w:t>o</w:t>
                      </w:r>
                      <w:r>
                        <w:rPr>
                          <w:color w:val="000000" w:themeColor="text1"/>
                        </w:rPr>
                        <w:t>c)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6A7990F" wp14:editId="56A79A35">
            <wp:extent cx="5943600" cy="8549225"/>
            <wp:effectExtent l="0" t="0" r="0" b="4445"/>
            <wp:docPr id="5" name="Picture 5" descr="C:\Users\User\AppData\Local\Microsoft\Windows\INetCache\Content.Word\IMG2022072212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20220722122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8BA" w:rsidRPr="006858BA" w:rsidSect="001E5A38">
      <w:footerReference w:type="default" r:id="rId9"/>
      <w:pgSz w:w="11907" w:h="16839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5438A" w14:textId="77777777" w:rsidR="00DB1FAB" w:rsidRDefault="00DB1FAB" w:rsidP="001E5A38">
      <w:pPr>
        <w:spacing w:after="0" w:line="240" w:lineRule="auto"/>
      </w:pPr>
      <w:r>
        <w:separator/>
      </w:r>
    </w:p>
  </w:endnote>
  <w:endnote w:type="continuationSeparator" w:id="0">
    <w:p w14:paraId="41F2E93D" w14:textId="77777777" w:rsidR="00DB1FAB" w:rsidRDefault="00DB1FAB" w:rsidP="001E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88477" w14:textId="794D6A0F" w:rsidR="001E5A38" w:rsidRPr="00023627" w:rsidRDefault="001E5A38" w:rsidP="001E5A38">
    <w:pPr>
      <w:pStyle w:val="Footer"/>
      <w:jc w:val="center"/>
      <w:rPr>
        <w:rFonts w:ascii="Times New Roman" w:hAnsi="Times New Roman"/>
        <w:b/>
        <w:sz w:val="24"/>
      </w:rPr>
    </w:pPr>
    <w:r>
      <w:rPr>
        <w:rFonts w:ascii="Times New Roman" w:hAnsi="Times New Roman"/>
        <w:b/>
        <w:sz w:val="24"/>
      </w:rPr>
      <w:t>BIOLOGY   231</w:t>
    </w:r>
    <w:r w:rsidRPr="003A63B3">
      <w:rPr>
        <w:rFonts w:ascii="Times New Roman" w:hAnsi="Times New Roman"/>
        <w:b/>
        <w:sz w:val="24"/>
      </w:rPr>
      <w:t>/2</w:t>
    </w:r>
    <w:r w:rsidRPr="003A63B3">
      <w:rPr>
        <w:rFonts w:ascii="Times New Roman" w:hAnsi="Times New Roman"/>
        <w:b/>
        <w:sz w:val="24"/>
      </w:rPr>
      <w:tab/>
    </w:r>
    <w:r>
      <w:rPr>
        <w:rFonts w:ascii="Times New Roman" w:hAnsi="Times New Roman"/>
        <w:b/>
        <w:sz w:val="24"/>
      </w:rPr>
      <w:t xml:space="preserve">                 </w:t>
    </w:r>
    <w:r w:rsidRPr="003A63B3">
      <w:rPr>
        <w:rFonts w:ascii="Times New Roman" w:hAnsi="Times New Roman"/>
        <w:b/>
        <w:sz w:val="24"/>
      </w:rPr>
      <w:fldChar w:fldCharType="begin"/>
    </w:r>
    <w:r w:rsidRPr="003A63B3">
      <w:rPr>
        <w:rFonts w:ascii="Times New Roman" w:hAnsi="Times New Roman"/>
        <w:b/>
        <w:sz w:val="24"/>
      </w:rPr>
      <w:instrText xml:space="preserve"> PAGE   \* MERGEFORMAT </w:instrText>
    </w:r>
    <w:r w:rsidRPr="003A63B3">
      <w:rPr>
        <w:rFonts w:ascii="Times New Roman" w:hAnsi="Times New Roman"/>
        <w:b/>
        <w:sz w:val="24"/>
      </w:rPr>
      <w:fldChar w:fldCharType="separate"/>
    </w:r>
    <w:r>
      <w:rPr>
        <w:rFonts w:ascii="Times New Roman" w:hAnsi="Times New Roman"/>
        <w:b/>
        <w:noProof/>
        <w:sz w:val="24"/>
      </w:rPr>
      <w:t>4</w:t>
    </w:r>
    <w:r w:rsidRPr="003A63B3">
      <w:rPr>
        <w:rFonts w:ascii="Times New Roman" w:hAnsi="Times New Roman"/>
        <w:b/>
        <w:noProof/>
        <w:sz w:val="24"/>
      </w:rPr>
      <w:fldChar w:fldCharType="end"/>
    </w:r>
    <w:r w:rsidRPr="003A63B3">
      <w:rPr>
        <w:rFonts w:ascii="Times New Roman" w:hAnsi="Times New Roman"/>
        <w:b/>
        <w:noProof/>
        <w:sz w:val="24"/>
      </w:rPr>
      <w:t xml:space="preserve">               FORM 4</w:t>
    </w:r>
    <w:r w:rsidRPr="003A63B3">
      <w:rPr>
        <w:rFonts w:ascii="Times New Roman" w:hAnsi="Times New Roman"/>
        <w:b/>
        <w:noProof/>
        <w:sz w:val="24"/>
      </w:rPr>
      <w:tab/>
    </w:r>
    <w:r w:rsidRPr="003A63B3">
      <w:rPr>
        <w:rFonts w:ascii="Times New Roman" w:hAnsi="Times New Roman"/>
        <w:i/>
        <w:noProof/>
        <w:sz w:val="24"/>
      </w:rPr>
      <w:t>Turn Over</w:t>
    </w:r>
  </w:p>
  <w:p w14:paraId="089EA6D2" w14:textId="77777777" w:rsidR="001E5A38" w:rsidRDefault="001E5A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460EF" w14:textId="77777777" w:rsidR="00DB1FAB" w:rsidRDefault="00DB1FAB" w:rsidP="001E5A38">
      <w:pPr>
        <w:spacing w:after="0" w:line="240" w:lineRule="auto"/>
      </w:pPr>
      <w:r>
        <w:separator/>
      </w:r>
    </w:p>
  </w:footnote>
  <w:footnote w:type="continuationSeparator" w:id="0">
    <w:p w14:paraId="55383EB4" w14:textId="77777777" w:rsidR="00DB1FAB" w:rsidRDefault="00DB1FAB" w:rsidP="001E5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57675F"/>
    <w:multiLevelType w:val="hybridMultilevel"/>
    <w:tmpl w:val="6BE6D7EA"/>
    <w:lvl w:ilvl="0" w:tplc="3E5A5A30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9564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12FF"/>
    <w:rsid w:val="001E5A38"/>
    <w:rsid w:val="00386D1D"/>
    <w:rsid w:val="003A7233"/>
    <w:rsid w:val="006858BA"/>
    <w:rsid w:val="007905AB"/>
    <w:rsid w:val="007B12FF"/>
    <w:rsid w:val="00924C98"/>
    <w:rsid w:val="00943B0D"/>
    <w:rsid w:val="009F18C7"/>
    <w:rsid w:val="00BA5A43"/>
    <w:rsid w:val="00C61833"/>
    <w:rsid w:val="00DB1FAB"/>
    <w:rsid w:val="00E4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FADF9"/>
  <w15:docId w15:val="{878EFC31-AA5E-48BD-981A-5E6AC502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12FF"/>
    <w:pPr>
      <w:spacing w:after="0" w:line="240" w:lineRule="auto"/>
    </w:pPr>
  </w:style>
  <w:style w:type="table" w:styleId="TableGrid">
    <w:name w:val="Table Grid"/>
    <w:basedOn w:val="TableNormal"/>
    <w:uiPriority w:val="59"/>
    <w:rsid w:val="007B1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B12F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2F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E5A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A38"/>
  </w:style>
  <w:style w:type="paragraph" w:styleId="Header">
    <w:name w:val="header"/>
    <w:basedOn w:val="Normal"/>
    <w:link w:val="HeaderChar"/>
    <w:uiPriority w:val="99"/>
    <w:unhideWhenUsed/>
    <w:rsid w:val="001E5A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ADMN</cp:lastModifiedBy>
  <cp:revision>7</cp:revision>
  <cp:lastPrinted>2022-08-18T07:41:00Z</cp:lastPrinted>
  <dcterms:created xsi:type="dcterms:W3CDTF">2022-07-22T06:53:00Z</dcterms:created>
  <dcterms:modified xsi:type="dcterms:W3CDTF">2025-08-11T21:44:00Z</dcterms:modified>
</cp:coreProperties>
</file>