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194" w:rsidRPr="002C7348" w:rsidRDefault="00D0707D" w:rsidP="00A46194">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anchor distT="0" distB="0" distL="114300" distR="114300" simplePos="0" relativeHeight="251662336" behindDoc="1" locked="0" layoutInCell="1" allowOverlap="1" wp14:anchorId="4A7D86E7" wp14:editId="4CAD260E">
            <wp:simplePos x="0" y="0"/>
            <wp:positionH relativeFrom="column">
              <wp:posOffset>-385445</wp:posOffset>
            </wp:positionH>
            <wp:positionV relativeFrom="paragraph">
              <wp:posOffset>-227965</wp:posOffset>
            </wp:positionV>
            <wp:extent cx="7760970" cy="10236200"/>
            <wp:effectExtent l="0" t="0" r="0" b="0"/>
            <wp:wrapNone/>
            <wp:docPr id="1" name="Picture 1" descr="A young student of college is helping his friend up above on the graduation  cap | Premium Vector"/>
            <wp:cNvGraphicFramePr/>
            <a:graphic xmlns:a="http://schemas.openxmlformats.org/drawingml/2006/main">
              <a:graphicData uri="http://schemas.openxmlformats.org/drawingml/2006/picture">
                <pic:pic xmlns:pic="http://schemas.openxmlformats.org/drawingml/2006/picture">
                  <pic:nvPicPr>
                    <pic:cNvPr id="1" name="Picture 1" descr="A young student of college is helping his friend up above on the graduation  cap | Premium Vector"/>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760970" cy="1023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6194" w:rsidRPr="002C7348">
        <w:rPr>
          <w:rFonts w:ascii="Times New Roman" w:eastAsia="Times New Roman" w:hAnsi="Times New Roman" w:cs="Times New Roman"/>
          <w:b/>
          <w:bCs/>
          <w:sz w:val="24"/>
          <w:szCs w:val="24"/>
        </w:rPr>
        <w:t>THE KENYA NATIONAL JUNIOR EXAMINATIONS AND ASSESSMENT SERIES</w:t>
      </w:r>
    </w:p>
    <w:p w:rsidR="00A46194" w:rsidRPr="002C7348" w:rsidRDefault="00A46194" w:rsidP="00A46194">
      <w:pPr>
        <w:spacing w:before="100" w:beforeAutospacing="1" w:after="100" w:afterAutospacing="1" w:line="240" w:lineRule="auto"/>
        <w:jc w:val="center"/>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KENYA JUNIOR SCHOOL EDUCATION ASSESSMENT</w:t>
      </w:r>
    </w:p>
    <w:p w:rsidR="00A46194" w:rsidRPr="002C7348" w:rsidRDefault="00A46194" w:rsidP="00A46194">
      <w:pPr>
        <w:spacing w:before="100" w:beforeAutospacing="1" w:after="100" w:afterAutospacing="1" w:line="240" w:lineRule="auto"/>
        <w:jc w:val="center"/>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 xml:space="preserve"> </w:t>
      </w:r>
      <w:r w:rsidRPr="002C7348">
        <w:rPr>
          <w:rFonts w:ascii="Times New Roman" w:eastAsia="Times New Roman" w:hAnsi="Times New Roman" w:cs="Times New Roman"/>
          <w:b/>
          <w:bCs/>
          <w:sz w:val="24"/>
          <w:szCs w:val="24"/>
        </w:rPr>
        <w:t>911/2</w:t>
      </w:r>
      <w:r w:rsidRPr="002C7348">
        <w:rPr>
          <w:rFonts w:ascii="Times New Roman" w:eastAsia="Times New Roman" w:hAnsi="Times New Roman" w:cs="Times New Roman"/>
          <w:sz w:val="24"/>
          <w:szCs w:val="24"/>
        </w:rPr>
        <w:t>:</w:t>
      </w:r>
      <w:r w:rsidRPr="002C7348">
        <w:rPr>
          <w:rFonts w:ascii="Times New Roman" w:eastAsia="Times New Roman" w:hAnsi="Times New Roman" w:cs="Times New Roman"/>
          <w:b/>
          <w:bCs/>
          <w:sz w:val="24"/>
          <w:szCs w:val="24"/>
        </w:rPr>
        <w:t xml:space="preserve"> CREATIVE ARTS AND SPORTS (</w:t>
      </w:r>
      <w:r w:rsidRPr="002C7348">
        <w:rPr>
          <w:rFonts w:ascii="Times New Roman" w:eastAsia="Times New Roman" w:hAnsi="Times New Roman" w:cs="Times New Roman"/>
          <w:bCs/>
          <w:i/>
          <w:sz w:val="24"/>
          <w:szCs w:val="24"/>
        </w:rPr>
        <w:t>Theory</w:t>
      </w:r>
      <w:r w:rsidRPr="002C7348">
        <w:rPr>
          <w:rFonts w:ascii="Times New Roman" w:eastAsia="Times New Roman" w:hAnsi="Times New Roman" w:cs="Times New Roman"/>
          <w:sz w:val="24"/>
          <w:szCs w:val="24"/>
        </w:rPr>
        <w:t>)</w:t>
      </w:r>
    </w:p>
    <w:p w:rsidR="00A46194" w:rsidRPr="002C7348" w:rsidRDefault="00A46194" w:rsidP="00A46194">
      <w:pPr>
        <w:spacing w:before="100" w:beforeAutospacing="1" w:after="100" w:afterAutospacing="1" w:line="240" w:lineRule="auto"/>
        <w:jc w:val="center"/>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MARKING SCHEME</w:t>
      </w:r>
    </w:p>
    <w:p w:rsidR="00A46194" w:rsidRPr="002C7348" w:rsidRDefault="00A46194" w:rsidP="00A46194">
      <w:pPr>
        <w:spacing w:before="100" w:beforeAutospacing="1" w:after="100" w:afterAutospacing="1" w:line="240" w:lineRule="auto"/>
        <w:outlineLvl w:val="1"/>
        <w:rPr>
          <w:rFonts w:ascii="Times New Roman" w:eastAsia="Times New Roman" w:hAnsi="Times New Roman" w:cs="Times New Roman"/>
          <w:b/>
          <w:bCs/>
          <w:sz w:val="24"/>
          <w:szCs w:val="24"/>
        </w:rPr>
      </w:pPr>
      <w:r w:rsidRPr="002C7348">
        <w:rPr>
          <w:rFonts w:ascii="Times New Roman" w:eastAsia="Times New Roman" w:hAnsi="Times New Roman" w:cs="Times New Roman"/>
          <w:b/>
          <w:bCs/>
          <w:sz w:val="24"/>
          <w:szCs w:val="24"/>
        </w:rPr>
        <w:t>SECTION A: (40 Marks)</w:t>
      </w:r>
    </w:p>
    <w:p w:rsidR="00A46194" w:rsidRPr="002C7348" w:rsidRDefault="00A46194" w:rsidP="00A46194">
      <w:pPr>
        <w:spacing w:before="100" w:beforeAutospacing="1" w:after="100" w:afterAutospacing="1" w:line="24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PART I: PERFORMING ARTS</w:t>
      </w:r>
    </w:p>
    <w:p w:rsidR="00A46194" w:rsidRPr="002C7348" w:rsidRDefault="00A46194" w:rsidP="00A461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C. Tempo</w:t>
      </w:r>
    </w:p>
    <w:p w:rsidR="00A46194" w:rsidRPr="002C7348" w:rsidRDefault="00A46194" w:rsidP="00A461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B. Minim</w:t>
      </w:r>
    </w:p>
    <w:p w:rsidR="00A46194" w:rsidRPr="002C7348" w:rsidRDefault="00A46194" w:rsidP="00A461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D. Flute</w:t>
      </w:r>
    </w:p>
    <w:p w:rsidR="00A46194" w:rsidRPr="002C7348" w:rsidRDefault="00A46194" w:rsidP="00A461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C. Breathing</w:t>
      </w:r>
    </w:p>
    <w:p w:rsidR="00A46194" w:rsidRPr="002C7348" w:rsidRDefault="00A46194" w:rsidP="00A461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B. Timbre</w:t>
      </w:r>
    </w:p>
    <w:p w:rsidR="00A46194" w:rsidRPr="002C7348" w:rsidRDefault="00A46194" w:rsidP="00A461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C. Form</w:t>
      </w:r>
    </w:p>
    <w:p w:rsidR="00A46194" w:rsidRPr="002C7348" w:rsidRDefault="00A46194" w:rsidP="00A461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B. Diction</w:t>
      </w:r>
    </w:p>
    <w:p w:rsidR="00A46194" w:rsidRPr="002C7348" w:rsidRDefault="00A46194" w:rsidP="00A461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A. C, D, E, F, G, A, B, C</w:t>
      </w:r>
    </w:p>
    <w:p w:rsidR="00A46194" w:rsidRPr="002C7348" w:rsidRDefault="00A46194" w:rsidP="00A461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C. Plot</w:t>
      </w:r>
    </w:p>
    <w:p w:rsidR="00A46194" w:rsidRPr="002C7348" w:rsidRDefault="00A46194" w:rsidP="00A461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C. Pacing</w:t>
      </w:r>
    </w:p>
    <w:p w:rsidR="00A46194" w:rsidRPr="002C7348" w:rsidRDefault="00A46194" w:rsidP="00A461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B. To provide historical information.</w:t>
      </w:r>
    </w:p>
    <w:p w:rsidR="00A46194" w:rsidRPr="002C7348" w:rsidRDefault="00A46194" w:rsidP="00A461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B. Role</w:t>
      </w:r>
    </w:p>
    <w:p w:rsidR="00A46194" w:rsidRPr="002C7348" w:rsidRDefault="00A46194" w:rsidP="00A461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B. Theme</w:t>
      </w:r>
    </w:p>
    <w:p w:rsidR="00A46194" w:rsidRPr="002C7348" w:rsidRDefault="00A46194" w:rsidP="00A461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C. Group speaking</w:t>
      </w:r>
    </w:p>
    <w:p w:rsidR="00A46194" w:rsidRPr="002C7348" w:rsidRDefault="00A46194" w:rsidP="00A461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C. To help characters interact with their environment and enhance the story.</w:t>
      </w:r>
    </w:p>
    <w:p w:rsidR="00A46194" w:rsidRPr="002C7348" w:rsidRDefault="00A46194" w:rsidP="00A461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C. Engaging characters</w:t>
      </w:r>
    </w:p>
    <w:p w:rsidR="00A46194" w:rsidRPr="002C7348" w:rsidRDefault="00A46194" w:rsidP="00A46194">
      <w:pPr>
        <w:spacing w:before="100" w:beforeAutospacing="1" w:after="100" w:afterAutospacing="1" w:line="24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PART II: SPORTS</w:t>
      </w:r>
    </w:p>
    <w:p w:rsidR="00A46194" w:rsidRPr="002C7348" w:rsidRDefault="00A46194" w:rsidP="00A4619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C. 100 meters</w:t>
      </w:r>
    </w:p>
    <w:p w:rsidR="00A46194" w:rsidRPr="002C7348" w:rsidRDefault="00A46194" w:rsidP="00A4619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C. Dribbling</w:t>
      </w:r>
    </w:p>
    <w:p w:rsidR="00A46194" w:rsidRPr="002C7348" w:rsidRDefault="00A46194" w:rsidP="00A4619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B. Prevent injuries.</w:t>
      </w:r>
    </w:p>
    <w:p w:rsidR="00A46194" w:rsidRPr="002C7348" w:rsidRDefault="00A46194" w:rsidP="00A4619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C. Stride jump</w:t>
      </w:r>
    </w:p>
    <w:p w:rsidR="00A46194" w:rsidRPr="002C7348" w:rsidRDefault="002D6975" w:rsidP="00A46194">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
    <w:p w:rsidR="00A46194" w:rsidRPr="002C7348" w:rsidRDefault="00A46194" w:rsidP="00A4619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B. Ensure the landing area is clear of people.</w:t>
      </w:r>
    </w:p>
    <w:p w:rsidR="00A46194" w:rsidRPr="002C7348" w:rsidRDefault="00A46194" w:rsidP="00A4619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B. It improves physical fitness and agility.</w:t>
      </w:r>
    </w:p>
    <w:p w:rsidR="00A46194" w:rsidRPr="002C7348" w:rsidRDefault="00A46194" w:rsidP="00A4619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 xml:space="preserve">C. Shake hands with opponents after a </w:t>
      </w:r>
      <w:r w:rsidR="002D6975" w:rsidRPr="002C7348">
        <w:rPr>
          <w:rFonts w:ascii="Times New Roman" w:eastAsia="Times New Roman" w:hAnsi="Times New Roman" w:cs="Times New Roman"/>
          <w:sz w:val="24"/>
          <w:szCs w:val="24"/>
        </w:rPr>
        <w:t>game</w:t>
      </w:r>
      <w:r w:rsidRPr="002C7348">
        <w:rPr>
          <w:rFonts w:ascii="Times New Roman" w:eastAsia="Times New Roman" w:hAnsi="Times New Roman" w:cs="Times New Roman"/>
          <w:sz w:val="24"/>
          <w:szCs w:val="24"/>
        </w:rPr>
        <w:t xml:space="preserve"> win or lose.</w:t>
      </w:r>
    </w:p>
    <w:p w:rsidR="002D6975" w:rsidRDefault="002D6975" w:rsidP="00A4619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D6975">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w:t>
      </w:r>
    </w:p>
    <w:p w:rsidR="00A46194" w:rsidRPr="002D6975" w:rsidRDefault="00A46194" w:rsidP="00A4619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D6975">
        <w:rPr>
          <w:rFonts w:ascii="Times New Roman" w:eastAsia="Times New Roman" w:hAnsi="Times New Roman" w:cs="Times New Roman"/>
          <w:sz w:val="24"/>
          <w:szCs w:val="24"/>
        </w:rPr>
        <w:t>B. To prevent the spread of germs and skin infections.</w:t>
      </w:r>
    </w:p>
    <w:p w:rsidR="00A46194" w:rsidRPr="002C7348" w:rsidRDefault="00A46194" w:rsidP="00A4619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B. Exchange of the baton.</w:t>
      </w:r>
    </w:p>
    <w:p w:rsidR="00A46194" w:rsidRPr="002C7348" w:rsidRDefault="00A46194" w:rsidP="00A4619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C. Serious health problems and disqualification.</w:t>
      </w:r>
    </w:p>
    <w:p w:rsidR="00A46194" w:rsidRPr="002C7348" w:rsidRDefault="00A46194" w:rsidP="00A46194">
      <w:pPr>
        <w:spacing w:before="100" w:beforeAutospacing="1" w:after="100" w:afterAutospacing="1" w:line="24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PART III: VISUAL ARTS</w:t>
      </w:r>
    </w:p>
    <w:p w:rsidR="00A46194" w:rsidRPr="002C7348" w:rsidRDefault="00A46194" w:rsidP="00A4619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D. Green</w:t>
      </w:r>
    </w:p>
    <w:p w:rsidR="00A46194" w:rsidRPr="002C7348" w:rsidRDefault="00A46194" w:rsidP="00A4619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D. Secondary colours</w:t>
      </w:r>
    </w:p>
    <w:p w:rsidR="00A46194" w:rsidRPr="002C7348" w:rsidRDefault="00A46194" w:rsidP="00A4619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B. Negative space</w:t>
      </w:r>
    </w:p>
    <w:p w:rsidR="00A46194" w:rsidRPr="002C7348" w:rsidRDefault="00A46194" w:rsidP="00A4619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C. Contrast</w:t>
      </w:r>
    </w:p>
    <w:p w:rsidR="00A46194" w:rsidRPr="002C7348" w:rsidRDefault="00A46194" w:rsidP="00A4619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C. Clay</w:t>
      </w:r>
    </w:p>
    <w:p w:rsidR="00A46194" w:rsidRPr="002C7348" w:rsidRDefault="002D6975" w:rsidP="00A46194">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
    <w:p w:rsidR="00A46194" w:rsidRPr="002C7348" w:rsidRDefault="00A46194" w:rsidP="00A4619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C. To represent inanimate objects arranged by an artist.</w:t>
      </w:r>
    </w:p>
    <w:p w:rsidR="00A46194" w:rsidRPr="002C7348" w:rsidRDefault="002D6975" w:rsidP="00A46194">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p>
    <w:p w:rsidR="00A46194" w:rsidRPr="002C7348" w:rsidRDefault="00A46194" w:rsidP="00A4619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lastRenderedPageBreak/>
        <w:t>C. Green</w:t>
      </w:r>
    </w:p>
    <w:p w:rsidR="00A46194" w:rsidRPr="002C7348" w:rsidRDefault="00A46194" w:rsidP="00A4619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C. Value</w:t>
      </w:r>
    </w:p>
    <w:p w:rsidR="00A46194" w:rsidRPr="002C7348" w:rsidRDefault="00A46194" w:rsidP="00A4619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C. Mosaic</w:t>
      </w:r>
    </w:p>
    <w:p w:rsidR="00A46194" w:rsidRPr="002C7348" w:rsidRDefault="00A46194" w:rsidP="00A4619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B. To protect it and enhance its presentation.</w:t>
      </w:r>
    </w:p>
    <w:p w:rsidR="00A46194" w:rsidRPr="002C7348" w:rsidRDefault="00A46194" w:rsidP="00A46194">
      <w:pPr>
        <w:spacing w:after="0" w:line="240" w:lineRule="auto"/>
        <w:rPr>
          <w:rFonts w:ascii="Times New Roman" w:eastAsia="Times New Roman" w:hAnsi="Times New Roman" w:cs="Times New Roman"/>
          <w:sz w:val="24"/>
          <w:szCs w:val="24"/>
        </w:rPr>
      </w:pPr>
    </w:p>
    <w:p w:rsidR="00A46194" w:rsidRPr="002C7348" w:rsidRDefault="00A46194" w:rsidP="002C7348">
      <w:pPr>
        <w:spacing w:before="100" w:beforeAutospacing="1" w:after="100" w:afterAutospacing="1" w:line="360" w:lineRule="auto"/>
        <w:outlineLvl w:val="1"/>
        <w:rPr>
          <w:rFonts w:ascii="Times New Roman" w:eastAsia="Times New Roman" w:hAnsi="Times New Roman" w:cs="Times New Roman"/>
          <w:b/>
          <w:bCs/>
          <w:sz w:val="24"/>
          <w:szCs w:val="24"/>
        </w:rPr>
      </w:pPr>
      <w:r w:rsidRPr="002C7348">
        <w:rPr>
          <w:rFonts w:ascii="Times New Roman" w:eastAsia="Times New Roman" w:hAnsi="Times New Roman" w:cs="Times New Roman"/>
          <w:b/>
          <w:bCs/>
          <w:sz w:val="24"/>
          <w:szCs w:val="24"/>
        </w:rPr>
        <w:t>SECTION B: (60 Marks)</w:t>
      </w:r>
    </w:p>
    <w:p w:rsidR="00A46194" w:rsidRPr="002C7348" w:rsidRDefault="00A46194" w:rsidP="002C7348">
      <w:p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PART I: PERFORMING ARTS</w:t>
      </w:r>
    </w:p>
    <w:p w:rsidR="00A46194" w:rsidRPr="002C7348" w:rsidRDefault="00A46194" w:rsidP="002C7348">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During a music lesson, learners were required to name musical notes. Write the names for each of the notes. (4 marks)</w:t>
      </w:r>
    </w:p>
    <w:p w:rsidR="002C7348" w:rsidRDefault="00A46194" w:rsidP="002C7348">
      <w:pPr>
        <w:spacing w:before="100" w:beforeAutospacing="1" w:after="100" w:afterAutospacing="1" w:line="360" w:lineRule="auto"/>
        <w:ind w:left="5040"/>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 xml:space="preserve">A: </w:t>
      </w:r>
      <w:r w:rsidR="002C7348">
        <w:rPr>
          <w:rFonts w:ascii="Times New Roman" w:eastAsia="Times New Roman" w:hAnsi="Times New Roman" w:cs="Times New Roman"/>
          <w:b/>
          <w:bCs/>
          <w:sz w:val="24"/>
          <w:szCs w:val="24"/>
        </w:rPr>
        <w:t>crotchet</w:t>
      </w:r>
      <w:r w:rsidRPr="002C7348">
        <w:rPr>
          <w:rFonts w:ascii="Times New Roman" w:eastAsia="Times New Roman" w:hAnsi="Times New Roman" w:cs="Times New Roman"/>
          <w:sz w:val="24"/>
          <w:szCs w:val="24"/>
        </w:rPr>
        <w:t xml:space="preserve"> </w:t>
      </w:r>
    </w:p>
    <w:p w:rsidR="002C7348" w:rsidRDefault="00A46194" w:rsidP="002C7348">
      <w:pPr>
        <w:spacing w:before="100" w:beforeAutospacing="1" w:after="100" w:afterAutospacing="1" w:line="360" w:lineRule="auto"/>
        <w:ind w:left="5040"/>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 xml:space="preserve">B: </w:t>
      </w:r>
      <w:r w:rsidR="002C7348">
        <w:rPr>
          <w:rFonts w:ascii="Times New Roman" w:eastAsia="Times New Roman" w:hAnsi="Times New Roman" w:cs="Times New Roman"/>
          <w:b/>
          <w:bCs/>
          <w:sz w:val="24"/>
          <w:szCs w:val="24"/>
        </w:rPr>
        <w:t xml:space="preserve">quaver </w:t>
      </w:r>
    </w:p>
    <w:p w:rsidR="002C7348" w:rsidRDefault="00A46194" w:rsidP="002C7348">
      <w:pPr>
        <w:spacing w:before="100" w:beforeAutospacing="1" w:after="100" w:afterAutospacing="1" w:line="360" w:lineRule="auto"/>
        <w:ind w:left="5040"/>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 xml:space="preserve">C: </w:t>
      </w:r>
      <w:r w:rsidR="002C7348">
        <w:rPr>
          <w:rFonts w:ascii="Times New Roman" w:eastAsia="Times New Roman" w:hAnsi="Times New Roman" w:cs="Times New Roman"/>
          <w:b/>
          <w:bCs/>
          <w:sz w:val="24"/>
          <w:szCs w:val="24"/>
        </w:rPr>
        <w:t>semiquaver</w:t>
      </w:r>
      <w:r w:rsidR="002C7348">
        <w:rPr>
          <w:rFonts w:ascii="Times New Roman" w:eastAsia="Times New Roman" w:hAnsi="Times New Roman" w:cs="Times New Roman"/>
          <w:sz w:val="24"/>
          <w:szCs w:val="24"/>
        </w:rPr>
        <w:t xml:space="preserve"> </w:t>
      </w:r>
    </w:p>
    <w:p w:rsidR="00A46194" w:rsidRDefault="00A46194" w:rsidP="002C7348">
      <w:pPr>
        <w:spacing w:before="100" w:beforeAutospacing="1" w:after="100" w:afterAutospacing="1" w:line="360" w:lineRule="auto"/>
        <w:ind w:left="5040"/>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 xml:space="preserve">D: </w:t>
      </w:r>
      <w:r w:rsidR="002C7348">
        <w:rPr>
          <w:rFonts w:ascii="Times New Roman" w:eastAsia="Times New Roman" w:hAnsi="Times New Roman" w:cs="Times New Roman"/>
          <w:b/>
          <w:sz w:val="24"/>
          <w:szCs w:val="24"/>
        </w:rPr>
        <w:t>D</w:t>
      </w:r>
      <w:r w:rsidR="002C7348" w:rsidRPr="002C7348">
        <w:rPr>
          <w:rFonts w:ascii="Times New Roman" w:eastAsia="Times New Roman" w:hAnsi="Times New Roman" w:cs="Times New Roman"/>
          <w:b/>
          <w:sz w:val="24"/>
          <w:szCs w:val="24"/>
        </w:rPr>
        <w:t>emisemi</w:t>
      </w:r>
      <w:r w:rsidR="00106497">
        <w:rPr>
          <w:rFonts w:ascii="Times New Roman" w:eastAsia="Times New Roman" w:hAnsi="Times New Roman" w:cs="Times New Roman"/>
          <w:b/>
          <w:bCs/>
          <w:sz w:val="24"/>
          <w:szCs w:val="24"/>
        </w:rPr>
        <w:t>q</w:t>
      </w:r>
      <w:r w:rsidRPr="002C7348">
        <w:rPr>
          <w:rFonts w:ascii="Times New Roman" w:eastAsia="Times New Roman" w:hAnsi="Times New Roman" w:cs="Times New Roman"/>
          <w:b/>
          <w:bCs/>
          <w:sz w:val="24"/>
          <w:szCs w:val="24"/>
        </w:rPr>
        <w:t>uaver</w:t>
      </w:r>
      <w:r w:rsidRPr="002C7348">
        <w:rPr>
          <w:rFonts w:ascii="Times New Roman" w:eastAsia="Times New Roman" w:hAnsi="Times New Roman" w:cs="Times New Roman"/>
          <w:b/>
          <w:sz w:val="24"/>
          <w:szCs w:val="24"/>
        </w:rPr>
        <w:t xml:space="preserve"> </w:t>
      </w:r>
    </w:p>
    <w:p w:rsidR="002C7348" w:rsidRDefault="002C7348" w:rsidP="002C7348">
      <w:pPr>
        <w:spacing w:before="100" w:beforeAutospacing="1" w:after="100" w:afterAutospacing="1" w:line="360" w:lineRule="auto"/>
        <w:ind w:left="5040"/>
        <w:rPr>
          <w:rFonts w:ascii="Times New Roman" w:eastAsia="Times New Roman" w:hAnsi="Times New Roman" w:cs="Times New Roman"/>
          <w:sz w:val="24"/>
          <w:szCs w:val="24"/>
        </w:rPr>
      </w:pPr>
    </w:p>
    <w:p w:rsidR="00A46194" w:rsidRPr="002C7348" w:rsidRDefault="00A46194" w:rsidP="002C7348">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Write the missing letters on the treble clef notes below.</w:t>
      </w:r>
    </w:p>
    <w:p w:rsidR="002C7348" w:rsidRDefault="002C7348" w:rsidP="002C7348">
      <w:pPr>
        <w:spacing w:before="100" w:beforeAutospacing="1" w:after="100" w:afterAutospacing="1" w:line="360" w:lineRule="auto"/>
        <w:ind w:left="1440"/>
        <w:rPr>
          <w:rFonts w:ascii="Times New Roman" w:eastAsia="Times New Roman" w:hAnsi="Times New Roman" w:cs="Times New Roman"/>
          <w:sz w:val="24"/>
          <w:szCs w:val="24"/>
        </w:rPr>
      </w:pPr>
      <w:r>
        <w:rPr>
          <w:noProof/>
        </w:rPr>
        <w:drawing>
          <wp:inline distT="0" distB="0" distL="0" distR="0" wp14:anchorId="7824C687" wp14:editId="35E10E59">
            <wp:extent cx="4230356" cy="1295113"/>
            <wp:effectExtent l="0" t="0" r="0"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255286" cy="1302745"/>
                    </a:xfrm>
                    <a:prstGeom prst="rect">
                      <a:avLst/>
                    </a:prstGeom>
                  </pic:spPr>
                </pic:pic>
              </a:graphicData>
            </a:graphic>
          </wp:inline>
        </w:drawing>
      </w:r>
    </w:p>
    <w:p w:rsidR="00A46194" w:rsidRPr="002C7348" w:rsidRDefault="00A46194" w:rsidP="002C7348">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A Grade 7 class is preparing a traditional folksong for a cultural event.</w:t>
      </w:r>
    </w:p>
    <w:p w:rsidR="00A46194" w:rsidRPr="002C7348" w:rsidRDefault="00A46194" w:rsidP="002C7348">
      <w:pPr>
        <w:spacing w:before="100" w:beforeAutospacing="1" w:after="100" w:afterAutospacing="1" w:line="360" w:lineRule="auto"/>
        <w:ind w:left="720"/>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(a) Outline five characteristics of Kenyan folksongs that make them unique. (5 marks)</w:t>
      </w:r>
    </w:p>
    <w:p w:rsidR="00A46194" w:rsidRPr="002C7348" w:rsidRDefault="00A46194" w:rsidP="002C7348">
      <w:pPr>
        <w:numPr>
          <w:ilvl w:val="1"/>
          <w:numId w:val="8"/>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Oral Tradition</w:t>
      </w:r>
      <w:r w:rsidRPr="002C7348">
        <w:rPr>
          <w:rFonts w:ascii="Times New Roman" w:eastAsia="Times New Roman" w:hAnsi="Times New Roman" w:cs="Times New Roman"/>
          <w:sz w:val="24"/>
          <w:szCs w:val="24"/>
        </w:rPr>
        <w:t>: Kenyan folksongs are primarily passed down from generation to generation verbally, ensuring their preservation through storytelling and singing within communities.</w:t>
      </w:r>
    </w:p>
    <w:p w:rsidR="00A46194" w:rsidRPr="002C7348" w:rsidRDefault="00A46194" w:rsidP="002C7348">
      <w:pPr>
        <w:numPr>
          <w:ilvl w:val="1"/>
          <w:numId w:val="8"/>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Communal Participation</w:t>
      </w:r>
      <w:r w:rsidRPr="002C7348">
        <w:rPr>
          <w:rFonts w:ascii="Times New Roman" w:eastAsia="Times New Roman" w:hAnsi="Times New Roman" w:cs="Times New Roman"/>
          <w:sz w:val="24"/>
          <w:szCs w:val="24"/>
        </w:rPr>
        <w:t>: Many Kenyan folksongs involve active participation from the community, often featuring call-and-response patterns, group singing, and synchronized movements or dances.</w:t>
      </w:r>
    </w:p>
    <w:p w:rsidR="00A46194" w:rsidRPr="002C7348" w:rsidRDefault="00A46194" w:rsidP="002C7348">
      <w:pPr>
        <w:numPr>
          <w:ilvl w:val="1"/>
          <w:numId w:val="8"/>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lastRenderedPageBreak/>
        <w:t>Functional Purpose</w:t>
      </w:r>
      <w:r w:rsidRPr="002C7348">
        <w:rPr>
          <w:rFonts w:ascii="Times New Roman" w:eastAsia="Times New Roman" w:hAnsi="Times New Roman" w:cs="Times New Roman"/>
          <w:sz w:val="24"/>
          <w:szCs w:val="24"/>
        </w:rPr>
        <w:t xml:space="preserve">: These songs often serve specific purposes within the community, such as celebrating harvests, marking rites of passage (birth, initiation, </w:t>
      </w:r>
      <w:proofErr w:type="gramStart"/>
      <w:r w:rsidRPr="002C7348">
        <w:rPr>
          <w:rFonts w:ascii="Times New Roman" w:eastAsia="Times New Roman" w:hAnsi="Times New Roman" w:cs="Times New Roman"/>
          <w:sz w:val="24"/>
          <w:szCs w:val="24"/>
        </w:rPr>
        <w:t>marriage</w:t>
      </w:r>
      <w:proofErr w:type="gramEnd"/>
      <w:r w:rsidRPr="002C7348">
        <w:rPr>
          <w:rFonts w:ascii="Times New Roman" w:eastAsia="Times New Roman" w:hAnsi="Times New Roman" w:cs="Times New Roman"/>
          <w:sz w:val="24"/>
          <w:szCs w:val="24"/>
        </w:rPr>
        <w:t>), mourning the deceased, or providing entertainment during social gatherings.</w:t>
      </w:r>
    </w:p>
    <w:p w:rsidR="00A46194" w:rsidRPr="002C7348" w:rsidRDefault="00A46194" w:rsidP="002C7348">
      <w:pPr>
        <w:numPr>
          <w:ilvl w:val="1"/>
          <w:numId w:val="8"/>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Reflect Cultural Values and History</w:t>
      </w:r>
      <w:r w:rsidRPr="002C7348">
        <w:rPr>
          <w:rFonts w:ascii="Times New Roman" w:eastAsia="Times New Roman" w:hAnsi="Times New Roman" w:cs="Times New Roman"/>
          <w:sz w:val="24"/>
          <w:szCs w:val="24"/>
        </w:rPr>
        <w:t>: Kenyan folksongs are rich in cultural narratives, moral lessons, historical accounts, and social commentaries, acting as a repository of a community's heritage and belief systems.</w:t>
      </w:r>
    </w:p>
    <w:p w:rsidR="00A46194" w:rsidRPr="002C7348" w:rsidRDefault="00A46194" w:rsidP="002C7348">
      <w:pPr>
        <w:numPr>
          <w:ilvl w:val="1"/>
          <w:numId w:val="8"/>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Accompaniment</w:t>
      </w:r>
      <w:r w:rsidRPr="002C7348">
        <w:rPr>
          <w:rFonts w:ascii="Times New Roman" w:eastAsia="Times New Roman" w:hAnsi="Times New Roman" w:cs="Times New Roman"/>
          <w:sz w:val="24"/>
          <w:szCs w:val="24"/>
        </w:rPr>
        <w:t xml:space="preserve">: They are frequently accompanied by traditional musical instruments like drums, shakers, lyres (e.g., </w:t>
      </w:r>
      <w:proofErr w:type="spellStart"/>
      <w:r w:rsidRPr="002C7348">
        <w:rPr>
          <w:rFonts w:ascii="Times New Roman" w:eastAsia="Times New Roman" w:hAnsi="Times New Roman" w:cs="Times New Roman"/>
          <w:i/>
          <w:iCs/>
          <w:sz w:val="24"/>
          <w:szCs w:val="24"/>
        </w:rPr>
        <w:t>nyatiti</w:t>
      </w:r>
      <w:proofErr w:type="spellEnd"/>
      <w:r w:rsidRPr="002C7348">
        <w:rPr>
          <w:rFonts w:ascii="Times New Roman" w:eastAsia="Times New Roman" w:hAnsi="Times New Roman" w:cs="Times New Roman"/>
          <w:sz w:val="24"/>
          <w:szCs w:val="24"/>
        </w:rPr>
        <w:t xml:space="preserve">, </w:t>
      </w:r>
      <w:proofErr w:type="spellStart"/>
      <w:r w:rsidRPr="002C7348">
        <w:rPr>
          <w:rFonts w:ascii="Times New Roman" w:eastAsia="Times New Roman" w:hAnsi="Times New Roman" w:cs="Times New Roman"/>
          <w:i/>
          <w:iCs/>
          <w:sz w:val="24"/>
          <w:szCs w:val="24"/>
        </w:rPr>
        <w:t>liru</w:t>
      </w:r>
      <w:proofErr w:type="spellEnd"/>
      <w:r w:rsidRPr="002C7348">
        <w:rPr>
          <w:rFonts w:ascii="Times New Roman" w:eastAsia="Times New Roman" w:hAnsi="Times New Roman" w:cs="Times New Roman"/>
          <w:sz w:val="24"/>
          <w:szCs w:val="24"/>
        </w:rPr>
        <w:t>), flutes, or sometimes by handclaps and foot-stomping, adding to their distinct sound.</w:t>
      </w:r>
    </w:p>
    <w:p w:rsidR="00A46194" w:rsidRPr="002C7348" w:rsidRDefault="00A46194" w:rsidP="002C7348">
      <w:pPr>
        <w:numPr>
          <w:ilvl w:val="1"/>
          <w:numId w:val="8"/>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Repetitive Structure</w:t>
      </w:r>
      <w:r w:rsidRPr="002C7348">
        <w:rPr>
          <w:rFonts w:ascii="Times New Roman" w:eastAsia="Times New Roman" w:hAnsi="Times New Roman" w:cs="Times New Roman"/>
          <w:sz w:val="24"/>
          <w:szCs w:val="24"/>
        </w:rPr>
        <w:t>: Many folksongs feature repetitive melodic and rhythmic patterns, which makes them easy to learn, remember, and participate in, especially during communal performances.</w:t>
      </w:r>
    </w:p>
    <w:p w:rsidR="00A46194" w:rsidRPr="002C7348" w:rsidRDefault="00A46194" w:rsidP="002C7348">
      <w:pPr>
        <w:numPr>
          <w:ilvl w:val="1"/>
          <w:numId w:val="8"/>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Simple Language</w:t>
      </w:r>
      <w:r w:rsidRPr="002C7348">
        <w:rPr>
          <w:rFonts w:ascii="Times New Roman" w:eastAsia="Times New Roman" w:hAnsi="Times New Roman" w:cs="Times New Roman"/>
          <w:sz w:val="24"/>
          <w:szCs w:val="24"/>
        </w:rPr>
        <w:t>: The lyrics often use simple, direct language that is easily understood by all members of the community, facilitating the transmission of messages and stories.</w:t>
      </w:r>
    </w:p>
    <w:p w:rsidR="00A46194" w:rsidRPr="002C7348" w:rsidRDefault="00A46194" w:rsidP="002C7348">
      <w:pPr>
        <w:spacing w:before="100" w:beforeAutospacing="1" w:after="100" w:afterAutospacing="1" w:line="360" w:lineRule="auto"/>
        <w:ind w:left="720"/>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w:t>
      </w:r>
      <w:proofErr w:type="gramStart"/>
      <w:r w:rsidRPr="002C7348">
        <w:rPr>
          <w:rFonts w:ascii="Times New Roman" w:eastAsia="Times New Roman" w:hAnsi="Times New Roman" w:cs="Times New Roman"/>
          <w:sz w:val="24"/>
          <w:szCs w:val="24"/>
        </w:rPr>
        <w:t>b</w:t>
      </w:r>
      <w:proofErr w:type="gramEnd"/>
      <w:r w:rsidRPr="002C7348">
        <w:rPr>
          <w:rFonts w:ascii="Times New Roman" w:eastAsia="Times New Roman" w:hAnsi="Times New Roman" w:cs="Times New Roman"/>
          <w:sz w:val="24"/>
          <w:szCs w:val="24"/>
        </w:rPr>
        <w:t>) Identify five ways movement can be incorporated into the performance of a folksong to enhance its message. (5 marks)</w:t>
      </w:r>
    </w:p>
    <w:p w:rsidR="00A46194" w:rsidRPr="002C7348" w:rsidRDefault="00A46194" w:rsidP="002C7348">
      <w:pPr>
        <w:numPr>
          <w:ilvl w:val="1"/>
          <w:numId w:val="9"/>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Illustrative Gestures</w:t>
      </w:r>
      <w:r w:rsidRPr="002C7348">
        <w:rPr>
          <w:rFonts w:ascii="Times New Roman" w:eastAsia="Times New Roman" w:hAnsi="Times New Roman" w:cs="Times New Roman"/>
          <w:sz w:val="24"/>
          <w:szCs w:val="24"/>
        </w:rPr>
        <w:t>: Performers can use hand gestures and body movements that directly depict the actions, characters, or objects mentioned in the song's lyrics. For example, movements simulating planting, harvesting, or animal behaviors.</w:t>
      </w:r>
    </w:p>
    <w:p w:rsidR="00A46194" w:rsidRPr="002C7348" w:rsidRDefault="00A46194" w:rsidP="002C7348">
      <w:pPr>
        <w:numPr>
          <w:ilvl w:val="1"/>
          <w:numId w:val="9"/>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Traditional Dance Steps</w:t>
      </w:r>
      <w:r w:rsidRPr="002C7348">
        <w:rPr>
          <w:rFonts w:ascii="Times New Roman" w:eastAsia="Times New Roman" w:hAnsi="Times New Roman" w:cs="Times New Roman"/>
          <w:sz w:val="24"/>
          <w:szCs w:val="24"/>
        </w:rPr>
        <w:t>: Incorporating specific dance steps and formations that are traditionally associated with the folksong's community or theme. These movements can add authenticity and cultural depth.</w:t>
      </w:r>
    </w:p>
    <w:p w:rsidR="00A46194" w:rsidRPr="002C7348" w:rsidRDefault="00A46194" w:rsidP="002C7348">
      <w:pPr>
        <w:numPr>
          <w:ilvl w:val="1"/>
          <w:numId w:val="9"/>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Call and Response Movement</w:t>
      </w:r>
      <w:r w:rsidRPr="002C7348">
        <w:rPr>
          <w:rFonts w:ascii="Times New Roman" w:eastAsia="Times New Roman" w:hAnsi="Times New Roman" w:cs="Times New Roman"/>
          <w:sz w:val="24"/>
          <w:szCs w:val="24"/>
        </w:rPr>
        <w:t>: Just as there are call-and-response vocal patterns, movements can be structured this way, with a lead performer initiating a movement that the group then echoes.</w:t>
      </w:r>
    </w:p>
    <w:p w:rsidR="00A46194" w:rsidRPr="002C7348" w:rsidRDefault="00A46194" w:rsidP="002C7348">
      <w:pPr>
        <w:numPr>
          <w:ilvl w:val="1"/>
          <w:numId w:val="9"/>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Dramatic Re-enactment</w:t>
      </w:r>
      <w:r w:rsidRPr="002C7348">
        <w:rPr>
          <w:rFonts w:ascii="Times New Roman" w:eastAsia="Times New Roman" w:hAnsi="Times New Roman" w:cs="Times New Roman"/>
          <w:sz w:val="24"/>
          <w:szCs w:val="24"/>
        </w:rPr>
        <w:t>: For narrative folksongs, performers can subtly act out portions of the story, using their bodies to convey emotions, conflicts, or significant events.</w:t>
      </w:r>
    </w:p>
    <w:p w:rsidR="00A46194" w:rsidRPr="002C7348" w:rsidRDefault="00A46194" w:rsidP="002C7348">
      <w:pPr>
        <w:numPr>
          <w:ilvl w:val="1"/>
          <w:numId w:val="9"/>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Rhythmic Movement</w:t>
      </w:r>
      <w:r w:rsidRPr="002C7348">
        <w:rPr>
          <w:rFonts w:ascii="Times New Roman" w:eastAsia="Times New Roman" w:hAnsi="Times New Roman" w:cs="Times New Roman"/>
          <w:sz w:val="24"/>
          <w:szCs w:val="24"/>
        </w:rPr>
        <w:t>: Using movements that emphasize the rhythm and tempo of the song, such as swaying, clapping, or foot-stomping in time with the music, to enhance the overall energy and engagement.</w:t>
      </w:r>
    </w:p>
    <w:p w:rsidR="00A46194" w:rsidRPr="002C7348" w:rsidRDefault="00A46194" w:rsidP="002C7348">
      <w:pPr>
        <w:numPr>
          <w:ilvl w:val="1"/>
          <w:numId w:val="9"/>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Props Integration</w:t>
      </w:r>
      <w:r w:rsidRPr="002C7348">
        <w:rPr>
          <w:rFonts w:ascii="Times New Roman" w:eastAsia="Times New Roman" w:hAnsi="Times New Roman" w:cs="Times New Roman"/>
          <w:sz w:val="24"/>
          <w:szCs w:val="24"/>
        </w:rPr>
        <w:t>: Incorporating the use of simple props that are relevant to the song's context, and designing movements around the handling or interaction with these props to enrich the visual narrative.</w:t>
      </w:r>
    </w:p>
    <w:p w:rsidR="00A46194" w:rsidRPr="002C7348" w:rsidRDefault="00A46194" w:rsidP="002C7348">
      <w:pPr>
        <w:numPr>
          <w:ilvl w:val="1"/>
          <w:numId w:val="9"/>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Facial Expressions</w:t>
      </w:r>
      <w:r w:rsidRPr="002C7348">
        <w:rPr>
          <w:rFonts w:ascii="Times New Roman" w:eastAsia="Times New Roman" w:hAnsi="Times New Roman" w:cs="Times New Roman"/>
          <w:sz w:val="24"/>
          <w:szCs w:val="24"/>
        </w:rPr>
        <w:t>: Though not full-body movement, expressive facial cues are crucial in conveying the emotions and nuances of the song, connecting with the audience on a deeper level.</w:t>
      </w:r>
    </w:p>
    <w:p w:rsidR="00A46194" w:rsidRPr="002C7348" w:rsidRDefault="00A46194" w:rsidP="002C7348">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Learners are performing a short story for their class.</w:t>
      </w:r>
    </w:p>
    <w:p w:rsidR="00A46194" w:rsidRPr="002C7348" w:rsidRDefault="00A46194" w:rsidP="002C7348">
      <w:pPr>
        <w:spacing w:before="100" w:beforeAutospacing="1" w:after="100" w:afterAutospacing="1" w:line="360" w:lineRule="auto"/>
        <w:ind w:left="720"/>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lastRenderedPageBreak/>
        <w:t>(</w:t>
      </w:r>
      <w:proofErr w:type="gramStart"/>
      <w:r w:rsidRPr="002C7348">
        <w:rPr>
          <w:rFonts w:ascii="Times New Roman" w:eastAsia="Times New Roman" w:hAnsi="Times New Roman" w:cs="Times New Roman"/>
          <w:sz w:val="24"/>
          <w:szCs w:val="24"/>
        </w:rPr>
        <w:t>a</w:t>
      </w:r>
      <w:proofErr w:type="gramEnd"/>
      <w:r w:rsidRPr="002C7348">
        <w:rPr>
          <w:rFonts w:ascii="Times New Roman" w:eastAsia="Times New Roman" w:hAnsi="Times New Roman" w:cs="Times New Roman"/>
          <w:sz w:val="24"/>
          <w:szCs w:val="24"/>
        </w:rPr>
        <w:t>) Identify two ways a storyteller can use their voice to express different characters. (2 marks)</w:t>
      </w:r>
    </w:p>
    <w:p w:rsidR="00A46194" w:rsidRPr="002C7348" w:rsidRDefault="00A46194" w:rsidP="002C7348">
      <w:pPr>
        <w:numPr>
          <w:ilvl w:val="1"/>
          <w:numId w:val="10"/>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Varying Pitch and Tone</w:t>
      </w:r>
      <w:r w:rsidRPr="002C7348">
        <w:rPr>
          <w:rFonts w:ascii="Times New Roman" w:eastAsia="Times New Roman" w:hAnsi="Times New Roman" w:cs="Times New Roman"/>
          <w:sz w:val="24"/>
          <w:szCs w:val="24"/>
        </w:rPr>
        <w:t>: A storyteller can alter the pitch of their voice (e.g., higher for a child, lower for an elder) and the tone (e.g., gentle for a kind character, gruff for a grumpy one) to create distinct vocal identities for each character.</w:t>
      </w:r>
    </w:p>
    <w:p w:rsidR="00A46194" w:rsidRPr="002C7348" w:rsidRDefault="00A46194" w:rsidP="002C7348">
      <w:pPr>
        <w:numPr>
          <w:ilvl w:val="1"/>
          <w:numId w:val="10"/>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Changing Volume and Pace</w:t>
      </w:r>
      <w:r w:rsidRPr="002C7348">
        <w:rPr>
          <w:rFonts w:ascii="Times New Roman" w:eastAsia="Times New Roman" w:hAnsi="Times New Roman" w:cs="Times New Roman"/>
          <w:sz w:val="24"/>
          <w:szCs w:val="24"/>
        </w:rPr>
        <w:t>: Adjusting the loudness or softness of their voice and the speed at which they speak can differentiate characters. For instance, a timid character might speak softly and quickly, while a confident character might speak loudly and at a moderate pace.</w:t>
      </w:r>
    </w:p>
    <w:p w:rsidR="00A46194" w:rsidRPr="002C7348" w:rsidRDefault="00A46194" w:rsidP="002C7348">
      <w:pPr>
        <w:numPr>
          <w:ilvl w:val="1"/>
          <w:numId w:val="10"/>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Using Distinct Accents or Speech Patterns</w:t>
      </w:r>
      <w:r w:rsidRPr="002C7348">
        <w:rPr>
          <w:rFonts w:ascii="Times New Roman" w:eastAsia="Times New Roman" w:hAnsi="Times New Roman" w:cs="Times New Roman"/>
          <w:sz w:val="24"/>
          <w:szCs w:val="24"/>
        </w:rPr>
        <w:t>: While this requires skill and care, a storyteller can subtly adopt different accents or unique speech patterns (e.g., stuttering, long pauses, specific vocabulary) for each character to make them more memorable.</w:t>
      </w:r>
    </w:p>
    <w:p w:rsidR="00A46194" w:rsidRPr="002C7348" w:rsidRDefault="00A46194" w:rsidP="002C7348">
      <w:pPr>
        <w:spacing w:before="100" w:beforeAutospacing="1" w:after="100" w:afterAutospacing="1" w:line="360" w:lineRule="auto"/>
        <w:ind w:left="720"/>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(b) Suggest two simple props that could be used to represent a rural homestead setting in a story performance. (2 marks)</w:t>
      </w:r>
    </w:p>
    <w:p w:rsidR="00A46194" w:rsidRPr="002C7348" w:rsidRDefault="00A46194" w:rsidP="002C7348">
      <w:pPr>
        <w:numPr>
          <w:ilvl w:val="1"/>
          <w:numId w:val="11"/>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 xml:space="preserve">A </w:t>
      </w:r>
      <w:r w:rsidRPr="002C7348">
        <w:rPr>
          <w:rFonts w:ascii="Times New Roman" w:eastAsia="Times New Roman" w:hAnsi="Times New Roman" w:cs="Times New Roman"/>
          <w:b/>
          <w:bCs/>
          <w:sz w:val="24"/>
          <w:szCs w:val="24"/>
        </w:rPr>
        <w:t>small clay pot</w:t>
      </w:r>
      <w:r w:rsidRPr="002C7348">
        <w:rPr>
          <w:rFonts w:ascii="Times New Roman" w:eastAsia="Times New Roman" w:hAnsi="Times New Roman" w:cs="Times New Roman"/>
          <w:sz w:val="24"/>
          <w:szCs w:val="24"/>
        </w:rPr>
        <w:t xml:space="preserve"> or </w:t>
      </w:r>
      <w:r w:rsidRPr="002C7348">
        <w:rPr>
          <w:rFonts w:ascii="Times New Roman" w:eastAsia="Times New Roman" w:hAnsi="Times New Roman" w:cs="Times New Roman"/>
          <w:b/>
          <w:bCs/>
          <w:sz w:val="24"/>
          <w:szCs w:val="24"/>
        </w:rPr>
        <w:t>gourd</w:t>
      </w:r>
      <w:r w:rsidRPr="002C7348">
        <w:rPr>
          <w:rFonts w:ascii="Times New Roman" w:eastAsia="Times New Roman" w:hAnsi="Times New Roman" w:cs="Times New Roman"/>
          <w:sz w:val="24"/>
          <w:szCs w:val="24"/>
        </w:rPr>
        <w:t xml:space="preserve"> to symbolize cooking or water storage.</w:t>
      </w:r>
    </w:p>
    <w:p w:rsidR="00A46194" w:rsidRPr="002C7348" w:rsidRDefault="00A46194" w:rsidP="002C7348">
      <w:pPr>
        <w:numPr>
          <w:ilvl w:val="1"/>
          <w:numId w:val="11"/>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 xml:space="preserve">A </w:t>
      </w:r>
      <w:r w:rsidRPr="002C7348">
        <w:rPr>
          <w:rFonts w:ascii="Times New Roman" w:eastAsia="Times New Roman" w:hAnsi="Times New Roman" w:cs="Times New Roman"/>
          <w:b/>
          <w:bCs/>
          <w:sz w:val="24"/>
          <w:szCs w:val="24"/>
        </w:rPr>
        <w:t>woven mat</w:t>
      </w:r>
      <w:r w:rsidRPr="002C7348">
        <w:rPr>
          <w:rFonts w:ascii="Times New Roman" w:eastAsia="Times New Roman" w:hAnsi="Times New Roman" w:cs="Times New Roman"/>
          <w:sz w:val="24"/>
          <w:szCs w:val="24"/>
        </w:rPr>
        <w:t xml:space="preserve"> or </w:t>
      </w:r>
      <w:r w:rsidRPr="002C7348">
        <w:rPr>
          <w:rFonts w:ascii="Times New Roman" w:eastAsia="Times New Roman" w:hAnsi="Times New Roman" w:cs="Times New Roman"/>
          <w:b/>
          <w:bCs/>
          <w:sz w:val="24"/>
          <w:szCs w:val="24"/>
        </w:rPr>
        <w:t>traditional stool</w:t>
      </w:r>
      <w:r w:rsidRPr="002C7348">
        <w:rPr>
          <w:rFonts w:ascii="Times New Roman" w:eastAsia="Times New Roman" w:hAnsi="Times New Roman" w:cs="Times New Roman"/>
          <w:sz w:val="24"/>
          <w:szCs w:val="24"/>
        </w:rPr>
        <w:t xml:space="preserve"> to represent seating or a sleeping area.</w:t>
      </w:r>
    </w:p>
    <w:p w:rsidR="00A46194" w:rsidRPr="002C7348" w:rsidRDefault="00A46194" w:rsidP="002C7348">
      <w:pPr>
        <w:numPr>
          <w:ilvl w:val="1"/>
          <w:numId w:val="11"/>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 xml:space="preserve">A </w:t>
      </w:r>
      <w:r w:rsidRPr="002C7348">
        <w:rPr>
          <w:rFonts w:ascii="Times New Roman" w:eastAsia="Times New Roman" w:hAnsi="Times New Roman" w:cs="Times New Roman"/>
          <w:b/>
          <w:bCs/>
          <w:sz w:val="24"/>
          <w:szCs w:val="24"/>
        </w:rPr>
        <w:t>bundle of dry grass or sticks</w:t>
      </w:r>
      <w:r w:rsidRPr="002C7348">
        <w:rPr>
          <w:rFonts w:ascii="Times New Roman" w:eastAsia="Times New Roman" w:hAnsi="Times New Roman" w:cs="Times New Roman"/>
          <w:sz w:val="24"/>
          <w:szCs w:val="24"/>
        </w:rPr>
        <w:t xml:space="preserve"> to suggest a thatched roof or firewood.</w:t>
      </w:r>
    </w:p>
    <w:p w:rsidR="00A46194" w:rsidRPr="002C7348" w:rsidRDefault="00A46194" w:rsidP="002C7348">
      <w:pPr>
        <w:numPr>
          <w:ilvl w:val="1"/>
          <w:numId w:val="11"/>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 xml:space="preserve">A </w:t>
      </w:r>
      <w:r w:rsidRPr="002C7348">
        <w:rPr>
          <w:rFonts w:ascii="Times New Roman" w:eastAsia="Times New Roman" w:hAnsi="Times New Roman" w:cs="Times New Roman"/>
          <w:b/>
          <w:bCs/>
          <w:sz w:val="24"/>
          <w:szCs w:val="24"/>
        </w:rPr>
        <w:t>simple hoe or gardening tool</w:t>
      </w:r>
      <w:r w:rsidRPr="002C7348">
        <w:rPr>
          <w:rFonts w:ascii="Times New Roman" w:eastAsia="Times New Roman" w:hAnsi="Times New Roman" w:cs="Times New Roman"/>
          <w:sz w:val="24"/>
          <w:szCs w:val="24"/>
        </w:rPr>
        <w:t xml:space="preserve"> to imply farming activities.</w:t>
      </w:r>
    </w:p>
    <w:p w:rsidR="00A46194" w:rsidRPr="002C7348" w:rsidRDefault="00A46194" w:rsidP="002C7348">
      <w:pPr>
        <w:spacing w:before="100" w:beforeAutospacing="1" w:after="100" w:afterAutospacing="1" w:line="360" w:lineRule="auto"/>
        <w:ind w:left="720"/>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(c) Outline two ways in which the audience can show appreciation for a story performance. (2 marks)</w:t>
      </w:r>
    </w:p>
    <w:p w:rsidR="00A46194" w:rsidRPr="002C7348" w:rsidRDefault="00A46194" w:rsidP="002C7348">
      <w:pPr>
        <w:numPr>
          <w:ilvl w:val="1"/>
          <w:numId w:val="12"/>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Applause</w:t>
      </w:r>
      <w:r w:rsidRPr="002C7348">
        <w:rPr>
          <w:rFonts w:ascii="Times New Roman" w:eastAsia="Times New Roman" w:hAnsi="Times New Roman" w:cs="Times New Roman"/>
          <w:sz w:val="24"/>
          <w:szCs w:val="24"/>
        </w:rPr>
        <w:t>: Clapping hands is a universal and common way to show appreciation at the end of a performance, indicating enjoyment and approval.</w:t>
      </w:r>
    </w:p>
    <w:p w:rsidR="00A46194" w:rsidRPr="002C7348" w:rsidRDefault="00A46194" w:rsidP="002C7348">
      <w:pPr>
        <w:numPr>
          <w:ilvl w:val="1"/>
          <w:numId w:val="12"/>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Laughter and Expressive Reactions</w:t>
      </w:r>
      <w:r w:rsidRPr="002C7348">
        <w:rPr>
          <w:rFonts w:ascii="Times New Roman" w:eastAsia="Times New Roman" w:hAnsi="Times New Roman" w:cs="Times New Roman"/>
          <w:sz w:val="24"/>
          <w:szCs w:val="24"/>
        </w:rPr>
        <w:t>: Responding audibly with laughter at humorous parts or showing visible reactions (e.g., gasps, smiles, nods of agreement) during emotional or engaging moments demonstrates active engagement and appreciation.</w:t>
      </w:r>
    </w:p>
    <w:p w:rsidR="00A46194" w:rsidRPr="002C7348" w:rsidRDefault="00A46194" w:rsidP="002C7348">
      <w:pPr>
        <w:numPr>
          <w:ilvl w:val="1"/>
          <w:numId w:val="12"/>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Verbal Praise</w:t>
      </w:r>
      <w:r w:rsidRPr="002C7348">
        <w:rPr>
          <w:rFonts w:ascii="Times New Roman" w:eastAsia="Times New Roman" w:hAnsi="Times New Roman" w:cs="Times New Roman"/>
          <w:sz w:val="24"/>
          <w:szCs w:val="24"/>
        </w:rPr>
        <w:t>: Offering compliments or positive comments to the performers after the show, such as "That was wonderful!" or "You told the story so well!"</w:t>
      </w:r>
    </w:p>
    <w:p w:rsidR="00A46194" w:rsidRPr="002C7348" w:rsidRDefault="00A46194" w:rsidP="002C7348">
      <w:pPr>
        <w:numPr>
          <w:ilvl w:val="1"/>
          <w:numId w:val="12"/>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Standing Ovation</w:t>
      </w:r>
      <w:r w:rsidRPr="002C7348">
        <w:rPr>
          <w:rFonts w:ascii="Times New Roman" w:eastAsia="Times New Roman" w:hAnsi="Times New Roman" w:cs="Times New Roman"/>
          <w:sz w:val="24"/>
          <w:szCs w:val="24"/>
        </w:rPr>
        <w:t>: If the performance is exceptional, a standing ovation shows a high level of respect and admiration.</w:t>
      </w:r>
    </w:p>
    <w:p w:rsidR="00A46194" w:rsidRPr="002C7348" w:rsidRDefault="00A46194" w:rsidP="002C7348">
      <w:pPr>
        <w:spacing w:after="0" w:line="360" w:lineRule="auto"/>
        <w:rPr>
          <w:rFonts w:ascii="Times New Roman" w:eastAsia="Times New Roman" w:hAnsi="Times New Roman" w:cs="Times New Roman"/>
          <w:sz w:val="24"/>
          <w:szCs w:val="24"/>
        </w:rPr>
      </w:pPr>
    </w:p>
    <w:p w:rsidR="00A46194" w:rsidRPr="002C7348" w:rsidRDefault="00A46194" w:rsidP="002C7348">
      <w:p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PART II: SPORTS</w:t>
      </w:r>
    </w:p>
    <w:p w:rsidR="00A46194" w:rsidRPr="002C7348" w:rsidRDefault="00A46194" w:rsidP="002C7348">
      <w:p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Answer questions 45 and 46. For question 47 and 48, answer only ONE of them.</w:t>
      </w:r>
    </w:p>
    <w:p w:rsidR="00A46194" w:rsidRPr="002C7348" w:rsidRDefault="00A46194" w:rsidP="002C7348">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During a 100-meter sprint race, athletes typically use a crouch start.</w:t>
      </w:r>
    </w:p>
    <w:p w:rsidR="00A46194" w:rsidRPr="002C7348" w:rsidRDefault="00A46194" w:rsidP="002C7348">
      <w:pPr>
        <w:spacing w:before="100" w:beforeAutospacing="1" w:after="100" w:afterAutospacing="1" w:line="360" w:lineRule="auto"/>
        <w:ind w:left="720"/>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lastRenderedPageBreak/>
        <w:t>(a) Give two reasons why athletes use a crouch start for sprints. (2 marks)</w:t>
      </w:r>
    </w:p>
    <w:p w:rsidR="00A46194" w:rsidRPr="002C7348" w:rsidRDefault="00A46194" w:rsidP="002C7348">
      <w:pPr>
        <w:numPr>
          <w:ilvl w:val="1"/>
          <w:numId w:val="13"/>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 xml:space="preserve">A crouch start allows athletes to generate </w:t>
      </w:r>
      <w:r w:rsidRPr="002C7348">
        <w:rPr>
          <w:rFonts w:ascii="Times New Roman" w:eastAsia="Times New Roman" w:hAnsi="Times New Roman" w:cs="Times New Roman"/>
          <w:b/>
          <w:bCs/>
          <w:sz w:val="24"/>
          <w:szCs w:val="24"/>
        </w:rPr>
        <w:t>more horizontal force</w:t>
      </w:r>
      <w:r w:rsidRPr="002C7348">
        <w:rPr>
          <w:rFonts w:ascii="Times New Roman" w:eastAsia="Times New Roman" w:hAnsi="Times New Roman" w:cs="Times New Roman"/>
          <w:sz w:val="24"/>
          <w:szCs w:val="24"/>
        </w:rPr>
        <w:t xml:space="preserve"> against the starting blocks. By pushing off both legs simultaneously and powerfully, they can achieve a faster initial acceleration.</w:t>
      </w:r>
    </w:p>
    <w:p w:rsidR="00A46194" w:rsidRPr="002C7348" w:rsidRDefault="00A46194" w:rsidP="002C7348">
      <w:pPr>
        <w:numPr>
          <w:ilvl w:val="1"/>
          <w:numId w:val="13"/>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 xml:space="preserve">It helps the athlete maintain a </w:t>
      </w:r>
      <w:r w:rsidRPr="002C7348">
        <w:rPr>
          <w:rFonts w:ascii="Times New Roman" w:eastAsia="Times New Roman" w:hAnsi="Times New Roman" w:cs="Times New Roman"/>
          <w:b/>
          <w:bCs/>
          <w:sz w:val="24"/>
          <w:szCs w:val="24"/>
        </w:rPr>
        <w:t>lower center of gravity</w:t>
      </w:r>
      <w:r w:rsidRPr="002C7348">
        <w:rPr>
          <w:rFonts w:ascii="Times New Roman" w:eastAsia="Times New Roman" w:hAnsi="Times New Roman" w:cs="Times New Roman"/>
          <w:sz w:val="24"/>
          <w:szCs w:val="24"/>
        </w:rPr>
        <w:t>, which is beneficial for stability and forward momentum during the initial burst of speed. This position also reduces air resistance in the first few strides.</w:t>
      </w:r>
    </w:p>
    <w:p w:rsidR="00A46194" w:rsidRPr="002C7348" w:rsidRDefault="00A46194" w:rsidP="002C7348">
      <w:pPr>
        <w:numPr>
          <w:ilvl w:val="1"/>
          <w:numId w:val="13"/>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 xml:space="preserve">The crouch start enables a </w:t>
      </w:r>
      <w:r w:rsidRPr="002C7348">
        <w:rPr>
          <w:rFonts w:ascii="Times New Roman" w:eastAsia="Times New Roman" w:hAnsi="Times New Roman" w:cs="Times New Roman"/>
          <w:b/>
          <w:bCs/>
          <w:sz w:val="24"/>
          <w:szCs w:val="24"/>
        </w:rPr>
        <w:t>quicker reaction time</w:t>
      </w:r>
      <w:r w:rsidRPr="002C7348">
        <w:rPr>
          <w:rFonts w:ascii="Times New Roman" w:eastAsia="Times New Roman" w:hAnsi="Times New Roman" w:cs="Times New Roman"/>
          <w:sz w:val="24"/>
          <w:szCs w:val="24"/>
        </w:rPr>
        <w:t xml:space="preserve"> to the starting gun, as the body is coiled and ready to explode forward.</w:t>
      </w:r>
    </w:p>
    <w:p w:rsidR="00A46194" w:rsidRPr="002C7348" w:rsidRDefault="00A46194" w:rsidP="002C7348">
      <w:pPr>
        <w:spacing w:before="100" w:beforeAutospacing="1" w:after="100" w:afterAutospacing="1" w:line="360" w:lineRule="auto"/>
        <w:ind w:left="720"/>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(b) Outline two safety precautions that should be observed during a sprint race. (2 marks)</w:t>
      </w:r>
    </w:p>
    <w:p w:rsidR="00A46194" w:rsidRPr="002C7348" w:rsidRDefault="00A46194" w:rsidP="002C7348">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Ensure clear lanes</w:t>
      </w:r>
      <w:r w:rsidRPr="002C7348">
        <w:rPr>
          <w:rFonts w:ascii="Times New Roman" w:eastAsia="Times New Roman" w:hAnsi="Times New Roman" w:cs="Times New Roman"/>
          <w:sz w:val="24"/>
          <w:szCs w:val="24"/>
        </w:rPr>
        <w:t>: Each athlete must stay in their designated lane to prevent collisions and tripping, especially during the initial powerful strides.</w:t>
      </w:r>
    </w:p>
    <w:p w:rsidR="00A46194" w:rsidRPr="002C7348" w:rsidRDefault="00A46194" w:rsidP="002C7348">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Proper footwear</w:t>
      </w:r>
      <w:r w:rsidRPr="002C7348">
        <w:rPr>
          <w:rFonts w:ascii="Times New Roman" w:eastAsia="Times New Roman" w:hAnsi="Times New Roman" w:cs="Times New Roman"/>
          <w:sz w:val="24"/>
          <w:szCs w:val="24"/>
        </w:rPr>
        <w:t>: Athletes should wear appropriate running shoes with good grip to prevent slipping and ensure stable footing.</w:t>
      </w:r>
    </w:p>
    <w:p w:rsidR="00A46194" w:rsidRPr="002C7348" w:rsidRDefault="00A46194" w:rsidP="002C7348">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Clear track</w:t>
      </w:r>
      <w:r w:rsidRPr="002C7348">
        <w:rPr>
          <w:rFonts w:ascii="Times New Roman" w:eastAsia="Times New Roman" w:hAnsi="Times New Roman" w:cs="Times New Roman"/>
          <w:sz w:val="24"/>
          <w:szCs w:val="24"/>
        </w:rPr>
        <w:t>: The track should be free from any obstacles, debris, or other individuals not participating in the race to avoid accidents.</w:t>
      </w:r>
    </w:p>
    <w:p w:rsidR="00A46194" w:rsidRPr="002C7348" w:rsidRDefault="00A46194" w:rsidP="002C7348">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Listen to commands</w:t>
      </w:r>
      <w:r w:rsidRPr="002C7348">
        <w:rPr>
          <w:rFonts w:ascii="Times New Roman" w:eastAsia="Times New Roman" w:hAnsi="Times New Roman" w:cs="Times New Roman"/>
          <w:sz w:val="24"/>
          <w:szCs w:val="24"/>
        </w:rPr>
        <w:t>: Athletes must listen carefully to the starter's commands ("On your marks," "Set," and the gun shot) to ensure a safe and fair start.</w:t>
      </w:r>
    </w:p>
    <w:p w:rsidR="00A46194" w:rsidRPr="002C7348" w:rsidRDefault="00A46194" w:rsidP="002C7348">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Warm-up and cool-down</w:t>
      </w:r>
      <w:r w:rsidRPr="002C7348">
        <w:rPr>
          <w:rFonts w:ascii="Times New Roman" w:eastAsia="Times New Roman" w:hAnsi="Times New Roman" w:cs="Times New Roman"/>
          <w:sz w:val="24"/>
          <w:szCs w:val="24"/>
        </w:rPr>
        <w:t>: Adequate warm-up before the race and cool-down afterward help prevent muscle strains and injuries.</w:t>
      </w:r>
    </w:p>
    <w:p w:rsidR="00A46194" w:rsidRPr="002C7348" w:rsidRDefault="00A46194" w:rsidP="002C7348">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Grade 7 learners are playing football. Identify four instances when a free kick might be awarded during a game of football. (4 marks)</w:t>
      </w:r>
    </w:p>
    <w:p w:rsidR="00A46194" w:rsidRPr="002C7348" w:rsidRDefault="00A46194" w:rsidP="002C7348">
      <w:pPr>
        <w:spacing w:before="100" w:beforeAutospacing="1" w:after="100" w:afterAutospacing="1" w:line="360" w:lineRule="auto"/>
        <w:ind w:left="720"/>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A free kick is awarded for various fouls or infringements of the rules. Here are four common instances:</w:t>
      </w:r>
    </w:p>
    <w:p w:rsidR="00A46194" w:rsidRPr="002C7348" w:rsidRDefault="00A46194" w:rsidP="002C7348">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Fouls involving contact</w:t>
      </w:r>
      <w:r w:rsidRPr="002C7348">
        <w:rPr>
          <w:rFonts w:ascii="Times New Roman" w:eastAsia="Times New Roman" w:hAnsi="Times New Roman" w:cs="Times New Roman"/>
          <w:sz w:val="24"/>
          <w:szCs w:val="24"/>
        </w:rPr>
        <w:t>: This includes tripping an opponent, pushing, holding, or tackling an opponent carelessly, recklessly, or with excessive force.</w:t>
      </w:r>
    </w:p>
    <w:p w:rsidR="00A46194" w:rsidRPr="002C7348" w:rsidRDefault="00A46194" w:rsidP="002C7348">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Handball</w:t>
      </w:r>
      <w:r w:rsidRPr="002C7348">
        <w:rPr>
          <w:rFonts w:ascii="Times New Roman" w:eastAsia="Times New Roman" w:hAnsi="Times New Roman" w:cs="Times New Roman"/>
          <w:sz w:val="24"/>
          <w:szCs w:val="24"/>
        </w:rPr>
        <w:t>: When a player intentionally handles the ball (touches it with their hand or arm), unless they are the goalkeeper within their own penalty area.</w:t>
      </w:r>
    </w:p>
    <w:p w:rsidR="00A46194" w:rsidRPr="002C7348" w:rsidRDefault="00A46194" w:rsidP="002C7348">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Impeding an opponent</w:t>
      </w:r>
      <w:r w:rsidRPr="002C7348">
        <w:rPr>
          <w:rFonts w:ascii="Times New Roman" w:eastAsia="Times New Roman" w:hAnsi="Times New Roman" w:cs="Times New Roman"/>
          <w:sz w:val="24"/>
          <w:szCs w:val="24"/>
        </w:rPr>
        <w:t>: Obstructing an opponent's progress without any contact, especially if the ball is not within playing distance.</w:t>
      </w:r>
    </w:p>
    <w:p w:rsidR="00A46194" w:rsidRPr="002C7348" w:rsidRDefault="00A46194" w:rsidP="002C7348">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Unsporting behavior</w:t>
      </w:r>
      <w:r w:rsidRPr="002C7348">
        <w:rPr>
          <w:rFonts w:ascii="Times New Roman" w:eastAsia="Times New Roman" w:hAnsi="Times New Roman" w:cs="Times New Roman"/>
          <w:sz w:val="24"/>
          <w:szCs w:val="24"/>
        </w:rPr>
        <w:t>: This can include various actions deemed unsporting, such as dissent (arguing with the referee), simulation (diving to feign a foul), or deliberately wasting time.</w:t>
      </w:r>
    </w:p>
    <w:p w:rsidR="00A46194" w:rsidRPr="002C7348" w:rsidRDefault="00A46194" w:rsidP="002C7348">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Dangerous play</w:t>
      </w:r>
      <w:r w:rsidRPr="002C7348">
        <w:rPr>
          <w:rFonts w:ascii="Times New Roman" w:eastAsia="Times New Roman" w:hAnsi="Times New Roman" w:cs="Times New Roman"/>
          <w:sz w:val="24"/>
          <w:szCs w:val="24"/>
        </w:rPr>
        <w:t>: Playing in a manner that is dangerous to an opponent, even if no contact is made (e.g., high kick near an opponent's head).</w:t>
      </w:r>
    </w:p>
    <w:p w:rsidR="00A46194" w:rsidRPr="002C7348" w:rsidRDefault="00A46194" w:rsidP="002C7348">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lastRenderedPageBreak/>
        <w:t>Offside offense</w:t>
      </w:r>
      <w:r w:rsidRPr="002C7348">
        <w:rPr>
          <w:rFonts w:ascii="Times New Roman" w:eastAsia="Times New Roman" w:hAnsi="Times New Roman" w:cs="Times New Roman"/>
          <w:sz w:val="24"/>
          <w:szCs w:val="24"/>
        </w:rPr>
        <w:t>: When a player is in an offside position and interferes with play, an opponent, or gains an advantage.</w:t>
      </w:r>
    </w:p>
    <w:p w:rsidR="00A46194" w:rsidRPr="002C7348" w:rsidRDefault="00A46194" w:rsidP="002C7348">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A teacher is introducing basic swimming skills to learners.</w:t>
      </w:r>
    </w:p>
    <w:p w:rsidR="00A46194" w:rsidRPr="002C7348" w:rsidRDefault="00A46194" w:rsidP="002C7348">
      <w:pPr>
        <w:spacing w:before="100" w:beforeAutospacing="1" w:after="100" w:afterAutospacing="1" w:line="360" w:lineRule="auto"/>
        <w:ind w:left="720"/>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 xml:space="preserve">i. What is floating in swimming? (2 marks) Floating in swimming refers to the ability to </w:t>
      </w:r>
      <w:r w:rsidRPr="002C7348">
        <w:rPr>
          <w:rFonts w:ascii="Times New Roman" w:eastAsia="Times New Roman" w:hAnsi="Times New Roman" w:cs="Times New Roman"/>
          <w:b/>
          <w:bCs/>
          <w:sz w:val="24"/>
          <w:szCs w:val="24"/>
        </w:rPr>
        <w:t>stay on the surface of the water without active propulsion or significant effort</w:t>
      </w:r>
      <w:r w:rsidRPr="002C7348">
        <w:rPr>
          <w:rFonts w:ascii="Times New Roman" w:eastAsia="Times New Roman" w:hAnsi="Times New Roman" w:cs="Times New Roman"/>
          <w:sz w:val="24"/>
          <w:szCs w:val="24"/>
        </w:rPr>
        <w:t xml:space="preserve">. It's about achieving </w:t>
      </w:r>
      <w:r w:rsidRPr="002C7348">
        <w:rPr>
          <w:rFonts w:ascii="Times New Roman" w:eastAsia="Times New Roman" w:hAnsi="Times New Roman" w:cs="Times New Roman"/>
          <w:b/>
          <w:bCs/>
          <w:sz w:val="24"/>
          <w:szCs w:val="24"/>
        </w:rPr>
        <w:t>buoyancy</w:t>
      </w:r>
      <w:r w:rsidRPr="002C7348">
        <w:rPr>
          <w:rFonts w:ascii="Times New Roman" w:eastAsia="Times New Roman" w:hAnsi="Times New Roman" w:cs="Times New Roman"/>
          <w:sz w:val="24"/>
          <w:szCs w:val="24"/>
        </w:rPr>
        <w:t xml:space="preserve"> where the upward force of the water (</w:t>
      </w:r>
      <w:proofErr w:type="spellStart"/>
      <w:r w:rsidRPr="002C7348">
        <w:rPr>
          <w:rFonts w:ascii="Times New Roman" w:eastAsia="Times New Roman" w:hAnsi="Times New Roman" w:cs="Times New Roman"/>
          <w:sz w:val="24"/>
          <w:szCs w:val="24"/>
        </w:rPr>
        <w:t>upthrust</w:t>
      </w:r>
      <w:proofErr w:type="spellEnd"/>
      <w:r w:rsidRPr="002C7348">
        <w:rPr>
          <w:rFonts w:ascii="Times New Roman" w:eastAsia="Times New Roman" w:hAnsi="Times New Roman" w:cs="Times New Roman"/>
          <w:sz w:val="24"/>
          <w:szCs w:val="24"/>
        </w:rPr>
        <w:t>) is equal to or greater than the downward force of gravity acting on the swimmer's body. Essentially, it's the art of suspending oneself in the water.</w:t>
      </w:r>
    </w:p>
    <w:p w:rsidR="00A46194" w:rsidRPr="002C7348" w:rsidRDefault="00A46194" w:rsidP="002C7348">
      <w:pPr>
        <w:spacing w:before="100" w:beforeAutospacing="1" w:after="100" w:afterAutospacing="1" w:line="360" w:lineRule="auto"/>
        <w:ind w:left="720"/>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ii. Describe two types of floating a learner can perform. (4 marks)</w:t>
      </w:r>
    </w:p>
    <w:p w:rsidR="00A46194" w:rsidRPr="002C7348" w:rsidRDefault="00A46194" w:rsidP="002C7348">
      <w:pPr>
        <w:numPr>
          <w:ilvl w:val="1"/>
          <w:numId w:val="16"/>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Star Float (or Face-up Float)</w:t>
      </w:r>
      <w:r w:rsidRPr="002C7348">
        <w:rPr>
          <w:rFonts w:ascii="Times New Roman" w:eastAsia="Times New Roman" w:hAnsi="Times New Roman" w:cs="Times New Roman"/>
          <w:sz w:val="24"/>
          <w:szCs w:val="24"/>
        </w:rPr>
        <w:t>: In this type of float, the learner lies on their back, extending their arms and legs outwards to form a "star" shape. The head is tilted back slightly so the ears are in the water, and the body is relaxed. This position helps to distribute weight and maximize surface area for buoyancy, allowing the face to remain above water for breathing.</w:t>
      </w:r>
    </w:p>
    <w:p w:rsidR="00A46194" w:rsidRPr="002C7348" w:rsidRDefault="00A46194" w:rsidP="002C7348">
      <w:pPr>
        <w:numPr>
          <w:ilvl w:val="1"/>
          <w:numId w:val="16"/>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Jellyfish Float (or Face-down Float)</w:t>
      </w:r>
      <w:r w:rsidRPr="002C7348">
        <w:rPr>
          <w:rFonts w:ascii="Times New Roman" w:eastAsia="Times New Roman" w:hAnsi="Times New Roman" w:cs="Times New Roman"/>
          <w:sz w:val="24"/>
          <w:szCs w:val="24"/>
        </w:rPr>
        <w:t>: For this float, the learner leans forward into the water, bringing their knees towards their chest and wrapping their arms around their shins or dangling them freely. The head is submerged, looking towards the bottom of the pool. The body forms a compact, rounded shape, and the natural buoyancy of the lungs (when filled with air) often allows the back to remain visible just above the water. The learner can periodically lift their head to breathe.</w:t>
      </w:r>
    </w:p>
    <w:p w:rsidR="00A46194" w:rsidRPr="002C7348" w:rsidRDefault="00A46194" w:rsidP="002C7348">
      <w:pPr>
        <w:spacing w:before="100" w:beforeAutospacing="1" w:after="100" w:afterAutospacing="1" w:line="360" w:lineRule="auto"/>
        <w:ind w:left="720"/>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iii. Explain how the front crawl (freestyle) swimming style is performed. (4 marks)</w:t>
      </w:r>
    </w:p>
    <w:p w:rsidR="00A46194" w:rsidRPr="002C7348" w:rsidRDefault="00A46194" w:rsidP="002C7348">
      <w:pPr>
        <w:spacing w:before="100" w:beforeAutospacing="1" w:after="100" w:afterAutospacing="1" w:line="360" w:lineRule="auto"/>
        <w:ind w:left="720"/>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The front crawl, also known as freestyle, is characterized by its alternating arm strokes and continuous flutter kick, aiming for efficiency and speed.</w:t>
      </w:r>
    </w:p>
    <w:p w:rsidR="00A46194" w:rsidRPr="002C7348" w:rsidRDefault="00A46194" w:rsidP="002C7348">
      <w:pPr>
        <w:numPr>
          <w:ilvl w:val="1"/>
          <w:numId w:val="17"/>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Arm Stroke</w:t>
      </w:r>
      <w:r w:rsidRPr="002C7348">
        <w:rPr>
          <w:rFonts w:ascii="Times New Roman" w:eastAsia="Times New Roman" w:hAnsi="Times New Roman" w:cs="Times New Roman"/>
          <w:sz w:val="24"/>
          <w:szCs w:val="24"/>
        </w:rPr>
        <w:t>: The arms move in an alternating, continuous motion. One arm extends forward, enters the water with the fingertips first, and then pulls through the water in an S-shaped path (the "catch," "pull," and "push" phases) to propel the body forward. As one arm completes its underwater pull, the other arm recovers over the water, extending forward to begin its stroke.</w:t>
      </w:r>
    </w:p>
    <w:p w:rsidR="00A46194" w:rsidRPr="002C7348" w:rsidRDefault="00A46194" w:rsidP="002C7348">
      <w:pPr>
        <w:numPr>
          <w:ilvl w:val="1"/>
          <w:numId w:val="17"/>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Leg Kick (Flutter Kick)</w:t>
      </w:r>
      <w:r w:rsidRPr="002C7348">
        <w:rPr>
          <w:rFonts w:ascii="Times New Roman" w:eastAsia="Times New Roman" w:hAnsi="Times New Roman" w:cs="Times New Roman"/>
          <w:sz w:val="24"/>
          <w:szCs w:val="24"/>
        </w:rPr>
        <w:t>: The legs perform a continuous, undulating "flutter kick" from the hips, with relatively straight but relaxed knees and pointed toes. This kick provides propulsion and helps to stabilize the body, keeping it streamlined in the water.</w:t>
      </w:r>
    </w:p>
    <w:p w:rsidR="00A46194" w:rsidRPr="002C7348" w:rsidRDefault="00A46194" w:rsidP="002C7348">
      <w:pPr>
        <w:numPr>
          <w:ilvl w:val="1"/>
          <w:numId w:val="17"/>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Breathing</w:t>
      </w:r>
      <w:r w:rsidRPr="002C7348">
        <w:rPr>
          <w:rFonts w:ascii="Times New Roman" w:eastAsia="Times New Roman" w:hAnsi="Times New Roman" w:cs="Times New Roman"/>
          <w:sz w:val="24"/>
          <w:szCs w:val="24"/>
        </w:rPr>
        <w:t>: Breathing is typically done to the side, by rotating the head out of the water during the arm recovery phase, inhaling quickly, and then returning the face to the water to exhale underwater. This is usually done every 2 or 3 strokes.</w:t>
      </w:r>
    </w:p>
    <w:p w:rsidR="00A46194" w:rsidRPr="002C7348" w:rsidRDefault="00A46194" w:rsidP="002C7348">
      <w:pPr>
        <w:numPr>
          <w:ilvl w:val="1"/>
          <w:numId w:val="17"/>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lastRenderedPageBreak/>
        <w:t>Body Roll</w:t>
      </w:r>
      <w:r w:rsidRPr="002C7348">
        <w:rPr>
          <w:rFonts w:ascii="Times New Roman" w:eastAsia="Times New Roman" w:hAnsi="Times New Roman" w:cs="Times New Roman"/>
          <w:sz w:val="24"/>
          <w:szCs w:val="24"/>
        </w:rPr>
        <w:t>: The body rotates along its long axis with each arm stroke, creating a more efficient pull and allowing for easier breathing. This rotation also helps to reduce drag.</w:t>
      </w:r>
    </w:p>
    <w:p w:rsidR="00A46194" w:rsidRPr="002C7348" w:rsidRDefault="00A46194" w:rsidP="002C7348">
      <w:pPr>
        <w:spacing w:beforeAutospacing="1" w:after="0" w:afterAutospacing="1" w:line="360" w:lineRule="auto"/>
        <w:ind w:left="720"/>
        <w:rPr>
          <w:rFonts w:ascii="Times New Roman" w:eastAsia="Times New Roman" w:hAnsi="Times New Roman" w:cs="Times New Roman"/>
          <w:sz w:val="24"/>
          <w:szCs w:val="24"/>
        </w:rPr>
      </w:pPr>
    </w:p>
    <w:p w:rsidR="00A46194" w:rsidRPr="002C7348" w:rsidRDefault="00A46194" w:rsidP="002C7348">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During a sports lesson, learners played a game of "Tag the Leader."</w:t>
      </w:r>
    </w:p>
    <w:p w:rsidR="00A46194" w:rsidRPr="002C7348" w:rsidRDefault="00A46194" w:rsidP="002C7348">
      <w:pPr>
        <w:spacing w:before="100" w:beforeAutospacing="1" w:after="100" w:afterAutospacing="1" w:line="360" w:lineRule="auto"/>
        <w:ind w:left="720"/>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 xml:space="preserve">i. What is the objective of "Tag the Leader" or similar tagging games? (2 Marks) The primary objective of "Tag the Leader" and similar tagging games is for the </w:t>
      </w:r>
      <w:r w:rsidRPr="002C7348">
        <w:rPr>
          <w:rFonts w:ascii="Times New Roman" w:eastAsia="Times New Roman" w:hAnsi="Times New Roman" w:cs="Times New Roman"/>
          <w:b/>
          <w:bCs/>
          <w:sz w:val="24"/>
          <w:szCs w:val="24"/>
        </w:rPr>
        <w:t>"chaser" or "tagger" to catch and tag other players</w:t>
      </w:r>
      <w:r w:rsidRPr="002C7348">
        <w:rPr>
          <w:rFonts w:ascii="Times New Roman" w:eastAsia="Times New Roman" w:hAnsi="Times New Roman" w:cs="Times New Roman"/>
          <w:sz w:val="24"/>
          <w:szCs w:val="24"/>
        </w:rPr>
        <w:t xml:space="preserve">, who then become the new chaser or are "out" of the game depending on the specific rules. Beyond this, the objective is to </w:t>
      </w:r>
      <w:r w:rsidRPr="002C7348">
        <w:rPr>
          <w:rFonts w:ascii="Times New Roman" w:eastAsia="Times New Roman" w:hAnsi="Times New Roman" w:cs="Times New Roman"/>
          <w:b/>
          <w:bCs/>
          <w:sz w:val="24"/>
          <w:szCs w:val="24"/>
        </w:rPr>
        <w:t>develop physical fitness</w:t>
      </w:r>
      <w:r w:rsidRPr="002C7348">
        <w:rPr>
          <w:rFonts w:ascii="Times New Roman" w:eastAsia="Times New Roman" w:hAnsi="Times New Roman" w:cs="Times New Roman"/>
          <w:sz w:val="24"/>
          <w:szCs w:val="24"/>
        </w:rPr>
        <w:t xml:space="preserve"> (speed, agility, endurance) and </w:t>
      </w:r>
      <w:r w:rsidRPr="002C7348">
        <w:rPr>
          <w:rFonts w:ascii="Times New Roman" w:eastAsia="Times New Roman" w:hAnsi="Times New Roman" w:cs="Times New Roman"/>
          <w:b/>
          <w:bCs/>
          <w:sz w:val="24"/>
          <w:szCs w:val="24"/>
        </w:rPr>
        <w:t>promote quick reactions and strategic thinking</w:t>
      </w:r>
      <w:r w:rsidRPr="002C7348">
        <w:rPr>
          <w:rFonts w:ascii="Times New Roman" w:eastAsia="Times New Roman" w:hAnsi="Times New Roman" w:cs="Times New Roman"/>
          <w:sz w:val="24"/>
          <w:szCs w:val="24"/>
        </w:rPr>
        <w:t xml:space="preserve"> among participants.</w:t>
      </w:r>
    </w:p>
    <w:p w:rsidR="00A46194" w:rsidRPr="002C7348" w:rsidRDefault="00A46194" w:rsidP="002C7348">
      <w:pPr>
        <w:spacing w:before="100" w:beforeAutospacing="1" w:after="100" w:afterAutospacing="1" w:line="360" w:lineRule="auto"/>
        <w:ind w:left="720"/>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ii. Describe how a game of "Tag the Leader" is typically played. (4 marks)</w:t>
      </w:r>
    </w:p>
    <w:p w:rsidR="00A46194" w:rsidRPr="002C7348" w:rsidRDefault="00A46194" w:rsidP="002C7348">
      <w:pPr>
        <w:numPr>
          <w:ilvl w:val="1"/>
          <w:numId w:val="18"/>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Designated "Leader" (or Tagger)</w:t>
      </w:r>
      <w:r w:rsidRPr="002C7348">
        <w:rPr>
          <w:rFonts w:ascii="Times New Roman" w:eastAsia="Times New Roman" w:hAnsi="Times New Roman" w:cs="Times New Roman"/>
          <w:sz w:val="24"/>
          <w:szCs w:val="24"/>
        </w:rPr>
        <w:t>: One player is chosen as the "Leader" or "Tagger." Their goal is to chase and tag other players.</w:t>
      </w:r>
    </w:p>
    <w:p w:rsidR="00A46194" w:rsidRPr="002C7348" w:rsidRDefault="00A46194" w:rsidP="002C7348">
      <w:pPr>
        <w:numPr>
          <w:ilvl w:val="1"/>
          <w:numId w:val="18"/>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Chasing and Tagging</w:t>
      </w:r>
      <w:r w:rsidRPr="002C7348">
        <w:rPr>
          <w:rFonts w:ascii="Times New Roman" w:eastAsia="Times New Roman" w:hAnsi="Times New Roman" w:cs="Times New Roman"/>
          <w:sz w:val="24"/>
          <w:szCs w:val="24"/>
        </w:rPr>
        <w:t>: The Leader runs after the other players, attempting to touch or "tag" them.</w:t>
      </w:r>
    </w:p>
    <w:p w:rsidR="00A46194" w:rsidRPr="002C7348" w:rsidRDefault="00A46194" w:rsidP="002C7348">
      <w:pPr>
        <w:numPr>
          <w:ilvl w:val="1"/>
          <w:numId w:val="18"/>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Becoming the New Leader</w:t>
      </w:r>
      <w:r w:rsidRPr="002C7348">
        <w:rPr>
          <w:rFonts w:ascii="Times New Roman" w:eastAsia="Times New Roman" w:hAnsi="Times New Roman" w:cs="Times New Roman"/>
          <w:sz w:val="24"/>
          <w:szCs w:val="24"/>
        </w:rPr>
        <w:t>: When a player is tagged by the Leader, they typically become the new Leader, and the previous Leader joins the group of players being chased.</w:t>
      </w:r>
    </w:p>
    <w:p w:rsidR="00A46194" w:rsidRPr="002C7348" w:rsidRDefault="00A46194" w:rsidP="002C7348">
      <w:pPr>
        <w:numPr>
          <w:ilvl w:val="1"/>
          <w:numId w:val="18"/>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Safe Zones/Rules (Optional)</w:t>
      </w:r>
      <w:r w:rsidRPr="002C7348">
        <w:rPr>
          <w:rFonts w:ascii="Times New Roman" w:eastAsia="Times New Roman" w:hAnsi="Times New Roman" w:cs="Times New Roman"/>
          <w:sz w:val="24"/>
          <w:szCs w:val="24"/>
        </w:rPr>
        <w:t xml:space="preserve">: Depending on the variation, there might be "safe zones" where players cannot be </w:t>
      </w:r>
      <w:proofErr w:type="gramStart"/>
      <w:r w:rsidRPr="002C7348">
        <w:rPr>
          <w:rFonts w:ascii="Times New Roman" w:eastAsia="Times New Roman" w:hAnsi="Times New Roman" w:cs="Times New Roman"/>
          <w:sz w:val="24"/>
          <w:szCs w:val="24"/>
        </w:rPr>
        <w:t>tagged,</w:t>
      </w:r>
      <w:proofErr w:type="gramEnd"/>
      <w:r w:rsidRPr="002C7348">
        <w:rPr>
          <w:rFonts w:ascii="Times New Roman" w:eastAsia="Times New Roman" w:hAnsi="Times New Roman" w:cs="Times New Roman"/>
          <w:sz w:val="24"/>
          <w:szCs w:val="24"/>
        </w:rPr>
        <w:t xml:space="preserve"> or specific rules for avoiding being tagged (e.g., freezing, crouching).</w:t>
      </w:r>
    </w:p>
    <w:p w:rsidR="00A46194" w:rsidRPr="002C7348" w:rsidRDefault="00A46194" w:rsidP="002C7348">
      <w:pPr>
        <w:numPr>
          <w:ilvl w:val="1"/>
          <w:numId w:val="18"/>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Continuous Play</w:t>
      </w:r>
      <w:r w:rsidRPr="002C7348">
        <w:rPr>
          <w:rFonts w:ascii="Times New Roman" w:eastAsia="Times New Roman" w:hAnsi="Times New Roman" w:cs="Times New Roman"/>
          <w:sz w:val="24"/>
          <w:szCs w:val="24"/>
        </w:rPr>
        <w:t>: The game continues with players constantly switching roles between being the chaser and being chased, maintaining a dynamic and active environment.</w:t>
      </w:r>
    </w:p>
    <w:p w:rsidR="00A46194" w:rsidRPr="002C7348" w:rsidRDefault="00A46194" w:rsidP="002C7348">
      <w:pPr>
        <w:spacing w:before="100" w:beforeAutospacing="1" w:after="100" w:afterAutospacing="1" w:line="360" w:lineRule="auto"/>
        <w:ind w:left="720"/>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iii. Explain two physical benefits a learner gains from participating in tagging games. (2 marks)</w:t>
      </w:r>
    </w:p>
    <w:p w:rsidR="00A46194" w:rsidRPr="002C7348" w:rsidRDefault="00A46194" w:rsidP="002C7348">
      <w:pPr>
        <w:numPr>
          <w:ilvl w:val="1"/>
          <w:numId w:val="19"/>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Improved Cardiovascular Fitness and Endurance</w:t>
      </w:r>
      <w:r w:rsidRPr="002C7348">
        <w:rPr>
          <w:rFonts w:ascii="Times New Roman" w:eastAsia="Times New Roman" w:hAnsi="Times New Roman" w:cs="Times New Roman"/>
          <w:sz w:val="24"/>
          <w:szCs w:val="24"/>
        </w:rPr>
        <w:t>: The continuous running, dodging, and quick movements involved in tagging games significantly increase heart rate and breathing, leading to improved stamina and cardiovascular health over time.</w:t>
      </w:r>
    </w:p>
    <w:p w:rsidR="00A46194" w:rsidRPr="002C7348" w:rsidRDefault="00A46194" w:rsidP="002C7348">
      <w:pPr>
        <w:numPr>
          <w:ilvl w:val="1"/>
          <w:numId w:val="19"/>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Enhanced Agility, Speed, and Coordination</w:t>
      </w:r>
      <w:r w:rsidRPr="002C7348">
        <w:rPr>
          <w:rFonts w:ascii="Times New Roman" w:eastAsia="Times New Roman" w:hAnsi="Times New Roman" w:cs="Times New Roman"/>
          <w:sz w:val="24"/>
          <w:szCs w:val="24"/>
        </w:rPr>
        <w:t>: Players constantly change direction, accelerate, decelerate, and react quickly to avoid being tagged. This rapid movement and directional changes develop agility, bursts of speed, and overall body coordination.</w:t>
      </w:r>
    </w:p>
    <w:p w:rsidR="00A46194" w:rsidRPr="002C7348" w:rsidRDefault="00A46194" w:rsidP="002C7348">
      <w:pPr>
        <w:numPr>
          <w:ilvl w:val="1"/>
          <w:numId w:val="19"/>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Increased Muscular Strength</w:t>
      </w:r>
      <w:r w:rsidRPr="002C7348">
        <w:rPr>
          <w:rFonts w:ascii="Times New Roman" w:eastAsia="Times New Roman" w:hAnsi="Times New Roman" w:cs="Times New Roman"/>
          <w:sz w:val="24"/>
          <w:szCs w:val="24"/>
        </w:rPr>
        <w:t>: The repetitive running and quick changes in movement engage and strengthen leg muscles, as well as core muscles for stability.</w:t>
      </w:r>
    </w:p>
    <w:p w:rsidR="00A46194" w:rsidRPr="002C7348" w:rsidRDefault="00A46194" w:rsidP="002C7348">
      <w:pPr>
        <w:spacing w:before="100" w:beforeAutospacing="1" w:after="100" w:afterAutospacing="1" w:line="360" w:lineRule="auto"/>
        <w:ind w:left="720"/>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iv. Outline two social benefits gained from participating in tagging games. (2 marks)</w:t>
      </w:r>
    </w:p>
    <w:p w:rsidR="00A46194" w:rsidRPr="002C7348" w:rsidRDefault="00A46194" w:rsidP="002C7348">
      <w:pPr>
        <w:numPr>
          <w:ilvl w:val="1"/>
          <w:numId w:val="20"/>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lastRenderedPageBreak/>
        <w:t>Develops Teamwork and Cooperation (in variations)</w:t>
      </w:r>
      <w:r w:rsidRPr="002C7348">
        <w:rPr>
          <w:rFonts w:ascii="Times New Roman" w:eastAsia="Times New Roman" w:hAnsi="Times New Roman" w:cs="Times New Roman"/>
          <w:sz w:val="24"/>
          <w:szCs w:val="24"/>
        </w:rPr>
        <w:t>: While often individualistic, some tagging games incorporate elements where players can help each other or work together to avoid the tagger, fostering a sense of cooperation and shared objective.</w:t>
      </w:r>
    </w:p>
    <w:p w:rsidR="00A46194" w:rsidRPr="002C7348" w:rsidRDefault="00A46194" w:rsidP="002C7348">
      <w:pPr>
        <w:numPr>
          <w:ilvl w:val="1"/>
          <w:numId w:val="20"/>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Promotes Communication and Interaction</w:t>
      </w:r>
      <w:r w:rsidRPr="002C7348">
        <w:rPr>
          <w:rFonts w:ascii="Times New Roman" w:eastAsia="Times New Roman" w:hAnsi="Times New Roman" w:cs="Times New Roman"/>
          <w:sz w:val="24"/>
          <w:szCs w:val="24"/>
        </w:rPr>
        <w:t>: Players often communicate verbally or through non-verbal cues to alert each other of the tagger's presence, coordinate movements, or simply to express excitement and enjoyment, enhancing social interaction.</w:t>
      </w:r>
    </w:p>
    <w:p w:rsidR="00A46194" w:rsidRPr="002C7348" w:rsidRDefault="00A46194" w:rsidP="002C7348">
      <w:pPr>
        <w:numPr>
          <w:ilvl w:val="1"/>
          <w:numId w:val="20"/>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Encourages Fair Play and Sportsmanship</w:t>
      </w:r>
      <w:r w:rsidRPr="002C7348">
        <w:rPr>
          <w:rFonts w:ascii="Times New Roman" w:eastAsia="Times New Roman" w:hAnsi="Times New Roman" w:cs="Times New Roman"/>
          <w:sz w:val="24"/>
          <w:szCs w:val="24"/>
        </w:rPr>
        <w:t>: Following rules, respecting the role of the tagger, and accepting when one is tagged teaches important lessons in fair play and good sportsmanship.</w:t>
      </w:r>
    </w:p>
    <w:p w:rsidR="00A46194" w:rsidRPr="002C7348" w:rsidRDefault="00A46194" w:rsidP="002C7348">
      <w:pPr>
        <w:numPr>
          <w:ilvl w:val="1"/>
          <w:numId w:val="20"/>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Reduces Stress and Promotes Joy</w:t>
      </w:r>
      <w:r w:rsidRPr="002C7348">
        <w:rPr>
          <w:rFonts w:ascii="Times New Roman" w:eastAsia="Times New Roman" w:hAnsi="Times New Roman" w:cs="Times New Roman"/>
          <w:sz w:val="24"/>
          <w:szCs w:val="24"/>
        </w:rPr>
        <w:t>: The playful and active nature of tagging games provides a fun outlet for physical energy, helping to reduce stress and promoting positive emotional well-being and social bonding.</w:t>
      </w:r>
    </w:p>
    <w:p w:rsidR="00A46194" w:rsidRPr="002C7348" w:rsidRDefault="00A46194" w:rsidP="002C7348">
      <w:pPr>
        <w:spacing w:after="0" w:line="360" w:lineRule="auto"/>
        <w:rPr>
          <w:rFonts w:ascii="Times New Roman" w:eastAsia="Times New Roman" w:hAnsi="Times New Roman" w:cs="Times New Roman"/>
          <w:sz w:val="24"/>
          <w:szCs w:val="24"/>
        </w:rPr>
      </w:pPr>
    </w:p>
    <w:p w:rsidR="00A46194" w:rsidRPr="002C7348" w:rsidRDefault="00A46194" w:rsidP="002C7348">
      <w:p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PART III: VISUAL ARTS</w:t>
      </w:r>
    </w:p>
    <w:p w:rsidR="00A46194" w:rsidRPr="002C7348" w:rsidRDefault="00A46194" w:rsidP="002C7348">
      <w:p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Answer ALL the questions in the spaces provided after each question</w:t>
      </w:r>
    </w:p>
    <w:p w:rsidR="00A46194" w:rsidRPr="002C7348" w:rsidRDefault="00A46194" w:rsidP="002C7348">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(a) artists displayed different pictures as shown below:</w:t>
      </w:r>
    </w:p>
    <w:p w:rsidR="002C7348" w:rsidRPr="002C7348" w:rsidRDefault="002C7348" w:rsidP="002C7348">
      <w:pPr>
        <w:spacing w:before="100" w:beforeAutospacing="1" w:after="100" w:afterAutospacing="1" w:line="360" w:lineRule="auto"/>
        <w:ind w:left="360"/>
        <w:rPr>
          <w:rFonts w:ascii="Times New Roman" w:eastAsia="Times New Roman" w:hAnsi="Times New Roman" w:cs="Times New Roman"/>
          <w:sz w:val="24"/>
          <w:szCs w:val="24"/>
        </w:rPr>
      </w:pPr>
      <w:r>
        <w:rPr>
          <w:noProof/>
        </w:rPr>
        <w:drawing>
          <wp:anchor distT="0" distB="0" distL="114300" distR="114300" simplePos="0" relativeHeight="251659264" behindDoc="0" locked="0" layoutInCell="1" allowOverlap="1" wp14:anchorId="74C8582B" wp14:editId="44EB707E">
            <wp:simplePos x="0" y="0"/>
            <wp:positionH relativeFrom="column">
              <wp:posOffset>844287</wp:posOffset>
            </wp:positionH>
            <wp:positionV relativeFrom="paragraph">
              <wp:posOffset>385135</wp:posOffset>
            </wp:positionV>
            <wp:extent cx="1772995" cy="1650381"/>
            <wp:effectExtent l="0" t="0" r="0" b="698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t="-4733" r="10636" b="78794"/>
                    <a:stretch/>
                  </pic:blipFill>
                  <pic:spPr bwMode="auto">
                    <a:xfrm>
                      <a:off x="0" y="0"/>
                      <a:ext cx="1772920" cy="16503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93FFB9D" wp14:editId="06A4A130">
            <wp:simplePos x="0" y="0"/>
            <wp:positionH relativeFrom="column">
              <wp:posOffset>3687848</wp:posOffset>
            </wp:positionH>
            <wp:positionV relativeFrom="paragraph">
              <wp:posOffset>607540</wp:posOffset>
            </wp:positionV>
            <wp:extent cx="1770039" cy="1226634"/>
            <wp:effectExtent l="0" t="0" r="1905"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6289" t="54174" r="-1" b="28719"/>
                    <a:stretch/>
                  </pic:blipFill>
                  <pic:spPr bwMode="auto">
                    <a:xfrm>
                      <a:off x="0" y="0"/>
                      <a:ext cx="1768475" cy="1225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C7348">
        <w:rPr>
          <w:rFonts w:ascii="Times New Roman" w:eastAsia="Times New Roman" w:hAnsi="Times New Roman" w:cs="Times New Roman"/>
          <w:sz w:val="24"/>
          <w:szCs w:val="24"/>
        </w:rPr>
        <w:t xml:space="preserve">                           A                                                                     B</w:t>
      </w:r>
    </w:p>
    <w:p w:rsidR="002C7348" w:rsidRPr="002C7348" w:rsidRDefault="002C7348" w:rsidP="002C7348">
      <w:pPr>
        <w:spacing w:before="100" w:beforeAutospacing="1" w:after="100" w:afterAutospacing="1" w:line="360" w:lineRule="auto"/>
        <w:ind w:left="360"/>
        <w:rPr>
          <w:rFonts w:ascii="Times New Roman" w:eastAsia="Times New Roman" w:hAnsi="Times New Roman" w:cs="Times New Roman"/>
          <w:sz w:val="24"/>
          <w:szCs w:val="24"/>
        </w:rPr>
      </w:pPr>
    </w:p>
    <w:p w:rsidR="002C7348" w:rsidRDefault="002C7348" w:rsidP="002C7348">
      <w:pPr>
        <w:spacing w:before="100" w:beforeAutospacing="1" w:after="100" w:afterAutospacing="1" w:line="360" w:lineRule="auto"/>
        <w:ind w:left="360"/>
        <w:rPr>
          <w:rFonts w:ascii="Times New Roman" w:eastAsia="Times New Roman" w:hAnsi="Times New Roman" w:cs="Times New Roman"/>
          <w:sz w:val="24"/>
          <w:szCs w:val="24"/>
        </w:rPr>
      </w:pPr>
    </w:p>
    <w:p w:rsidR="002C7348" w:rsidRDefault="002C7348" w:rsidP="002C7348">
      <w:pPr>
        <w:spacing w:before="100" w:beforeAutospacing="1" w:after="100" w:afterAutospacing="1" w:line="360" w:lineRule="auto"/>
        <w:ind w:left="360"/>
        <w:rPr>
          <w:rFonts w:ascii="Times New Roman" w:eastAsia="Times New Roman" w:hAnsi="Times New Roman" w:cs="Times New Roman"/>
          <w:sz w:val="24"/>
          <w:szCs w:val="24"/>
        </w:rPr>
      </w:pPr>
    </w:p>
    <w:p w:rsidR="002C7348" w:rsidRPr="002C7348" w:rsidRDefault="002C7348" w:rsidP="002C7348">
      <w:pPr>
        <w:spacing w:before="100" w:beforeAutospacing="1" w:after="100" w:afterAutospacing="1" w:line="360" w:lineRule="auto"/>
        <w:ind w:left="360"/>
        <w:rPr>
          <w:rFonts w:ascii="Times New Roman" w:eastAsia="Times New Roman" w:hAnsi="Times New Roman" w:cs="Times New Roman"/>
          <w:sz w:val="24"/>
          <w:szCs w:val="24"/>
        </w:rPr>
      </w:pPr>
    </w:p>
    <w:p w:rsidR="002C7348" w:rsidRPr="002C7348" w:rsidRDefault="002C7348" w:rsidP="002C7348">
      <w:pPr>
        <w:spacing w:before="100" w:beforeAutospacing="1" w:after="100" w:afterAutospacing="1" w:line="360" w:lineRule="auto"/>
        <w:ind w:left="360"/>
        <w:rPr>
          <w:rFonts w:ascii="Times New Roman" w:eastAsia="Times New Roman" w:hAnsi="Times New Roman" w:cs="Times New Roman"/>
          <w:sz w:val="24"/>
          <w:szCs w:val="24"/>
        </w:rPr>
      </w:pPr>
    </w:p>
    <w:p w:rsidR="00A46194" w:rsidRPr="002C7348" w:rsidRDefault="00A46194" w:rsidP="002C7348">
      <w:pPr>
        <w:numPr>
          <w:ilvl w:val="2"/>
          <w:numId w:val="28"/>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Symmetrical Balance</w:t>
      </w:r>
      <w:r w:rsidRPr="002C7348">
        <w:rPr>
          <w:rFonts w:ascii="Times New Roman" w:eastAsia="Times New Roman" w:hAnsi="Times New Roman" w:cs="Times New Roman"/>
          <w:sz w:val="24"/>
          <w:szCs w:val="24"/>
        </w:rPr>
        <w:t>: Achieved when elements are equally distributed on either side of a central axis, creating a mirrored effect.</w:t>
      </w:r>
    </w:p>
    <w:p w:rsidR="00A46194" w:rsidRPr="002C7348" w:rsidRDefault="00A46194" w:rsidP="002C7348">
      <w:pPr>
        <w:numPr>
          <w:ilvl w:val="2"/>
          <w:numId w:val="28"/>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Radial Balance</w:t>
      </w:r>
      <w:r w:rsidRPr="002C7348">
        <w:rPr>
          <w:rFonts w:ascii="Times New Roman" w:eastAsia="Times New Roman" w:hAnsi="Times New Roman" w:cs="Times New Roman"/>
          <w:sz w:val="24"/>
          <w:szCs w:val="24"/>
        </w:rPr>
        <w:t>: Achieved when elements radiate outwards from a central point.</w:t>
      </w:r>
    </w:p>
    <w:p w:rsidR="00A46194" w:rsidRPr="002C7348" w:rsidRDefault="00A46194" w:rsidP="002C7348">
      <w:pPr>
        <w:spacing w:before="100" w:beforeAutospacing="1" w:after="100" w:afterAutospacing="1" w:line="360" w:lineRule="auto"/>
        <w:ind w:left="720"/>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(b) Learners are setting up a display of their artworks for parents' day. Describe two ways they can use lighting to enhance their art display. (2 marks)</w:t>
      </w:r>
    </w:p>
    <w:p w:rsidR="00A46194" w:rsidRPr="002C7348" w:rsidRDefault="00A46194" w:rsidP="002C7348">
      <w:pPr>
        <w:numPr>
          <w:ilvl w:val="1"/>
          <w:numId w:val="22"/>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Spotlighting Individual Artworks</w:t>
      </w:r>
      <w:r w:rsidRPr="002C7348">
        <w:rPr>
          <w:rFonts w:ascii="Times New Roman" w:eastAsia="Times New Roman" w:hAnsi="Times New Roman" w:cs="Times New Roman"/>
          <w:sz w:val="24"/>
          <w:szCs w:val="24"/>
        </w:rPr>
        <w:t xml:space="preserve">: Directing focused spotlights onto individual pieces of art can highlight their details, textures, and colors, drawing the viewer's attention to specific works and </w:t>
      </w:r>
      <w:r w:rsidRPr="002C7348">
        <w:rPr>
          <w:rFonts w:ascii="Times New Roman" w:eastAsia="Times New Roman" w:hAnsi="Times New Roman" w:cs="Times New Roman"/>
          <w:sz w:val="24"/>
          <w:szCs w:val="24"/>
        </w:rPr>
        <w:lastRenderedPageBreak/>
        <w:t>making them stand out. This creates a sense of importance and allows for a closer appreciation of the artwork.</w:t>
      </w:r>
    </w:p>
    <w:p w:rsidR="00A46194" w:rsidRPr="002C7348" w:rsidRDefault="00A46194" w:rsidP="002C7348">
      <w:pPr>
        <w:numPr>
          <w:ilvl w:val="1"/>
          <w:numId w:val="22"/>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Even and Consistent Illumination</w:t>
      </w:r>
      <w:r w:rsidRPr="002C7348">
        <w:rPr>
          <w:rFonts w:ascii="Times New Roman" w:eastAsia="Times New Roman" w:hAnsi="Times New Roman" w:cs="Times New Roman"/>
          <w:sz w:val="24"/>
          <w:szCs w:val="24"/>
        </w:rPr>
        <w:t>: Ensuring that the entire display area is uniformly and sufficiently lit prevents shadows, glare, or dark spots that can obscure the artworks. Consistent lighting allows all pieces to be viewed clearly and comfortably, providing a professional and inviting atmosphere.</w:t>
      </w:r>
    </w:p>
    <w:p w:rsidR="00A46194" w:rsidRPr="002C7348" w:rsidRDefault="00A46194" w:rsidP="002C7348">
      <w:pPr>
        <w:numPr>
          <w:ilvl w:val="1"/>
          <w:numId w:val="22"/>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Using Warm or Cool Lighting to Complement Art</w:t>
      </w:r>
      <w:r w:rsidRPr="002C7348">
        <w:rPr>
          <w:rFonts w:ascii="Times New Roman" w:eastAsia="Times New Roman" w:hAnsi="Times New Roman" w:cs="Times New Roman"/>
          <w:sz w:val="24"/>
          <w:szCs w:val="24"/>
        </w:rPr>
        <w:t>: The color temperature of the lighting can be chosen to complement the dominant colors in the artwork. For example, warm lighting (yellowish) can enhance artworks with reds, oranges, and yellows, while cool lighting (bluish) can bring out blues, greens, and violets, making the colors appear more vibrant.</w:t>
      </w:r>
    </w:p>
    <w:p w:rsidR="00A46194" w:rsidRPr="002C7348" w:rsidRDefault="00A46194" w:rsidP="002C7348">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During an art lesson, learners made a collage using various materials. Outline four steps they followed to create their collage artwork. (4 marks)</w:t>
      </w:r>
    </w:p>
    <w:p w:rsidR="00A46194" w:rsidRPr="002C7348" w:rsidRDefault="00A46194" w:rsidP="002C7348">
      <w:pPr>
        <w:numPr>
          <w:ilvl w:val="1"/>
          <w:numId w:val="23"/>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Conceptualization and Planning</w:t>
      </w:r>
      <w:r w:rsidRPr="002C7348">
        <w:rPr>
          <w:rFonts w:ascii="Times New Roman" w:eastAsia="Times New Roman" w:hAnsi="Times New Roman" w:cs="Times New Roman"/>
          <w:sz w:val="24"/>
          <w:szCs w:val="24"/>
        </w:rPr>
        <w:t>: Learners first brainstorm ideas for their collage, decide on a theme or message, and roughly plan the composition. This involves thinking about the overall layout and the types of materials they want to use.</w:t>
      </w:r>
    </w:p>
    <w:p w:rsidR="00A46194" w:rsidRPr="002C7348" w:rsidRDefault="00A46194" w:rsidP="002C7348">
      <w:pPr>
        <w:numPr>
          <w:ilvl w:val="1"/>
          <w:numId w:val="23"/>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Gathering and Preparing Materials</w:t>
      </w:r>
      <w:r w:rsidRPr="002C7348">
        <w:rPr>
          <w:rFonts w:ascii="Times New Roman" w:eastAsia="Times New Roman" w:hAnsi="Times New Roman" w:cs="Times New Roman"/>
          <w:sz w:val="24"/>
          <w:szCs w:val="24"/>
        </w:rPr>
        <w:t>: They collect a variety of materials such as magazine cutouts, fabric scraps, old photographs, colored paper, string, or natural elements. These materials are then prepared by cutting, tearing, or shaping them according to their design.</w:t>
      </w:r>
    </w:p>
    <w:p w:rsidR="00A46194" w:rsidRPr="002C7348" w:rsidRDefault="00A46194" w:rsidP="002C7348">
      <w:pPr>
        <w:numPr>
          <w:ilvl w:val="1"/>
          <w:numId w:val="23"/>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Arranging the Elements (Dry Layout)</w:t>
      </w:r>
      <w:r w:rsidRPr="002C7348">
        <w:rPr>
          <w:rFonts w:ascii="Times New Roman" w:eastAsia="Times New Roman" w:hAnsi="Times New Roman" w:cs="Times New Roman"/>
          <w:sz w:val="24"/>
          <w:szCs w:val="24"/>
        </w:rPr>
        <w:t>: Before applying adhesive, learners arrange the collected materials on their base surface (e.g., cardboard, thick paper) to experiment with different compositions, shapes, colors, and textures. This allows them to refine their design and ensure a visually appealing arrangement.</w:t>
      </w:r>
    </w:p>
    <w:p w:rsidR="00A46194" w:rsidRPr="002C7348" w:rsidRDefault="00A46194" w:rsidP="002C7348">
      <w:pPr>
        <w:numPr>
          <w:ilvl w:val="1"/>
          <w:numId w:val="23"/>
        </w:numPr>
        <w:spacing w:before="100" w:beforeAutospacing="1" w:after="100" w:afterAutospacing="1" w:line="360" w:lineRule="auto"/>
        <w:rPr>
          <w:rFonts w:ascii="Times New Roman" w:eastAsia="Times New Roman" w:hAnsi="Times New Roman" w:cs="Times New Roman"/>
          <w:sz w:val="24"/>
          <w:szCs w:val="24"/>
        </w:rPr>
      </w:pPr>
      <w:proofErr w:type="gramStart"/>
      <w:r w:rsidRPr="002C7348">
        <w:rPr>
          <w:rFonts w:ascii="Times New Roman" w:eastAsia="Times New Roman" w:hAnsi="Times New Roman" w:cs="Times New Roman"/>
          <w:b/>
          <w:bCs/>
          <w:sz w:val="24"/>
          <w:szCs w:val="24"/>
        </w:rPr>
        <w:t>Adhering</w:t>
      </w:r>
      <w:proofErr w:type="gramEnd"/>
      <w:r w:rsidRPr="002C7348">
        <w:rPr>
          <w:rFonts w:ascii="Times New Roman" w:eastAsia="Times New Roman" w:hAnsi="Times New Roman" w:cs="Times New Roman"/>
          <w:b/>
          <w:bCs/>
          <w:sz w:val="24"/>
          <w:szCs w:val="24"/>
        </w:rPr>
        <w:t xml:space="preserve"> the Materials</w:t>
      </w:r>
      <w:r w:rsidRPr="002C7348">
        <w:rPr>
          <w:rFonts w:ascii="Times New Roman" w:eastAsia="Times New Roman" w:hAnsi="Times New Roman" w:cs="Times New Roman"/>
          <w:sz w:val="24"/>
          <w:szCs w:val="24"/>
        </w:rPr>
        <w:t>: Once satisfied with the arrangement, they carefully glue or paste the materials onto the base surface. They ensure adequate adhesion to prevent pieces from falling off, often starting with the background elements and layering subsequent pieces on top.</w:t>
      </w:r>
    </w:p>
    <w:p w:rsidR="00A46194" w:rsidRPr="002C7348" w:rsidRDefault="00A46194" w:rsidP="002C7348">
      <w:pPr>
        <w:numPr>
          <w:ilvl w:val="1"/>
          <w:numId w:val="23"/>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Finishing and Sealing (Optional)</w:t>
      </w:r>
      <w:r w:rsidRPr="002C7348">
        <w:rPr>
          <w:rFonts w:ascii="Times New Roman" w:eastAsia="Times New Roman" w:hAnsi="Times New Roman" w:cs="Times New Roman"/>
          <w:sz w:val="24"/>
          <w:szCs w:val="24"/>
        </w:rPr>
        <w:t>: After all materials are adhered, learners might add final touches like drawing, painting, or outlining elements. Some may choose to apply a protective layer, like a clear sealant or varnish, to preserve the artwork and give it a uniform finish.</w:t>
      </w:r>
    </w:p>
    <w:p w:rsidR="00A46194" w:rsidRPr="002C7348" w:rsidRDefault="00A46194" w:rsidP="002C7348">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Learners in an art appreciation lesson analyzed different sculptures and paintings.</w:t>
      </w:r>
    </w:p>
    <w:p w:rsidR="00A46194" w:rsidRPr="002C7348" w:rsidRDefault="00A46194" w:rsidP="002C7348">
      <w:pPr>
        <w:spacing w:before="100" w:beforeAutospacing="1" w:after="100" w:afterAutospacing="1" w:line="360" w:lineRule="auto"/>
        <w:ind w:left="720"/>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a) Mention three items that can be used to make sculptures. (3 marks)</w:t>
      </w:r>
    </w:p>
    <w:p w:rsidR="00A46194" w:rsidRPr="002C7348" w:rsidRDefault="00A46194" w:rsidP="002C7348">
      <w:pPr>
        <w:numPr>
          <w:ilvl w:val="1"/>
          <w:numId w:val="24"/>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Clay</w:t>
      </w:r>
      <w:r w:rsidRPr="002C7348">
        <w:rPr>
          <w:rFonts w:ascii="Times New Roman" w:eastAsia="Times New Roman" w:hAnsi="Times New Roman" w:cs="Times New Roman"/>
          <w:sz w:val="24"/>
          <w:szCs w:val="24"/>
        </w:rPr>
        <w:t>: A versatile and widely used material for sculpting, allowing for modeling, coiling, and carving.</w:t>
      </w:r>
    </w:p>
    <w:p w:rsidR="00A46194" w:rsidRPr="002C7348" w:rsidRDefault="00A46194" w:rsidP="002C7348">
      <w:pPr>
        <w:numPr>
          <w:ilvl w:val="1"/>
          <w:numId w:val="24"/>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Wood</w:t>
      </w:r>
      <w:r w:rsidRPr="002C7348">
        <w:rPr>
          <w:rFonts w:ascii="Times New Roman" w:eastAsia="Times New Roman" w:hAnsi="Times New Roman" w:cs="Times New Roman"/>
          <w:sz w:val="24"/>
          <w:szCs w:val="24"/>
        </w:rPr>
        <w:t>: Can be carved, chiseled, or joined to create various sculptural forms.</w:t>
      </w:r>
    </w:p>
    <w:p w:rsidR="00A46194" w:rsidRPr="002C7348" w:rsidRDefault="00A46194" w:rsidP="002C7348">
      <w:pPr>
        <w:numPr>
          <w:ilvl w:val="1"/>
          <w:numId w:val="24"/>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lastRenderedPageBreak/>
        <w:t>Stone (e.g., marble, granite, soapstone)</w:t>
      </w:r>
      <w:r w:rsidRPr="002C7348">
        <w:rPr>
          <w:rFonts w:ascii="Times New Roman" w:eastAsia="Times New Roman" w:hAnsi="Times New Roman" w:cs="Times New Roman"/>
          <w:sz w:val="24"/>
          <w:szCs w:val="24"/>
        </w:rPr>
        <w:t>: A durable material that is carved, chiseled, and polished to create permanent sculptures.</w:t>
      </w:r>
    </w:p>
    <w:p w:rsidR="00A46194" w:rsidRPr="002C7348" w:rsidRDefault="00A46194" w:rsidP="002C7348">
      <w:pPr>
        <w:numPr>
          <w:ilvl w:val="1"/>
          <w:numId w:val="24"/>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Metal (e.g., bronze, copper, steel)</w:t>
      </w:r>
      <w:r w:rsidRPr="002C7348">
        <w:rPr>
          <w:rFonts w:ascii="Times New Roman" w:eastAsia="Times New Roman" w:hAnsi="Times New Roman" w:cs="Times New Roman"/>
          <w:sz w:val="24"/>
          <w:szCs w:val="24"/>
        </w:rPr>
        <w:t>: Can be cast, welded, forged, or hammered into sculptural shapes.</w:t>
      </w:r>
    </w:p>
    <w:p w:rsidR="00A46194" w:rsidRPr="002C7348" w:rsidRDefault="00A46194" w:rsidP="002C7348">
      <w:pPr>
        <w:numPr>
          <w:ilvl w:val="1"/>
          <w:numId w:val="24"/>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Plaster</w:t>
      </w:r>
      <w:r w:rsidRPr="002C7348">
        <w:rPr>
          <w:rFonts w:ascii="Times New Roman" w:eastAsia="Times New Roman" w:hAnsi="Times New Roman" w:cs="Times New Roman"/>
          <w:sz w:val="24"/>
          <w:szCs w:val="24"/>
        </w:rPr>
        <w:t>: Used for casting or direct modeling, often as an intermediate step for bronze casting or for temporary sculptures.</w:t>
      </w:r>
    </w:p>
    <w:p w:rsidR="00A46194" w:rsidRPr="002C7348" w:rsidRDefault="00A46194" w:rsidP="002C7348">
      <w:pPr>
        <w:numPr>
          <w:ilvl w:val="1"/>
          <w:numId w:val="24"/>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Recycled Materials (e.g., plastic, paper, discarded objects)</w:t>
      </w:r>
      <w:r w:rsidRPr="002C7348">
        <w:rPr>
          <w:rFonts w:ascii="Times New Roman" w:eastAsia="Times New Roman" w:hAnsi="Times New Roman" w:cs="Times New Roman"/>
          <w:sz w:val="24"/>
          <w:szCs w:val="24"/>
        </w:rPr>
        <w:t>: Used in contemporary sculpture to create works that often carry environmental or social messages.</w:t>
      </w:r>
    </w:p>
    <w:p w:rsidR="00A46194" w:rsidRPr="002C7348" w:rsidRDefault="00A46194" w:rsidP="002C7348">
      <w:pPr>
        <w:spacing w:before="100" w:beforeAutospacing="1" w:after="100" w:afterAutospacing="1" w:line="360" w:lineRule="auto"/>
        <w:ind w:left="720"/>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b) Name two warm colours likely used to decorate sculptures. (2 marks)</w:t>
      </w:r>
    </w:p>
    <w:p w:rsidR="00A46194" w:rsidRPr="002C7348" w:rsidRDefault="00A46194" w:rsidP="002C7348">
      <w:pPr>
        <w:numPr>
          <w:ilvl w:val="1"/>
          <w:numId w:val="25"/>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Red</w:t>
      </w:r>
    </w:p>
    <w:p w:rsidR="00A46194" w:rsidRPr="002C7348" w:rsidRDefault="00A46194" w:rsidP="002C7348">
      <w:pPr>
        <w:numPr>
          <w:ilvl w:val="1"/>
          <w:numId w:val="25"/>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Orange</w:t>
      </w:r>
    </w:p>
    <w:p w:rsidR="00A46194" w:rsidRPr="002C7348" w:rsidRDefault="00A46194" w:rsidP="002C7348">
      <w:pPr>
        <w:numPr>
          <w:ilvl w:val="1"/>
          <w:numId w:val="25"/>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Yellow</w:t>
      </w:r>
    </w:p>
    <w:p w:rsidR="00A46194" w:rsidRPr="002C7348" w:rsidRDefault="00A46194" w:rsidP="002C7348">
      <w:pPr>
        <w:spacing w:before="100" w:beforeAutospacing="1" w:after="100" w:afterAutospacing="1" w:line="360" w:lineRule="auto"/>
        <w:ind w:left="720"/>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c) Describe the following artwork. (5 marks)</w:t>
      </w:r>
    </w:p>
    <w:p w:rsidR="00A46194" w:rsidRPr="002C7348" w:rsidRDefault="00A46194" w:rsidP="002C7348">
      <w:pPr>
        <w:numPr>
          <w:ilvl w:val="1"/>
          <w:numId w:val="6"/>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sz w:val="24"/>
          <w:szCs w:val="24"/>
        </w:rPr>
        <w:t>The user did not provide an image of the artwork to describe. However, if an artwork were provided, a comprehensive description would include the following aspects:</w:t>
      </w:r>
    </w:p>
    <w:p w:rsidR="00A46194" w:rsidRPr="002C7348" w:rsidRDefault="00A46194" w:rsidP="002C7348">
      <w:pPr>
        <w:numPr>
          <w:ilvl w:val="2"/>
          <w:numId w:val="6"/>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Subject Matter</w:t>
      </w:r>
      <w:r w:rsidRPr="002C7348">
        <w:rPr>
          <w:rFonts w:ascii="Times New Roman" w:eastAsia="Times New Roman" w:hAnsi="Times New Roman" w:cs="Times New Roman"/>
          <w:sz w:val="24"/>
          <w:szCs w:val="24"/>
        </w:rPr>
        <w:t>: What is depicted in the artwork? (e.g., a landscape, a portrait, an abstract form, a still life, a specific event or object).</w:t>
      </w:r>
    </w:p>
    <w:p w:rsidR="00A46194" w:rsidRPr="002C7348" w:rsidRDefault="00A46194" w:rsidP="002C7348">
      <w:pPr>
        <w:numPr>
          <w:ilvl w:val="2"/>
          <w:numId w:val="6"/>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Elements of Art</w:t>
      </w:r>
      <w:r w:rsidRPr="002C7348">
        <w:rPr>
          <w:rFonts w:ascii="Times New Roman" w:eastAsia="Times New Roman" w:hAnsi="Times New Roman" w:cs="Times New Roman"/>
          <w:sz w:val="24"/>
          <w:szCs w:val="24"/>
        </w:rPr>
        <w:t xml:space="preserve">: </w:t>
      </w:r>
    </w:p>
    <w:p w:rsidR="00A46194" w:rsidRPr="002C7348" w:rsidRDefault="00A46194" w:rsidP="002C7348">
      <w:pPr>
        <w:numPr>
          <w:ilvl w:val="3"/>
          <w:numId w:val="27"/>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Line</w:t>
      </w:r>
      <w:r w:rsidRPr="002C7348">
        <w:rPr>
          <w:rFonts w:ascii="Times New Roman" w:eastAsia="Times New Roman" w:hAnsi="Times New Roman" w:cs="Times New Roman"/>
          <w:sz w:val="24"/>
          <w:szCs w:val="24"/>
        </w:rPr>
        <w:t>: Are there strong, faint, curved, straight, thick, or thin lines? How do they create shape, direction, or movement?</w:t>
      </w:r>
    </w:p>
    <w:p w:rsidR="00A46194" w:rsidRPr="002C7348" w:rsidRDefault="00A46194" w:rsidP="002C7348">
      <w:pPr>
        <w:numPr>
          <w:ilvl w:val="3"/>
          <w:numId w:val="27"/>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Shape and Form</w:t>
      </w:r>
      <w:r w:rsidRPr="002C7348">
        <w:rPr>
          <w:rFonts w:ascii="Times New Roman" w:eastAsia="Times New Roman" w:hAnsi="Times New Roman" w:cs="Times New Roman"/>
          <w:sz w:val="24"/>
          <w:szCs w:val="24"/>
        </w:rPr>
        <w:t>: Are the shapes geometric or organic? Is the artwork two-dimensional (shape) or three-dimensional (form)?</w:t>
      </w:r>
    </w:p>
    <w:p w:rsidR="00A46194" w:rsidRPr="002C7348" w:rsidRDefault="00A46194" w:rsidP="002C7348">
      <w:pPr>
        <w:numPr>
          <w:ilvl w:val="3"/>
          <w:numId w:val="27"/>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Color</w:t>
      </w:r>
      <w:r w:rsidRPr="002C7348">
        <w:rPr>
          <w:rFonts w:ascii="Times New Roman" w:eastAsia="Times New Roman" w:hAnsi="Times New Roman" w:cs="Times New Roman"/>
          <w:sz w:val="24"/>
          <w:szCs w:val="24"/>
        </w:rPr>
        <w:t>: What colors are used? Are they warm or cool, bright or muted? How do they create mood or emphasis?</w:t>
      </w:r>
    </w:p>
    <w:p w:rsidR="00A46194" w:rsidRPr="002C7348" w:rsidRDefault="00A46194" w:rsidP="002C7348">
      <w:pPr>
        <w:numPr>
          <w:ilvl w:val="3"/>
          <w:numId w:val="27"/>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Texture</w:t>
      </w:r>
      <w:r w:rsidRPr="002C7348">
        <w:rPr>
          <w:rFonts w:ascii="Times New Roman" w:eastAsia="Times New Roman" w:hAnsi="Times New Roman" w:cs="Times New Roman"/>
          <w:sz w:val="24"/>
          <w:szCs w:val="24"/>
        </w:rPr>
        <w:t>: Is there a visible or implied texture? Does it appear smooth, rough, soft, or hard?</w:t>
      </w:r>
    </w:p>
    <w:p w:rsidR="00A46194" w:rsidRPr="002C7348" w:rsidRDefault="00A46194" w:rsidP="002C7348">
      <w:pPr>
        <w:numPr>
          <w:ilvl w:val="3"/>
          <w:numId w:val="27"/>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Space</w:t>
      </w:r>
      <w:r w:rsidRPr="002C7348">
        <w:rPr>
          <w:rFonts w:ascii="Times New Roman" w:eastAsia="Times New Roman" w:hAnsi="Times New Roman" w:cs="Times New Roman"/>
          <w:sz w:val="24"/>
          <w:szCs w:val="24"/>
        </w:rPr>
        <w:t>: Is the space shallow or deep? Is there positive (filled) or negative (empty) space? How is depth created (e.g., perspective)?</w:t>
      </w:r>
    </w:p>
    <w:p w:rsidR="00A46194" w:rsidRPr="002C7348" w:rsidRDefault="00A46194" w:rsidP="002C7348">
      <w:pPr>
        <w:numPr>
          <w:ilvl w:val="3"/>
          <w:numId w:val="27"/>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Value</w:t>
      </w:r>
      <w:r w:rsidRPr="002C7348">
        <w:rPr>
          <w:rFonts w:ascii="Times New Roman" w:eastAsia="Times New Roman" w:hAnsi="Times New Roman" w:cs="Times New Roman"/>
          <w:sz w:val="24"/>
          <w:szCs w:val="24"/>
        </w:rPr>
        <w:t>: How are light and shadow used? Is there strong contrast or subtle gradations?</w:t>
      </w:r>
    </w:p>
    <w:p w:rsidR="00A46194" w:rsidRPr="002C7348" w:rsidRDefault="00A46194" w:rsidP="002C7348">
      <w:pPr>
        <w:numPr>
          <w:ilvl w:val="2"/>
          <w:numId w:val="6"/>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Principles of Design</w:t>
      </w:r>
      <w:r w:rsidRPr="002C7348">
        <w:rPr>
          <w:rFonts w:ascii="Times New Roman" w:eastAsia="Times New Roman" w:hAnsi="Times New Roman" w:cs="Times New Roman"/>
          <w:sz w:val="24"/>
          <w:szCs w:val="24"/>
        </w:rPr>
        <w:t xml:space="preserve">: </w:t>
      </w:r>
    </w:p>
    <w:p w:rsidR="00A46194" w:rsidRPr="002C7348" w:rsidRDefault="00A46194" w:rsidP="002C7348">
      <w:pPr>
        <w:numPr>
          <w:ilvl w:val="3"/>
          <w:numId w:val="26"/>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Balance</w:t>
      </w:r>
      <w:r w:rsidRPr="002C7348">
        <w:rPr>
          <w:rFonts w:ascii="Times New Roman" w:eastAsia="Times New Roman" w:hAnsi="Times New Roman" w:cs="Times New Roman"/>
          <w:sz w:val="24"/>
          <w:szCs w:val="24"/>
        </w:rPr>
        <w:t>: Is it symmetrical, asymmetrical, or radial? How is visual weight distributed?</w:t>
      </w:r>
    </w:p>
    <w:p w:rsidR="00A46194" w:rsidRPr="002C7348" w:rsidRDefault="00A46194" w:rsidP="002C7348">
      <w:pPr>
        <w:numPr>
          <w:ilvl w:val="3"/>
          <w:numId w:val="26"/>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lastRenderedPageBreak/>
        <w:t>Contrast</w:t>
      </w:r>
      <w:r w:rsidRPr="002C7348">
        <w:rPr>
          <w:rFonts w:ascii="Times New Roman" w:eastAsia="Times New Roman" w:hAnsi="Times New Roman" w:cs="Times New Roman"/>
          <w:sz w:val="24"/>
          <w:szCs w:val="24"/>
        </w:rPr>
        <w:t>: How are different elements used to create visual interest?</w:t>
      </w:r>
    </w:p>
    <w:p w:rsidR="00A46194" w:rsidRPr="002C7348" w:rsidRDefault="00A46194" w:rsidP="002C7348">
      <w:pPr>
        <w:numPr>
          <w:ilvl w:val="3"/>
          <w:numId w:val="26"/>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Emphasis/Focal Point</w:t>
      </w:r>
      <w:r w:rsidRPr="002C7348">
        <w:rPr>
          <w:rFonts w:ascii="Times New Roman" w:eastAsia="Times New Roman" w:hAnsi="Times New Roman" w:cs="Times New Roman"/>
          <w:sz w:val="24"/>
          <w:szCs w:val="24"/>
        </w:rPr>
        <w:t>: What part of the artwork draws the viewer's eye first? How is it achieved?</w:t>
      </w:r>
    </w:p>
    <w:p w:rsidR="00A46194" w:rsidRPr="002C7348" w:rsidRDefault="00A46194" w:rsidP="002C7348">
      <w:pPr>
        <w:numPr>
          <w:ilvl w:val="3"/>
          <w:numId w:val="26"/>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Movement</w:t>
      </w:r>
      <w:r w:rsidRPr="002C7348">
        <w:rPr>
          <w:rFonts w:ascii="Times New Roman" w:eastAsia="Times New Roman" w:hAnsi="Times New Roman" w:cs="Times New Roman"/>
          <w:sz w:val="24"/>
          <w:szCs w:val="24"/>
        </w:rPr>
        <w:t>: Does the artwork create a sense of motion or guide the viewer's eye?</w:t>
      </w:r>
    </w:p>
    <w:p w:rsidR="00A46194" w:rsidRPr="002C7348" w:rsidRDefault="00A46194" w:rsidP="002C7348">
      <w:pPr>
        <w:numPr>
          <w:ilvl w:val="3"/>
          <w:numId w:val="26"/>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Pattern/Repetition</w:t>
      </w:r>
      <w:r w:rsidRPr="002C7348">
        <w:rPr>
          <w:rFonts w:ascii="Times New Roman" w:eastAsia="Times New Roman" w:hAnsi="Times New Roman" w:cs="Times New Roman"/>
          <w:sz w:val="24"/>
          <w:szCs w:val="24"/>
        </w:rPr>
        <w:t>: Are there repeating elements?</w:t>
      </w:r>
    </w:p>
    <w:p w:rsidR="00A46194" w:rsidRPr="002C7348" w:rsidRDefault="00A46194" w:rsidP="002C7348">
      <w:pPr>
        <w:numPr>
          <w:ilvl w:val="3"/>
          <w:numId w:val="26"/>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Rhythm</w:t>
      </w:r>
      <w:r w:rsidRPr="002C7348">
        <w:rPr>
          <w:rFonts w:ascii="Times New Roman" w:eastAsia="Times New Roman" w:hAnsi="Times New Roman" w:cs="Times New Roman"/>
          <w:sz w:val="24"/>
          <w:szCs w:val="24"/>
        </w:rPr>
        <w:t>: Does the repetition create a sense of rhythm?</w:t>
      </w:r>
    </w:p>
    <w:p w:rsidR="00A46194" w:rsidRPr="002C7348" w:rsidRDefault="00A46194" w:rsidP="002C7348">
      <w:pPr>
        <w:numPr>
          <w:ilvl w:val="3"/>
          <w:numId w:val="26"/>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Unity/Harmony</w:t>
      </w:r>
      <w:r w:rsidRPr="002C7348">
        <w:rPr>
          <w:rFonts w:ascii="Times New Roman" w:eastAsia="Times New Roman" w:hAnsi="Times New Roman" w:cs="Times New Roman"/>
          <w:sz w:val="24"/>
          <w:szCs w:val="24"/>
        </w:rPr>
        <w:t>: Do all elements work together to create a cohesive whole?</w:t>
      </w:r>
    </w:p>
    <w:p w:rsidR="00A46194" w:rsidRPr="002C7348" w:rsidRDefault="00A46194" w:rsidP="002C7348">
      <w:pPr>
        <w:numPr>
          <w:ilvl w:val="2"/>
          <w:numId w:val="6"/>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Medium/Technique</w:t>
      </w:r>
      <w:r w:rsidRPr="002C7348">
        <w:rPr>
          <w:rFonts w:ascii="Times New Roman" w:eastAsia="Times New Roman" w:hAnsi="Times New Roman" w:cs="Times New Roman"/>
          <w:sz w:val="24"/>
          <w:szCs w:val="24"/>
        </w:rPr>
        <w:t>: What materials were used (e.g., oil paint, charcoal, clay, bronze, digital)? What techniques were applied (e.g., brushstrokes, carving, blending, stippling)?</w:t>
      </w:r>
    </w:p>
    <w:p w:rsidR="00A46194" w:rsidRPr="002C7348" w:rsidRDefault="00A46194" w:rsidP="002C7348">
      <w:pPr>
        <w:numPr>
          <w:ilvl w:val="2"/>
          <w:numId w:val="6"/>
        </w:numPr>
        <w:spacing w:before="100" w:beforeAutospacing="1" w:after="100" w:afterAutospacing="1" w:line="360" w:lineRule="auto"/>
        <w:rPr>
          <w:rFonts w:ascii="Times New Roman" w:eastAsia="Times New Roman" w:hAnsi="Times New Roman" w:cs="Times New Roman"/>
          <w:sz w:val="24"/>
          <w:szCs w:val="24"/>
        </w:rPr>
      </w:pPr>
      <w:r w:rsidRPr="002C7348">
        <w:rPr>
          <w:rFonts w:ascii="Times New Roman" w:eastAsia="Times New Roman" w:hAnsi="Times New Roman" w:cs="Times New Roman"/>
          <w:b/>
          <w:bCs/>
          <w:sz w:val="24"/>
          <w:szCs w:val="24"/>
        </w:rPr>
        <w:t>Overall Impression/Mood</w:t>
      </w:r>
      <w:r w:rsidRPr="002C7348">
        <w:rPr>
          <w:rFonts w:ascii="Times New Roman" w:eastAsia="Times New Roman" w:hAnsi="Times New Roman" w:cs="Times New Roman"/>
          <w:sz w:val="24"/>
          <w:szCs w:val="24"/>
        </w:rPr>
        <w:t xml:space="preserve">: What feelings or thoughts does the artwork evoke? Is it vibrant, serene, dramatic, </w:t>
      </w:r>
      <w:proofErr w:type="gramStart"/>
      <w:r w:rsidRPr="002C7348">
        <w:rPr>
          <w:rFonts w:ascii="Times New Roman" w:eastAsia="Times New Roman" w:hAnsi="Times New Roman" w:cs="Times New Roman"/>
          <w:sz w:val="24"/>
          <w:szCs w:val="24"/>
        </w:rPr>
        <w:t>un</w:t>
      </w:r>
      <w:proofErr w:type="gramEnd"/>
      <w:r w:rsidR="002C7348">
        <w:rPr>
          <w:rFonts w:ascii="Times New Roman" w:eastAsia="Times New Roman" w:hAnsi="Times New Roman" w:cs="Times New Roman"/>
          <w:sz w:val="24"/>
          <w:szCs w:val="24"/>
        </w:rPr>
        <w:t>-</w:t>
      </w:r>
      <w:r w:rsidRPr="002C7348">
        <w:rPr>
          <w:rFonts w:ascii="Times New Roman" w:eastAsia="Times New Roman" w:hAnsi="Times New Roman" w:cs="Times New Roman"/>
          <w:sz w:val="24"/>
          <w:szCs w:val="24"/>
        </w:rPr>
        <w:t>settling?</w:t>
      </w:r>
    </w:p>
    <w:p w:rsidR="002C7348" w:rsidRPr="002C7348" w:rsidRDefault="002C7348" w:rsidP="002C7348">
      <w:pPr>
        <w:spacing w:line="360" w:lineRule="auto"/>
        <w:jc w:val="center"/>
        <w:rPr>
          <w:rFonts w:ascii="Times New Roman" w:hAnsi="Times New Roman" w:cs="Times New Roman"/>
          <w:sz w:val="24"/>
          <w:szCs w:val="24"/>
        </w:rPr>
      </w:pPr>
      <w:r w:rsidRPr="002C7348">
        <w:rPr>
          <w:rFonts w:ascii="Times New Roman" w:hAnsi="Times New Roman" w:cs="Times New Roman"/>
          <w:sz w:val="24"/>
          <w:szCs w:val="24"/>
        </w:rPr>
        <w:t>This is a beautiful watercolor painting of a peaceful seaside scene. At the center, there is a wooden dock and a red boathouse surrounded by calm blue water. Several small boats are floating gently in the harbor. In the background, green trees and a soft sky with warm tones of orange and pink suggest either sunrise or sunset. The artist uses light and shadow skillfully to create depth and a calm, serene mood. The painting captures the quiet beauty of life near the coast.</w:t>
      </w:r>
    </w:p>
    <w:p w:rsidR="00E843A3" w:rsidRPr="002C7348" w:rsidRDefault="002C7348" w:rsidP="002C7348">
      <w:pPr>
        <w:spacing w:line="360" w:lineRule="auto"/>
        <w:jc w:val="center"/>
        <w:rPr>
          <w:rFonts w:ascii="Times New Roman" w:hAnsi="Times New Roman" w:cs="Times New Roman"/>
          <w:b/>
          <w:sz w:val="24"/>
          <w:szCs w:val="24"/>
        </w:rPr>
      </w:pPr>
      <w:r w:rsidRPr="002C7348">
        <w:rPr>
          <w:rFonts w:ascii="Times New Roman" w:hAnsi="Times New Roman" w:cs="Times New Roman"/>
          <w:b/>
          <w:sz w:val="24"/>
          <w:szCs w:val="24"/>
        </w:rPr>
        <w:t>THIS IS THE LAST PRINTED PAGE.</w:t>
      </w:r>
    </w:p>
    <w:sectPr w:rsidR="00E843A3" w:rsidRPr="002C7348" w:rsidSect="002C7348">
      <w:pgSz w:w="12240" w:h="15840"/>
      <w:pgMar w:top="284" w:right="616" w:bottom="426"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7E17"/>
    <w:multiLevelType w:val="multilevel"/>
    <w:tmpl w:val="0D88764E"/>
    <w:lvl w:ilvl="0">
      <w:start w:val="5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90196B"/>
    <w:multiLevelType w:val="multilevel"/>
    <w:tmpl w:val="B5F64A86"/>
    <w:lvl w:ilvl="0">
      <w:start w:val="4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F751EA"/>
    <w:multiLevelType w:val="multilevel"/>
    <w:tmpl w:val="6A8CF87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7A5473"/>
    <w:multiLevelType w:val="multilevel"/>
    <w:tmpl w:val="257A1774"/>
    <w:lvl w:ilvl="0">
      <w:start w:val="50"/>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C62B60"/>
    <w:multiLevelType w:val="multilevel"/>
    <w:tmpl w:val="7868A22A"/>
    <w:lvl w:ilvl="0">
      <w:start w:val="4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3143E2"/>
    <w:multiLevelType w:val="multilevel"/>
    <w:tmpl w:val="CE82FD84"/>
    <w:lvl w:ilvl="0">
      <w:start w:val="5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3E0627"/>
    <w:multiLevelType w:val="multilevel"/>
    <w:tmpl w:val="4C0E135A"/>
    <w:lvl w:ilvl="0">
      <w:start w:val="4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37263C"/>
    <w:multiLevelType w:val="multilevel"/>
    <w:tmpl w:val="E9482F84"/>
    <w:lvl w:ilvl="0">
      <w:start w:val="5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C927ED"/>
    <w:multiLevelType w:val="multilevel"/>
    <w:tmpl w:val="C4A0D94E"/>
    <w:lvl w:ilvl="0">
      <w:start w:val="45"/>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EE7486"/>
    <w:multiLevelType w:val="multilevel"/>
    <w:tmpl w:val="32BA95FC"/>
    <w:lvl w:ilvl="0">
      <w:start w:val="4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7969A5"/>
    <w:multiLevelType w:val="multilevel"/>
    <w:tmpl w:val="484C0C64"/>
    <w:lvl w:ilvl="0">
      <w:start w:val="45"/>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67724C"/>
    <w:multiLevelType w:val="multilevel"/>
    <w:tmpl w:val="43EE69EA"/>
    <w:lvl w:ilvl="0">
      <w:start w:val="4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B27B37"/>
    <w:multiLevelType w:val="multilevel"/>
    <w:tmpl w:val="39B2C50E"/>
    <w:lvl w:ilvl="0">
      <w:start w:val="5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1B1523"/>
    <w:multiLevelType w:val="multilevel"/>
    <w:tmpl w:val="0292083E"/>
    <w:lvl w:ilvl="0">
      <w:start w:val="4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531A5B"/>
    <w:multiLevelType w:val="multilevel"/>
    <w:tmpl w:val="7EAC03CA"/>
    <w:lvl w:ilvl="0">
      <w:start w:val="45"/>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C15DBD"/>
    <w:multiLevelType w:val="multilevel"/>
    <w:tmpl w:val="F0185376"/>
    <w:lvl w:ilvl="0">
      <w:start w:val="45"/>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4D3C4C"/>
    <w:multiLevelType w:val="multilevel"/>
    <w:tmpl w:val="D53C16A2"/>
    <w:lvl w:ilvl="0">
      <w:start w:val="4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56319E5"/>
    <w:multiLevelType w:val="multilevel"/>
    <w:tmpl w:val="48F69CBE"/>
    <w:lvl w:ilvl="0">
      <w:start w:val="45"/>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A3810C2"/>
    <w:multiLevelType w:val="multilevel"/>
    <w:tmpl w:val="4EB60EA6"/>
    <w:lvl w:ilvl="0">
      <w:start w:val="45"/>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A5E331E"/>
    <w:multiLevelType w:val="multilevel"/>
    <w:tmpl w:val="609E0B8A"/>
    <w:lvl w:ilvl="0">
      <w:start w:val="50"/>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C0D6552"/>
    <w:multiLevelType w:val="multilevel"/>
    <w:tmpl w:val="9F7CC2B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FD97272"/>
    <w:multiLevelType w:val="multilevel"/>
    <w:tmpl w:val="817A92F0"/>
    <w:lvl w:ilvl="0">
      <w:start w:val="50"/>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37E55DB"/>
    <w:multiLevelType w:val="multilevel"/>
    <w:tmpl w:val="E4A29704"/>
    <w:lvl w:ilvl="0">
      <w:start w:val="5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35619C1"/>
    <w:multiLevelType w:val="multilevel"/>
    <w:tmpl w:val="89308132"/>
    <w:lvl w:ilvl="0">
      <w:start w:val="45"/>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3EF20DC"/>
    <w:multiLevelType w:val="multilevel"/>
    <w:tmpl w:val="BC164768"/>
    <w:lvl w:ilvl="0">
      <w:start w:val="50"/>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DC2699E"/>
    <w:multiLevelType w:val="multilevel"/>
    <w:tmpl w:val="3AC85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8CF7B4E"/>
    <w:multiLevelType w:val="multilevel"/>
    <w:tmpl w:val="42620A6E"/>
    <w:lvl w:ilvl="0">
      <w:start w:val="45"/>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A8810B5"/>
    <w:multiLevelType w:val="multilevel"/>
    <w:tmpl w:val="4146B072"/>
    <w:lvl w:ilvl="0">
      <w:start w:val="4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
  </w:num>
  <w:num w:numId="3">
    <w:abstractNumId w:val="20"/>
  </w:num>
  <w:num w:numId="4">
    <w:abstractNumId w:val="1"/>
  </w:num>
  <w:num w:numId="5">
    <w:abstractNumId w:val="13"/>
  </w:num>
  <w:num w:numId="6">
    <w:abstractNumId w:val="12"/>
  </w:num>
  <w:num w:numId="7">
    <w:abstractNumId w:val="27"/>
  </w:num>
  <w:num w:numId="8">
    <w:abstractNumId w:val="11"/>
  </w:num>
  <w:num w:numId="9">
    <w:abstractNumId w:val="9"/>
  </w:num>
  <w:num w:numId="10">
    <w:abstractNumId w:val="6"/>
  </w:num>
  <w:num w:numId="11">
    <w:abstractNumId w:val="4"/>
  </w:num>
  <w:num w:numId="12">
    <w:abstractNumId w:val="16"/>
  </w:num>
  <w:num w:numId="13">
    <w:abstractNumId w:val="10"/>
  </w:num>
  <w:num w:numId="14">
    <w:abstractNumId w:val="18"/>
  </w:num>
  <w:num w:numId="15">
    <w:abstractNumId w:val="23"/>
  </w:num>
  <w:num w:numId="16">
    <w:abstractNumId w:val="15"/>
  </w:num>
  <w:num w:numId="17">
    <w:abstractNumId w:val="8"/>
  </w:num>
  <w:num w:numId="18">
    <w:abstractNumId w:val="17"/>
  </w:num>
  <w:num w:numId="19">
    <w:abstractNumId w:val="26"/>
  </w:num>
  <w:num w:numId="20">
    <w:abstractNumId w:val="14"/>
  </w:num>
  <w:num w:numId="21">
    <w:abstractNumId w:val="7"/>
  </w:num>
  <w:num w:numId="22">
    <w:abstractNumId w:val="21"/>
  </w:num>
  <w:num w:numId="23">
    <w:abstractNumId w:val="24"/>
  </w:num>
  <w:num w:numId="24">
    <w:abstractNumId w:val="3"/>
  </w:num>
  <w:num w:numId="25">
    <w:abstractNumId w:val="19"/>
  </w:num>
  <w:num w:numId="26">
    <w:abstractNumId w:val="0"/>
  </w:num>
  <w:num w:numId="27">
    <w:abstractNumId w:val="22"/>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194"/>
    <w:rsid w:val="00106497"/>
    <w:rsid w:val="002C7348"/>
    <w:rsid w:val="002D6975"/>
    <w:rsid w:val="00A46194"/>
    <w:rsid w:val="00D0707D"/>
    <w:rsid w:val="00E84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194"/>
  </w:style>
  <w:style w:type="paragraph" w:styleId="Heading2">
    <w:name w:val="heading 2"/>
    <w:basedOn w:val="Normal"/>
    <w:link w:val="Heading2Char"/>
    <w:uiPriority w:val="9"/>
    <w:qFormat/>
    <w:rsid w:val="00A461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619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461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6194"/>
    <w:rPr>
      <w:b/>
      <w:bCs/>
    </w:rPr>
  </w:style>
  <w:style w:type="character" w:styleId="Emphasis">
    <w:name w:val="Emphasis"/>
    <w:basedOn w:val="DefaultParagraphFont"/>
    <w:uiPriority w:val="20"/>
    <w:qFormat/>
    <w:rsid w:val="00A46194"/>
    <w:rPr>
      <w:i/>
      <w:iCs/>
    </w:rPr>
  </w:style>
  <w:style w:type="paragraph" w:styleId="BalloonText">
    <w:name w:val="Balloon Text"/>
    <w:basedOn w:val="Normal"/>
    <w:link w:val="BalloonTextChar"/>
    <w:uiPriority w:val="99"/>
    <w:semiHidden/>
    <w:unhideWhenUsed/>
    <w:rsid w:val="002C73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348"/>
    <w:rPr>
      <w:rFonts w:ascii="Tahoma" w:hAnsi="Tahoma" w:cs="Tahoma"/>
      <w:sz w:val="16"/>
      <w:szCs w:val="16"/>
    </w:rPr>
  </w:style>
  <w:style w:type="paragraph" w:styleId="ListParagraph">
    <w:name w:val="List Paragraph"/>
    <w:basedOn w:val="Normal"/>
    <w:uiPriority w:val="34"/>
    <w:qFormat/>
    <w:rsid w:val="002C73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194"/>
  </w:style>
  <w:style w:type="paragraph" w:styleId="Heading2">
    <w:name w:val="heading 2"/>
    <w:basedOn w:val="Normal"/>
    <w:link w:val="Heading2Char"/>
    <w:uiPriority w:val="9"/>
    <w:qFormat/>
    <w:rsid w:val="00A461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619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461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6194"/>
    <w:rPr>
      <w:b/>
      <w:bCs/>
    </w:rPr>
  </w:style>
  <w:style w:type="character" w:styleId="Emphasis">
    <w:name w:val="Emphasis"/>
    <w:basedOn w:val="DefaultParagraphFont"/>
    <w:uiPriority w:val="20"/>
    <w:qFormat/>
    <w:rsid w:val="00A46194"/>
    <w:rPr>
      <w:i/>
      <w:iCs/>
    </w:rPr>
  </w:style>
  <w:style w:type="paragraph" w:styleId="BalloonText">
    <w:name w:val="Balloon Text"/>
    <w:basedOn w:val="Normal"/>
    <w:link w:val="BalloonTextChar"/>
    <w:uiPriority w:val="99"/>
    <w:semiHidden/>
    <w:unhideWhenUsed/>
    <w:rsid w:val="002C73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348"/>
    <w:rPr>
      <w:rFonts w:ascii="Tahoma" w:hAnsi="Tahoma" w:cs="Tahoma"/>
      <w:sz w:val="16"/>
      <w:szCs w:val="16"/>
    </w:rPr>
  </w:style>
  <w:style w:type="paragraph" w:styleId="ListParagraph">
    <w:name w:val="List Paragraph"/>
    <w:basedOn w:val="Normal"/>
    <w:uiPriority w:val="34"/>
    <w:qFormat/>
    <w:rsid w:val="002C73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65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3193</Words>
  <Characters>18203</Characters>
  <Application>Microsoft Office Word</Application>
  <DocSecurity>0</DocSecurity>
  <Lines>151</Lines>
  <Paragraphs>42</Paragraphs>
  <ScaleCrop>false</ScaleCrop>
  <Company/>
  <LinksUpToDate>false</LinksUpToDate>
  <CharactersWithSpaces>21354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10</cp:revision>
  <dcterms:created xsi:type="dcterms:W3CDTF">2025-06-09T14:51:00Z</dcterms:created>
  <dcterms:modified xsi:type="dcterms:W3CDTF">2025-06-11T05:09:00Z</dcterms:modified>
</cp:coreProperties>
</file>