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28" w:rsidRPr="00091628" w:rsidRDefault="007C2BC0" w:rsidP="00091628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CE80EA" wp14:editId="093456EB">
            <wp:simplePos x="0" y="0"/>
            <wp:positionH relativeFrom="column">
              <wp:posOffset>-1017270</wp:posOffset>
            </wp:positionH>
            <wp:positionV relativeFrom="paragraph">
              <wp:posOffset>-31750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628" w:rsidRPr="00091628">
        <w:rPr>
          <w:rFonts w:ascii="Times New Roman" w:hAnsi="Times New Roman" w:cs="Times New Roman"/>
          <w:color w:val="auto"/>
          <w:sz w:val="24"/>
          <w:szCs w:val="24"/>
        </w:rPr>
        <w:t>MFULULIZO WA MITIHANI NA TATHMINI YA KITAIFA YA JUNIA NCHINI KENYA</w:t>
      </w:r>
    </w:p>
    <w:p w:rsidR="00091628" w:rsidRPr="00091628" w:rsidRDefault="00091628" w:rsidP="00091628">
      <w:pPr>
        <w:pStyle w:val="NormalWeb"/>
        <w:jc w:val="center"/>
      </w:pPr>
      <w:r w:rsidRPr="00091628">
        <w:rPr>
          <w:rStyle w:val="Strong"/>
        </w:rPr>
        <w:t>TATHMINI YA ELIMU YA SHULE YA JUNIOR KENYA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802/2:</w:t>
      </w:r>
      <w:r w:rsidRPr="0009162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KISWAHILI (</w:t>
      </w:r>
      <w:r w:rsidRPr="000916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Insha </w:t>
      </w:r>
      <w:proofErr w:type="gramStart"/>
      <w:r w:rsidRPr="00091628">
        <w:rPr>
          <w:rFonts w:ascii="Times New Roman" w:eastAsia="Times New Roman" w:hAnsi="Times New Roman" w:cs="Times New Roman"/>
          <w:bCs/>
          <w:i/>
          <w:sz w:val="24"/>
          <w:szCs w:val="24"/>
        </w:rPr>
        <w:t>na</w:t>
      </w:r>
      <w:proofErr w:type="gramEnd"/>
      <w:r w:rsidRPr="000916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Utangulizi wa Fasihi</w:t>
      </w: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Karatasi ya 2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MFUMO WA MTIHANI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JULAI 2025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628">
        <w:rPr>
          <w:rFonts w:ascii="Times New Roman" w:eastAsia="Times New Roman" w:hAnsi="Times New Roman" w:cs="Times New Roman"/>
          <w:b/>
          <w:bCs/>
          <w:sz w:val="24"/>
          <w:szCs w:val="24"/>
        </w:rPr>
        <w:t>MWONGOZO WA KUSAHISHA</w:t>
      </w:r>
    </w:p>
    <w:p w:rsidR="00091628" w:rsidRPr="00091628" w:rsidRDefault="00091628" w:rsidP="0009162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t>MAJIBU YA MTIHANI</w:t>
      </w:r>
    </w:p>
    <w:p w:rsidR="00091628" w:rsidRPr="00091628" w:rsidRDefault="00091628" w:rsidP="00091628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t>ZOEZI I: INSHA</w:t>
      </w:r>
    </w:p>
    <w:p w:rsidR="00091628" w:rsidRPr="00091628" w:rsidRDefault="00091628" w:rsidP="00091628">
      <w:pPr>
        <w:pStyle w:val="NormalWeb"/>
      </w:pPr>
      <w:proofErr w:type="gramStart"/>
      <w:r w:rsidRPr="00091628">
        <w:rPr>
          <w:rStyle w:val="Strong"/>
        </w:rPr>
        <w:t>Andika insha kuhusu manufaa ya michezo shuleni.</w:t>
      </w:r>
      <w:proofErr w:type="gramEnd"/>
    </w:p>
    <w:p w:rsidR="00091628" w:rsidRPr="00091628" w:rsidRDefault="00091628" w:rsidP="00091628">
      <w:pPr>
        <w:pStyle w:val="NormalWeb"/>
      </w:pPr>
      <w:r w:rsidRPr="00091628">
        <w:t xml:space="preserve">Michezo shuleni </w:t>
      </w:r>
      <w:proofErr w:type="gramStart"/>
      <w:r w:rsidRPr="00091628">
        <w:t>ni</w:t>
      </w:r>
      <w:proofErr w:type="gramEnd"/>
      <w:r w:rsidRPr="00091628">
        <w:t xml:space="preserve"> muhimu sana kwa ukuaji kamili wa mwanafunzi, si kielimu tu bali pia kimwili, kiakili, na kijamii. </w:t>
      </w:r>
      <w:proofErr w:type="gramStart"/>
      <w:r w:rsidRPr="00091628">
        <w:t>Kwanza, michezo husaidia wanafunzi kudumisha afya njema.</w:t>
      </w:r>
      <w:proofErr w:type="gramEnd"/>
      <w:r w:rsidRPr="00091628">
        <w:t xml:space="preserve"> Kushiriki katika shughuli </w:t>
      </w:r>
      <w:proofErr w:type="gramStart"/>
      <w:r w:rsidRPr="00091628">
        <w:t>kama</w:t>
      </w:r>
      <w:proofErr w:type="gramEnd"/>
      <w:r w:rsidRPr="00091628">
        <w:t xml:space="preserve"> riadha, mpira wa miguu, au mpira wa kikapu huimarisha misuli, mapafu, na moyo, na hivyo kupunguza hatari ya magonjwa yanayohusiana na kutofanya mazoezi. </w:t>
      </w:r>
      <w:proofErr w:type="gramStart"/>
      <w:r w:rsidRPr="00091628">
        <w:t>Mwili wenye afya huwezesha akili kufanya kazi vizuri.</w:t>
      </w:r>
      <w:proofErr w:type="gramEnd"/>
    </w:p>
    <w:p w:rsidR="00091628" w:rsidRPr="00091628" w:rsidRDefault="00091628" w:rsidP="00091628">
      <w:pPr>
        <w:pStyle w:val="NormalWeb"/>
      </w:pPr>
      <w:r w:rsidRPr="00091628">
        <w:t xml:space="preserve">Pili, michezo huwafundisha wanafunzi maadili muhimu </w:t>
      </w:r>
      <w:proofErr w:type="gramStart"/>
      <w:r w:rsidRPr="00091628">
        <w:t>kama</w:t>
      </w:r>
      <w:proofErr w:type="gramEnd"/>
      <w:r w:rsidRPr="00091628">
        <w:t xml:space="preserve"> vile ushirikiano, nidhamu, na uongozi. Wakati </w:t>
      </w:r>
      <w:proofErr w:type="gramStart"/>
      <w:r w:rsidRPr="00091628">
        <w:t>wa</w:t>
      </w:r>
      <w:proofErr w:type="gramEnd"/>
      <w:r w:rsidRPr="00091628">
        <w:t xml:space="preserve"> kucheza katika timu, wanafunzi hujifunza kufanya kazi pamoja ili kufikia lengo la pamoja, kufuata sheria, na kuheshimu maamuzi ya viongozi. Mafunzo haya huwasaidia si tu uwanjani </w:t>
      </w:r>
      <w:proofErr w:type="gramStart"/>
      <w:r w:rsidRPr="00091628">
        <w:t>bali</w:t>
      </w:r>
      <w:proofErr w:type="gramEnd"/>
      <w:r w:rsidRPr="00091628">
        <w:t xml:space="preserve"> pia katika maisha yao ya kila siku na hata kazini. Kushinda </w:t>
      </w:r>
      <w:proofErr w:type="gramStart"/>
      <w:r w:rsidRPr="00091628">
        <w:t>na</w:t>
      </w:r>
      <w:proofErr w:type="gramEnd"/>
      <w:r w:rsidRPr="00091628">
        <w:t xml:space="preserve"> kushindwa kunawafundisha kukabiliana na matokeo mbalimbali na kuwa imara kisaikolojia.</w:t>
      </w:r>
    </w:p>
    <w:p w:rsidR="00091628" w:rsidRPr="00091628" w:rsidRDefault="00091628" w:rsidP="00091628">
      <w:pPr>
        <w:pStyle w:val="NormalWeb"/>
      </w:pPr>
      <w:r w:rsidRPr="00091628">
        <w:t xml:space="preserve">Tatu, michezo hupunguza msongo </w:t>
      </w:r>
      <w:proofErr w:type="gramStart"/>
      <w:r w:rsidRPr="00091628">
        <w:t>wa</w:t>
      </w:r>
      <w:proofErr w:type="gramEnd"/>
      <w:r w:rsidRPr="00091628">
        <w:t xml:space="preserve"> mawazo na huongeza kujiamini. Wanafunzi mara nyingi hukumbana </w:t>
      </w:r>
      <w:proofErr w:type="gramStart"/>
      <w:r w:rsidRPr="00091628">
        <w:t>na</w:t>
      </w:r>
      <w:proofErr w:type="gramEnd"/>
      <w:r w:rsidRPr="00091628">
        <w:t xml:space="preserve"> shinikizo la masomo na mitihani. Michezo hutoa njia nzuri ya kupunguza msongo huu, kuwapa fursa ya kujiburudisha </w:t>
      </w:r>
      <w:proofErr w:type="gramStart"/>
      <w:r w:rsidRPr="00091628">
        <w:t>na</w:t>
      </w:r>
      <w:proofErr w:type="gramEnd"/>
      <w:r w:rsidRPr="00091628">
        <w:t xml:space="preserve"> kusahau shida zao kwa muda. Mafanikio madogo madogo katika michezo yanaweza kuwajengea wanafunzi kujiamini </w:t>
      </w:r>
      <w:proofErr w:type="gramStart"/>
      <w:r w:rsidRPr="00091628">
        <w:t>na</w:t>
      </w:r>
      <w:proofErr w:type="gramEnd"/>
      <w:r w:rsidRPr="00091628">
        <w:t xml:space="preserve"> kuwa motisha wa kufanya vizuri hata katika masomo.</w:t>
      </w:r>
    </w:p>
    <w:p w:rsidR="00091628" w:rsidRPr="00091628" w:rsidRDefault="00091628" w:rsidP="00091628">
      <w:pPr>
        <w:pStyle w:val="NormalWeb"/>
      </w:pPr>
      <w:proofErr w:type="gramStart"/>
      <w:r w:rsidRPr="00091628">
        <w:t>Nne</w:t>
      </w:r>
      <w:proofErr w:type="gramEnd"/>
      <w:r w:rsidRPr="00091628">
        <w:t xml:space="preserve">, michezo huwajengea wanafunzi uhusiano mwema na wenzao. Kupitia michezo, wanafunzi hujenga urafiki mpya </w:t>
      </w:r>
      <w:proofErr w:type="gramStart"/>
      <w:r w:rsidRPr="00091628">
        <w:t>na</w:t>
      </w:r>
      <w:proofErr w:type="gramEnd"/>
      <w:r w:rsidRPr="00091628">
        <w:t xml:space="preserve"> kuimarisha uhusiano uliopo. Hii husaidia kujenga jamii yenye umoja shuleni </w:t>
      </w:r>
      <w:proofErr w:type="gramStart"/>
      <w:r w:rsidRPr="00091628">
        <w:t>na</w:t>
      </w:r>
      <w:proofErr w:type="gramEnd"/>
      <w:r w:rsidRPr="00091628">
        <w:t xml:space="preserve"> kuunda mazingira mazuri ya kujifunza. Zaidi ya hayo, wanafunzi wanaweza kugundua vipaji vyao </w:t>
      </w:r>
      <w:proofErr w:type="gramStart"/>
      <w:r w:rsidRPr="00091628">
        <w:t>na</w:t>
      </w:r>
      <w:proofErr w:type="gramEnd"/>
      <w:r w:rsidRPr="00091628">
        <w:t xml:space="preserve"> hata kujipatia fursa za masomo au ajira kupitia michezo.</w:t>
      </w:r>
    </w:p>
    <w:p w:rsidR="00091628" w:rsidRPr="00091628" w:rsidRDefault="00091628" w:rsidP="00091628">
      <w:pPr>
        <w:pStyle w:val="NormalWeb"/>
      </w:pPr>
      <w:r w:rsidRPr="00091628">
        <w:t xml:space="preserve">Kwa kumalizia, michezo shuleni si pumbao tu </w:t>
      </w:r>
      <w:proofErr w:type="gramStart"/>
      <w:r w:rsidRPr="00091628">
        <w:t>bali</w:t>
      </w:r>
      <w:proofErr w:type="gramEnd"/>
      <w:r w:rsidRPr="00091628">
        <w:t xml:space="preserve"> ni sehemu muhimu ya mfumo wa elimu. Inasaidia kujenga wanafunzi wenye afya njema, nidhamu, kujiamini, </w:t>
      </w:r>
      <w:proofErr w:type="gramStart"/>
      <w:r w:rsidRPr="00091628">
        <w:t>na</w:t>
      </w:r>
      <w:proofErr w:type="gramEnd"/>
      <w:r w:rsidRPr="00091628">
        <w:t xml:space="preserve"> ujuzi wa kijamii. Hivyo basi, shule zinapaswa kuwekeza zaidi katika programu za michezo </w:t>
      </w:r>
      <w:proofErr w:type="gramStart"/>
      <w:r w:rsidRPr="00091628">
        <w:t>ili</w:t>
      </w:r>
      <w:proofErr w:type="gramEnd"/>
      <w:r w:rsidRPr="00091628">
        <w:t xml:space="preserve"> kuwanufaisha wanafunzi wao kikamilifu.</w:t>
      </w:r>
    </w:p>
    <w:p w:rsidR="00091628" w:rsidRPr="00091628" w:rsidRDefault="00091628" w:rsidP="00091628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lastRenderedPageBreak/>
        <w:t>ZOEZI II: FASIHI SIMULIZI</w:t>
      </w:r>
    </w:p>
    <w:p w:rsidR="00091628" w:rsidRPr="00091628" w:rsidRDefault="00091628" w:rsidP="00091628">
      <w:pPr>
        <w:pStyle w:val="NormalWeb"/>
      </w:pPr>
      <w:r w:rsidRPr="00091628">
        <w:t xml:space="preserve">(a) </w:t>
      </w:r>
      <w:r w:rsidRPr="00091628">
        <w:rPr>
          <w:rStyle w:val="Strong"/>
        </w:rPr>
        <w:t xml:space="preserve">Kipera cha hadithi hii </w:t>
      </w:r>
      <w:proofErr w:type="gramStart"/>
      <w:r w:rsidRPr="00091628">
        <w:rPr>
          <w:rStyle w:val="Strong"/>
        </w:rPr>
        <w:t>ni</w:t>
      </w:r>
      <w:proofErr w:type="gramEnd"/>
      <w:r w:rsidRPr="00091628">
        <w:rPr>
          <w:rStyle w:val="Strong"/>
        </w:rPr>
        <w:t xml:space="preserve"> nini? </w:t>
      </w:r>
      <w:proofErr w:type="gramStart"/>
      <w:r w:rsidRPr="00091628">
        <w:rPr>
          <w:rStyle w:val="Strong"/>
        </w:rPr>
        <w:t>Toa sababu moja kuthibitisha jibu lako.</w:t>
      </w:r>
      <w:proofErr w:type="gramEnd"/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Kipera cha hadithi hii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hegaya</w:t>
      </w:r>
      <w:r w:rsidRPr="00091628">
        <w:rPr>
          <w:rFonts w:ascii="Times New Roman" w:hAnsi="Times New Roman" w:cs="Times New Roman"/>
          <w:sz w:val="24"/>
          <w:szCs w:val="24"/>
        </w:rPr>
        <w:t>.</w:t>
      </w:r>
    </w:p>
    <w:p w:rsidR="00091628" w:rsidRPr="00091628" w:rsidRDefault="00091628" w:rsidP="00091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Sababu</w:t>
      </w:r>
      <w:r w:rsidRPr="00091628">
        <w:rPr>
          <w:rFonts w:ascii="Times New Roman" w:hAnsi="Times New Roman" w:cs="Times New Roman"/>
          <w:sz w:val="24"/>
          <w:szCs w:val="24"/>
        </w:rPr>
        <w:t xml:space="preserve">: Hadithi hii inaeleza chanzo cha mila ya watu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Pwani kugawana samaki kwa usawa, jambo ambalo lilizuka baada ya matukio ya Bahari na Mfalme wa Samaki. Hegaya huelezea asili au chanzo cha jambo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fulani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>.</w:t>
      </w:r>
    </w:p>
    <w:p w:rsidR="00091628" w:rsidRPr="00091628" w:rsidRDefault="00091628" w:rsidP="00091628">
      <w:pPr>
        <w:pStyle w:val="NormalWeb"/>
      </w:pPr>
      <w:r w:rsidRPr="00091628">
        <w:t xml:space="preserve">(b) </w:t>
      </w:r>
      <w:r w:rsidRPr="00091628">
        <w:rPr>
          <w:rStyle w:val="Strong"/>
        </w:rPr>
        <w:t xml:space="preserve">Eleza sifa mbili za Bahari </w:t>
      </w:r>
      <w:proofErr w:type="gramStart"/>
      <w:r w:rsidRPr="00091628">
        <w:rPr>
          <w:rStyle w:val="Strong"/>
        </w:rPr>
        <w:t>kama</w:t>
      </w:r>
      <w:proofErr w:type="gramEnd"/>
      <w:r w:rsidRPr="00091628">
        <w:rPr>
          <w:rStyle w:val="Strong"/>
        </w:rPr>
        <w:t xml:space="preserve"> zinavyojitokeza katika hadithi hii.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Mnyenyekevu</w:t>
      </w:r>
      <w:r w:rsidRPr="00091628">
        <w:rPr>
          <w:rFonts w:ascii="Times New Roman" w:hAnsi="Times New Roman" w:cs="Times New Roman"/>
          <w:sz w:val="24"/>
          <w:szCs w:val="24"/>
        </w:rPr>
        <w:t xml:space="preserve">: Hadithi inaanza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kusema Bahari alikuwa "mvuvi mmoja mnyenyekevu sana."</w:t>
      </w:r>
    </w:p>
    <w:p w:rsidR="00091628" w:rsidRPr="00091628" w:rsidRDefault="00091628" w:rsidP="00091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Mwenye huruma/fadhili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Alimwachilia Samaki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Ajabu huru, akiamini kila kiumbe kina haki ya kuishi, badala ya kumchukua nyumbani.</w:t>
      </w:r>
    </w:p>
    <w:p w:rsidR="00091628" w:rsidRPr="00091628" w:rsidRDefault="00091628" w:rsidP="00091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Mwenye kukumbuka/kuamini ahadi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Wakati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ukame, alikumbuka ahadi ya Mfalme wa Samaki na kumwita.</w:t>
      </w:r>
    </w:p>
    <w:p w:rsidR="00091628" w:rsidRPr="00091628" w:rsidRDefault="00091628" w:rsidP="00091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Mwenye kutii masharti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Alikubaliana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sharti la Mfalme wa Samaki la kugawana samaki kwa usawa.</w:t>
      </w:r>
    </w:p>
    <w:p w:rsidR="00091628" w:rsidRPr="00091628" w:rsidRDefault="00091628" w:rsidP="00091628">
      <w:pPr>
        <w:pStyle w:val="NormalWeb"/>
      </w:pPr>
      <w:r w:rsidRPr="00091628">
        <w:t xml:space="preserve">(c) </w:t>
      </w:r>
      <w:r w:rsidRPr="00091628">
        <w:rPr>
          <w:rStyle w:val="Strong"/>
        </w:rPr>
        <w:t>Ni ujumbe gani mkuu unapatikana katika hadithi hii?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1)</w:t>
      </w:r>
    </w:p>
    <w:p w:rsidR="00091628" w:rsidRPr="00091628" w:rsidRDefault="00091628" w:rsidP="00091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Ujumbe mkuu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umuhimu wa fadhila (wema), uvumilivu, kushirikiana, na kuthamini rasilimali</w:t>
      </w:r>
      <w:r w:rsidRPr="00091628">
        <w:rPr>
          <w:rFonts w:ascii="Times New Roman" w:hAnsi="Times New Roman" w:cs="Times New Roman"/>
          <w:sz w:val="24"/>
          <w:szCs w:val="24"/>
        </w:rPr>
        <w:t xml:space="preserve">. Fadhila ya Bahari ilileta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baraka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, na uvumilivu wao uliwaletea suluhu dhidi ya njaa. Kushirikiana kuliwasaidia kuondokana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njaa kabisa.</w:t>
      </w:r>
    </w:p>
    <w:p w:rsidR="00091628" w:rsidRPr="00091628" w:rsidRDefault="00091628" w:rsidP="00091628">
      <w:pPr>
        <w:pStyle w:val="NormalWeb"/>
      </w:pPr>
      <w:r w:rsidRPr="00091628">
        <w:t xml:space="preserve">(d) </w:t>
      </w:r>
      <w:r w:rsidRPr="00091628">
        <w:rPr>
          <w:rStyle w:val="Strong"/>
        </w:rPr>
        <w:t xml:space="preserve">Taja mbinu mbili za uwasilishaji ambazo fanani angetumia kuelezea uzuri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Samaki wa ajabu.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Lugha ya picha/taswira</w:t>
      </w:r>
      <w:r w:rsidRPr="00091628">
        <w:rPr>
          <w:rFonts w:ascii="Times New Roman" w:hAnsi="Times New Roman" w:cs="Times New Roman"/>
          <w:sz w:val="24"/>
          <w:szCs w:val="24"/>
        </w:rPr>
        <w:t xml:space="preserve">: Fanani angetumia maelezo ya kina ya rangi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mng'ao wa samaki ili msikilizaji aone taswira akilini mwake.</w:t>
      </w:r>
    </w:p>
    <w:p w:rsidR="00091628" w:rsidRPr="00091628" w:rsidRDefault="00091628" w:rsidP="00091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Matumizi ya ishara za mwili/miondoko (gesture)</w:t>
      </w:r>
      <w:r w:rsidRPr="00091628">
        <w:rPr>
          <w:rFonts w:ascii="Times New Roman" w:hAnsi="Times New Roman" w:cs="Times New Roman"/>
          <w:sz w:val="24"/>
          <w:szCs w:val="24"/>
        </w:rPr>
        <w:t>: Fanani angetumia mikono kuelezea ukubwa au umbo la samaki, au kuonesha mng'ao wake.</w:t>
      </w:r>
    </w:p>
    <w:p w:rsidR="00091628" w:rsidRPr="00091628" w:rsidRDefault="00091628" w:rsidP="00091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Matumizi ya sauti/tabasamu/misisitizo</w:t>
      </w:r>
      <w:r w:rsidRPr="00091628">
        <w:rPr>
          <w:rFonts w:ascii="Times New Roman" w:hAnsi="Times New Roman" w:cs="Times New Roman"/>
          <w:sz w:val="24"/>
          <w:szCs w:val="24"/>
        </w:rPr>
        <w:t>: Fanani angetumia sauti ya kuvutia au kuongeza misisitizo katika maneno yanayoelezea uzuri wake.</w:t>
      </w:r>
    </w:p>
    <w:p w:rsidR="00091628" w:rsidRPr="00091628" w:rsidRDefault="00091628" w:rsidP="00091628">
      <w:pPr>
        <w:pStyle w:val="NormalWeb"/>
      </w:pPr>
      <w:r w:rsidRPr="00091628">
        <w:t xml:space="preserve">(e) </w:t>
      </w:r>
      <w:r w:rsidRPr="00091628">
        <w:rPr>
          <w:rStyle w:val="Strong"/>
        </w:rPr>
        <w:t xml:space="preserve">Kauli, "Mimi </w:t>
      </w:r>
      <w:proofErr w:type="gramStart"/>
      <w:r w:rsidRPr="00091628">
        <w:rPr>
          <w:rStyle w:val="Strong"/>
        </w:rPr>
        <w:t>ni</w:t>
      </w:r>
      <w:proofErr w:type="gramEnd"/>
      <w:r w:rsidRPr="00091628">
        <w:rPr>
          <w:rStyle w:val="Strong"/>
        </w:rPr>
        <w:t xml:space="preserve"> Mfalme wa Samaki. </w:t>
      </w:r>
      <w:proofErr w:type="gramStart"/>
      <w:r w:rsidRPr="00091628">
        <w:rPr>
          <w:rStyle w:val="Strong"/>
        </w:rPr>
        <w:t>Nitakujibu fadhila yako siku moja," imetumiwa katika hadithi hii.</w:t>
      </w:r>
      <w:proofErr w:type="gramEnd"/>
      <w:r w:rsidRPr="00091628">
        <w:rPr>
          <w:rStyle w:val="Strong"/>
        </w:rPr>
        <w:t xml:space="preserve"> Eleza maana yake kulingana </w:t>
      </w:r>
      <w:proofErr w:type="gramStart"/>
      <w:r w:rsidRPr="00091628">
        <w:rPr>
          <w:rStyle w:val="Strong"/>
        </w:rPr>
        <w:t>na</w:t>
      </w:r>
      <w:proofErr w:type="gramEnd"/>
      <w:r w:rsidRPr="00091628">
        <w:rPr>
          <w:rStyle w:val="Strong"/>
        </w:rPr>
        <w:t xml:space="preserve"> muktadha wa hadithi.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Kauli hii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maana ya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ahadi ya kutegemewa au deni la fadhila</w:t>
      </w:r>
      <w:r w:rsidRPr="00091628">
        <w:rPr>
          <w:rFonts w:ascii="Times New Roman" w:hAnsi="Times New Roman" w:cs="Times New Roman"/>
          <w:sz w:val="24"/>
          <w:szCs w:val="24"/>
        </w:rPr>
        <w:t xml:space="preserve">. Mfalme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Samaki alikuwa akimwahidi Bahari kwamba fadhila aliyomfanyia kwa kumwachilia huru haitasahaulika na atamlipa mema siku za usoni atakapohitaji msaada. Ahadi hii ilitimia wakati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ukame.</w:t>
      </w:r>
    </w:p>
    <w:p w:rsidR="00091628" w:rsidRPr="00091628" w:rsidRDefault="00091628" w:rsidP="00091628">
      <w:pPr>
        <w:pStyle w:val="NormalWeb"/>
      </w:pPr>
      <w:r w:rsidRPr="00091628">
        <w:t xml:space="preserve">(f) </w:t>
      </w:r>
      <w:r w:rsidRPr="00091628">
        <w:rPr>
          <w:rStyle w:val="Strong"/>
        </w:rPr>
        <w:t xml:space="preserve">Eleza funzo unalopata kutoka </w:t>
      </w:r>
      <w:proofErr w:type="gramStart"/>
      <w:r w:rsidRPr="00091628">
        <w:rPr>
          <w:rStyle w:val="Strong"/>
        </w:rPr>
        <w:t>kwa</w:t>
      </w:r>
      <w:proofErr w:type="gramEnd"/>
      <w:r w:rsidRPr="00091628">
        <w:rPr>
          <w:rStyle w:val="Strong"/>
        </w:rPr>
        <w:t xml:space="preserve"> wavuvi wa Pwani baada ya kupata samaki wengi.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1)</w:t>
      </w:r>
    </w:p>
    <w:p w:rsidR="00091628" w:rsidRPr="00091628" w:rsidRDefault="00091628" w:rsidP="00091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Funzo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umuhimu wa kushirikiana na kuthamini rasilimali na kuzitumia kwa usawa bila tamaa</w:t>
      </w:r>
      <w:r w:rsidRPr="00091628">
        <w:rPr>
          <w:rFonts w:ascii="Times New Roman" w:hAnsi="Times New Roman" w:cs="Times New Roman"/>
          <w:sz w:val="24"/>
          <w:szCs w:val="24"/>
        </w:rPr>
        <w:t xml:space="preserve">. Wavuvi walijifunza kugawana samaki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usawa na kutokuchukua zaidi ya mahitaji yao, hivyo kuepusha njaa ya baadaye.</w:t>
      </w:r>
    </w:p>
    <w:p w:rsidR="00091628" w:rsidRPr="00091628" w:rsidRDefault="00091628" w:rsidP="00091628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lastRenderedPageBreak/>
        <w:t>ZOEZI III: NOVELA</w:t>
      </w:r>
    </w:p>
    <w:p w:rsidR="00091628" w:rsidRPr="00091628" w:rsidRDefault="00091628" w:rsidP="00091628">
      <w:pPr>
        <w:pStyle w:val="NormalWeb"/>
      </w:pPr>
      <w:r w:rsidRPr="00091628">
        <w:t xml:space="preserve">(a) </w:t>
      </w:r>
      <w:r w:rsidRPr="00091628">
        <w:rPr>
          <w:rStyle w:val="Strong"/>
        </w:rPr>
        <w:t xml:space="preserve">Kazi za fasihi huwa </w:t>
      </w:r>
      <w:proofErr w:type="gramStart"/>
      <w:r w:rsidRPr="00091628">
        <w:rPr>
          <w:rStyle w:val="Strong"/>
        </w:rPr>
        <w:t>na</w:t>
      </w:r>
      <w:proofErr w:type="gramEnd"/>
      <w:r w:rsidRPr="00091628">
        <w:rPr>
          <w:rStyle w:val="Strong"/>
        </w:rPr>
        <w:t xml:space="preserve"> malengo maalum. </w:t>
      </w:r>
      <w:proofErr w:type="gramStart"/>
      <w:r w:rsidRPr="00091628">
        <w:rPr>
          <w:rStyle w:val="Strong"/>
        </w:rPr>
        <w:t>Eleza dhamira ya sehemu hii ya novela.</w:t>
      </w:r>
      <w:proofErr w:type="gramEnd"/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Dhamira kuu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kuhamasisha na kusisitiza umuhimu wa elimu, bidii, na uvumilivu katika kufikia mafanikio</w:t>
      </w:r>
      <w:r w:rsidRPr="00091628">
        <w:rPr>
          <w:rFonts w:ascii="Times New Roman" w:hAnsi="Times New Roman" w:cs="Times New Roman"/>
          <w:sz w:val="24"/>
          <w:szCs w:val="24"/>
        </w:rPr>
        <w:t>. Inaonyesha jinsi Fatuma alivyofanikiwa kupitia juhudi zake licha ya changamoto.</w:t>
      </w:r>
    </w:p>
    <w:p w:rsidR="00091628" w:rsidRPr="00091628" w:rsidRDefault="00091628" w:rsidP="000916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Pia inaonyesha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dhabihu za wazazi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umuhimu wa kutothamini juhudi zao</w:t>
      </w:r>
      <w:r w:rsidRPr="00091628">
        <w:rPr>
          <w:rFonts w:ascii="Times New Roman" w:hAnsi="Times New Roman" w:cs="Times New Roman"/>
          <w:sz w:val="24"/>
          <w:szCs w:val="24"/>
        </w:rPr>
        <w:t>.</w:t>
      </w:r>
    </w:p>
    <w:p w:rsidR="00091628" w:rsidRPr="00091628" w:rsidRDefault="00091628" w:rsidP="00091628">
      <w:pPr>
        <w:pStyle w:val="NormalWeb"/>
      </w:pPr>
      <w:r w:rsidRPr="00091628">
        <w:t xml:space="preserve">(b) </w:t>
      </w:r>
      <w:r w:rsidRPr="00091628">
        <w:rPr>
          <w:rStyle w:val="Strong"/>
        </w:rPr>
        <w:t>Eleza aina mbili za mandhari zinazojitokeza katika sehemu hii ya novela.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Mandhari ya Kijamii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Inaonekana kupitia dhabihu za jamii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mama yake Bi. Zawadi (kuuza mazao yote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kukopa pesa) ili Fatuma apate elimu bora. Pia inaonyesha mtazamo chanya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kijiji kwa elimu.</w:t>
      </w:r>
    </w:p>
    <w:p w:rsidR="00091628" w:rsidRPr="00091628" w:rsidRDefault="00091628" w:rsidP="000916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Mandhari ya Kielimu/Shule</w:t>
      </w:r>
      <w:r w:rsidRPr="00091628">
        <w:rPr>
          <w:rFonts w:ascii="Times New Roman" w:hAnsi="Times New Roman" w:cs="Times New Roman"/>
          <w:sz w:val="24"/>
          <w:szCs w:val="24"/>
        </w:rPr>
        <w:t xml:space="preserve">: Inajidhihirisha kupitia maisha ya Fatuma katika Shule ya Upili ya Wasichana ya Ufuo, changamoto za masomo,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matumizi ya maktaba.</w:t>
      </w:r>
    </w:p>
    <w:p w:rsidR="00091628" w:rsidRPr="00091628" w:rsidRDefault="00091628" w:rsidP="00091628">
      <w:pPr>
        <w:pStyle w:val="NormalWeb"/>
      </w:pPr>
      <w:r w:rsidRPr="00091628">
        <w:t xml:space="preserve">(c) </w:t>
      </w:r>
      <w:r w:rsidRPr="00091628">
        <w:rPr>
          <w:rStyle w:val="Strong"/>
        </w:rPr>
        <w:t xml:space="preserve">Eleza sifa mbili za Fatuma </w:t>
      </w:r>
      <w:proofErr w:type="gramStart"/>
      <w:r w:rsidRPr="00091628">
        <w:rPr>
          <w:rStyle w:val="Strong"/>
        </w:rPr>
        <w:t>kama</w:t>
      </w:r>
      <w:proofErr w:type="gramEnd"/>
      <w:r w:rsidRPr="00091628">
        <w:rPr>
          <w:rStyle w:val="Strong"/>
        </w:rPr>
        <w:t xml:space="preserve"> zinavyojitokeza katika sehemu hii ya novela.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Mrembo</w:t>
      </w:r>
      <w:r w:rsidRPr="00091628">
        <w:rPr>
          <w:rFonts w:ascii="Times New Roman" w:hAnsi="Times New Roman" w:cs="Times New Roman"/>
          <w:sz w:val="24"/>
          <w:szCs w:val="24"/>
        </w:rPr>
        <w:t xml:space="preserve">: "Fatuma alisimama mbele ya kioo, akivutiwa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urembo wa sare yake mpya ya shule."</w:t>
      </w:r>
    </w:p>
    <w:p w:rsidR="00091628" w:rsidRPr="00091628" w:rsidRDefault="00091628" w:rsidP="00091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Mwenye bidii/Juhudi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"Alianza kutumia muda mwingi maktabani, akisoma vitabu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kufanya mazoezi ya ziada."</w:t>
      </w:r>
    </w:p>
    <w:p w:rsidR="00091628" w:rsidRPr="00091628" w:rsidRDefault="00091628" w:rsidP="00091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Mwenye uvumilivu/Asiyekata tamaa</w:t>
      </w:r>
      <w:r w:rsidRPr="00091628">
        <w:rPr>
          <w:rFonts w:ascii="Times New Roman" w:hAnsi="Times New Roman" w:cs="Times New Roman"/>
          <w:sz w:val="24"/>
          <w:szCs w:val="24"/>
        </w:rPr>
        <w:t xml:space="preserve">: Licha ya ugumu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upweke, hakukata tamaa na alikumbuka ndoto zake na dhabihu za mama yake.</w:t>
      </w:r>
    </w:p>
    <w:p w:rsidR="00091628" w:rsidRPr="00091628" w:rsidRDefault="00091628" w:rsidP="00091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Mwerevu/Mwenye akili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Alifaulu mitihani yake ya KCPE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alama za juu na akawa mmoja wa wanafunzi bora darasani kwake.</w:t>
      </w:r>
    </w:p>
    <w:p w:rsidR="00091628" w:rsidRPr="00091628" w:rsidRDefault="00091628" w:rsidP="00091628">
      <w:pPr>
        <w:pStyle w:val="NormalWeb"/>
      </w:pPr>
      <w:r w:rsidRPr="00091628">
        <w:t xml:space="preserve">(d) </w:t>
      </w:r>
      <w:r w:rsidRPr="00091628">
        <w:rPr>
          <w:rStyle w:val="Strong"/>
        </w:rPr>
        <w:t xml:space="preserve">Ploti </w:t>
      </w:r>
      <w:proofErr w:type="gramStart"/>
      <w:r w:rsidRPr="00091628">
        <w:rPr>
          <w:rStyle w:val="Strong"/>
        </w:rPr>
        <w:t>ni</w:t>
      </w:r>
      <w:proofErr w:type="gramEnd"/>
      <w:r w:rsidRPr="00091628">
        <w:rPr>
          <w:rStyle w:val="Strong"/>
        </w:rPr>
        <w:t xml:space="preserve"> namna ambavyo matukio katika kazi ya fasihi yanavyojitokeza. Eleza mfuatano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matukio katika maisha ya Fatuma shuleni.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Kuingia shuleni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matarajio</w:t>
      </w:r>
      <w:r w:rsidRPr="00091628">
        <w:rPr>
          <w:rFonts w:ascii="Times New Roman" w:hAnsi="Times New Roman" w:cs="Times New Roman"/>
          <w:sz w:val="24"/>
          <w:szCs w:val="24"/>
        </w:rPr>
        <w:t>: Fatuma anajiunga na Shule ya Upili ya Wasichana ya Ufuo baada ya kufaulu KCPE, huku mama yake akijitolea kuhakikisha anapata elimu.</w:t>
      </w:r>
    </w:p>
    <w:p w:rsidR="00091628" w:rsidRPr="00091628" w:rsidRDefault="00091628" w:rsidP="000916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Changamoto za awali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Maisha shuleni yanakuwa magumu mwanzoni; anahisi upweke, masomo yanakuwa magumu,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anataka kukata tamaa.</w:t>
      </w:r>
    </w:p>
    <w:p w:rsidR="00091628" w:rsidRPr="00091628" w:rsidRDefault="00091628" w:rsidP="000916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Kujitahidi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kutafuta msaada</w:t>
      </w:r>
      <w:r w:rsidRPr="00091628">
        <w:rPr>
          <w:rFonts w:ascii="Times New Roman" w:hAnsi="Times New Roman" w:cs="Times New Roman"/>
          <w:sz w:val="24"/>
          <w:szCs w:val="24"/>
        </w:rPr>
        <w:t>: Anakumbuka dhabihu za mama yake, anajitahidi kwa kusoma maktabani, na kutafuta msaada kutoka kwa walimu.</w:t>
      </w:r>
    </w:p>
    <w:p w:rsidR="00091628" w:rsidRPr="00091628" w:rsidRDefault="00091628" w:rsidP="000916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Mafanikio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kutambuliwa</w:t>
      </w:r>
      <w:r w:rsidRPr="00091628">
        <w:rPr>
          <w:rFonts w:ascii="Times New Roman" w:hAnsi="Times New Roman" w:cs="Times New Roman"/>
          <w:sz w:val="24"/>
          <w:szCs w:val="24"/>
        </w:rPr>
        <w:t>: Anaboresha matokeo yake, anapata marafiki, anakuwa mmoja wa wanafunzi bora, na anakaribishwa kwa furaha nyumbani.</w:t>
      </w:r>
    </w:p>
    <w:p w:rsidR="00091628" w:rsidRPr="00091628" w:rsidRDefault="00091628" w:rsidP="00091628">
      <w:pPr>
        <w:pStyle w:val="NormalWeb"/>
      </w:pPr>
      <w:r w:rsidRPr="00091628">
        <w:t xml:space="preserve">(e) </w:t>
      </w:r>
      <w:r w:rsidRPr="00091628">
        <w:rPr>
          <w:rStyle w:val="Strong"/>
        </w:rPr>
        <w:t>Eleza mbinu mbili za lugha zilizotumiwa katika sehemu hii ya novela.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Methali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"Bi. Zawadi aliamini kuwa elimu ndio hazina pekee ambayo mtu hawezi kuibiwa." Methali hii inasisitiza umuhimu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elimu.</w:t>
      </w:r>
    </w:p>
    <w:p w:rsidR="00091628" w:rsidRPr="00091628" w:rsidRDefault="00091628" w:rsidP="000916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Taswira</w:t>
      </w:r>
      <w:r w:rsidRPr="00091628">
        <w:rPr>
          <w:rFonts w:ascii="Times New Roman" w:hAnsi="Times New Roman" w:cs="Times New Roman"/>
          <w:sz w:val="24"/>
          <w:szCs w:val="24"/>
        </w:rPr>
        <w:t xml:space="preserve">: Maelezo ya "urembo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sare yake mpya ya shule," au "maisha shuleni yalikuwa magumu mwanzoni" huunda picha akilini mwa msomaji.</w:t>
      </w:r>
    </w:p>
    <w:p w:rsidR="00091628" w:rsidRPr="00091628" w:rsidRDefault="00091628" w:rsidP="000916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Nahau</w:t>
      </w:r>
      <w:r w:rsidRPr="00091628">
        <w:rPr>
          <w:rFonts w:ascii="Times New Roman" w:hAnsi="Times New Roman" w:cs="Times New Roman"/>
          <w:sz w:val="24"/>
          <w:szCs w:val="24"/>
        </w:rPr>
        <w:t xml:space="preserve">: "Amepiga moyo konde" inamaanisha amejitayarisha kisaikolojia kukabiliana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jambo gumu, yaani, kujitolea kwa ajili ya binti yake.</w:t>
      </w:r>
    </w:p>
    <w:p w:rsidR="00091628" w:rsidRPr="00091628" w:rsidRDefault="00091628" w:rsidP="00091628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lastRenderedPageBreak/>
        <w:t>ZOEZI LA IV: TAMTHILIA</w:t>
      </w:r>
    </w:p>
    <w:p w:rsidR="00091628" w:rsidRPr="00091628" w:rsidRDefault="00091628" w:rsidP="00091628">
      <w:pPr>
        <w:pStyle w:val="NormalWeb"/>
      </w:pPr>
      <w:r w:rsidRPr="00091628">
        <w:t xml:space="preserve">(a) </w:t>
      </w:r>
      <w:r w:rsidRPr="00091628">
        <w:rPr>
          <w:rStyle w:val="Strong"/>
        </w:rPr>
        <w:t xml:space="preserve">Mazungumzo </w:t>
      </w:r>
      <w:proofErr w:type="gramStart"/>
      <w:r w:rsidRPr="00091628">
        <w:rPr>
          <w:rStyle w:val="Strong"/>
        </w:rPr>
        <w:t>ni</w:t>
      </w:r>
      <w:proofErr w:type="gramEnd"/>
      <w:r w:rsidRPr="00091628">
        <w:rPr>
          <w:rStyle w:val="Strong"/>
        </w:rPr>
        <w:t xml:space="preserve"> mojawapo ya sifa za tamthilia. </w:t>
      </w:r>
      <w:proofErr w:type="gramStart"/>
      <w:r w:rsidRPr="00091628">
        <w:rPr>
          <w:rStyle w:val="Strong"/>
        </w:rPr>
        <w:t>Eleza sifa nyingine mbili za tamthilia ambazo zinajitokeza katika sehemu hii ya tamthilia.</w:t>
      </w:r>
      <w:proofErr w:type="gramEnd"/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Maelezo ya jukwaa/maelekezo ya jukwaa (stage directions)</w:t>
      </w:r>
      <w:r w:rsidRPr="00091628">
        <w:rPr>
          <w:rFonts w:ascii="Times New Roman" w:hAnsi="Times New Roman" w:cs="Times New Roman"/>
          <w:sz w:val="24"/>
          <w:szCs w:val="24"/>
        </w:rPr>
        <w:t xml:space="preserve">: Huandikwa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herufi za mlazo na huelezea mazingira, hisia, au vitendo vya wahusika. Kwa mfano, "(Ni jioni, ndani ya nyumba ya Bi. Zawadi. Mezani kuna vitabu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kalamu. Bi. Zawadi anamsaidia mwanawe, Kaka, kufanya kazi za nyumbani. Kaka anaonekana kuchoka na kukosa ari.)"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"(Taa zinazimika polepole, ikionesha kuwa wataendelea kujifunza.)"</w:t>
      </w:r>
    </w:p>
    <w:p w:rsidR="00091628" w:rsidRPr="00091628" w:rsidRDefault="00091628" w:rsidP="000916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Wahusika</w:t>
      </w:r>
      <w:r w:rsidRPr="00091628">
        <w:rPr>
          <w:rFonts w:ascii="Times New Roman" w:hAnsi="Times New Roman" w:cs="Times New Roman"/>
          <w:sz w:val="24"/>
          <w:szCs w:val="24"/>
        </w:rPr>
        <w:t xml:space="preserve">: Tamthilia huwapa wahusika majina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sifa zao maalum. Katika sehemu hii tuna Bi. Zawadi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Kaka.</w:t>
      </w:r>
    </w:p>
    <w:p w:rsidR="00091628" w:rsidRPr="00091628" w:rsidRDefault="00091628" w:rsidP="000916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Utendaji/Igizo</w:t>
      </w:r>
      <w:r w:rsidRPr="00091628">
        <w:rPr>
          <w:rFonts w:ascii="Times New Roman" w:hAnsi="Times New Roman" w:cs="Times New Roman"/>
          <w:sz w:val="24"/>
          <w:szCs w:val="24"/>
        </w:rPr>
        <w:t xml:space="preserve">: Mazungumzo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maelekezo ya jukwaa yameandikwa kwa lengo la kuigizwa.</w:t>
      </w:r>
    </w:p>
    <w:p w:rsidR="00091628" w:rsidRPr="00091628" w:rsidRDefault="00091628" w:rsidP="00091628">
      <w:pPr>
        <w:pStyle w:val="NormalWeb"/>
      </w:pPr>
      <w:r w:rsidRPr="00091628">
        <w:t xml:space="preserve">(b) </w:t>
      </w:r>
      <w:r w:rsidRPr="00091628">
        <w:rPr>
          <w:rStyle w:val="Strong"/>
        </w:rPr>
        <w:t xml:space="preserve">Mada ya umuhimu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elimu imeshughulikiwa katika sehemu hii ya tamthilia. </w:t>
      </w:r>
      <w:proofErr w:type="gramStart"/>
      <w:r w:rsidRPr="00091628">
        <w:rPr>
          <w:rStyle w:val="Strong"/>
        </w:rPr>
        <w:t>Fafanua mada nyingine mbili ambazo zimeshughulikiwa katika sehemu hii ya tamthilia.</w:t>
      </w:r>
      <w:proofErr w:type="gramEnd"/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4)</w:t>
      </w:r>
    </w:p>
    <w:p w:rsidR="00091628" w:rsidRPr="00091628" w:rsidRDefault="00091628" w:rsidP="000916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Wajibu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mzazi/malezi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Bi. Zawadi anaonyesha wajibu wake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mzazi kwa kumsisitiza Kaka asome, kumsaidia na kazi zake, na kumtia moyo. Anajitahidi kuhakikisha mwanawe anapata elimu bora.</w:t>
      </w:r>
    </w:p>
    <w:p w:rsidR="00091628" w:rsidRPr="00091628" w:rsidRDefault="00091628" w:rsidP="000916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Kukata tamaa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kutafuta msaada/Azma na Uvumilivu</w:t>
      </w:r>
      <w:r w:rsidRPr="00091628">
        <w:rPr>
          <w:rFonts w:ascii="Times New Roman" w:hAnsi="Times New Roman" w:cs="Times New Roman"/>
          <w:sz w:val="24"/>
          <w:szCs w:val="24"/>
        </w:rPr>
        <w:t xml:space="preserve">: Kaka anaanza kwa kukata tamaa na Hisabati, akilalamika kuwa ngumu na walimu hawafundishi vizuri. Hata hivyo, kutokana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ushauri na msaada wa mama yake, anapata nguvu na anaelewa. Hii inaonyesha umuhimu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kutokata tamaa na kutafuta msaada.</w:t>
      </w:r>
    </w:p>
    <w:p w:rsidR="00091628" w:rsidRPr="00091628" w:rsidRDefault="00091628" w:rsidP="000916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Kujilinganisha </w:t>
      </w:r>
      <w:proofErr w:type="gramStart"/>
      <w:r w:rsidRPr="00091628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Style w:val="Strong"/>
          <w:rFonts w:ascii="Times New Roman" w:hAnsi="Times New Roman" w:cs="Times New Roman"/>
          <w:sz w:val="24"/>
          <w:szCs w:val="24"/>
        </w:rPr>
        <w:t xml:space="preserve"> wengine</w:t>
      </w:r>
      <w:r w:rsidRPr="00091628">
        <w:rPr>
          <w:rFonts w:ascii="Times New Roman" w:hAnsi="Times New Roman" w:cs="Times New Roman"/>
          <w:sz w:val="24"/>
          <w:szCs w:val="24"/>
        </w:rPr>
        <w:t xml:space="preserve">: Kaka analalamika kuwa "wanafunzi wengine wananielewa haraka," na Bi. Zawadi anamwambia asilinganishe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wengine, akisisitiza kila mtu ana kasi yake ya kujifunza.</w:t>
      </w:r>
    </w:p>
    <w:p w:rsidR="00091628" w:rsidRPr="00091628" w:rsidRDefault="00091628" w:rsidP="00091628">
      <w:pPr>
        <w:pStyle w:val="NormalWeb"/>
      </w:pPr>
      <w:r w:rsidRPr="00091628">
        <w:t xml:space="preserve">(c) </w:t>
      </w:r>
      <w:r w:rsidRPr="00091628">
        <w:rPr>
          <w:rStyle w:val="Strong"/>
        </w:rPr>
        <w:t xml:space="preserve">Eleza umuhimu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maelezo yaliyoandikwa kwa herufi za mlazo katika sehemu hii ya tamthilia.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Maelezo yaliyoandikwa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herufi za mlazo (maelekezo ya jukwaa) yana umuhimu wa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kumwelekeza muigizaji na mkurugenzi wa tamthilia kuhusu jinsi ya kuwasilisha onyesho</w:t>
      </w:r>
      <w:r w:rsidRPr="00091628">
        <w:rPr>
          <w:rFonts w:ascii="Times New Roman" w:hAnsi="Times New Roman" w:cs="Times New Roman"/>
          <w:sz w:val="24"/>
          <w:szCs w:val="24"/>
        </w:rPr>
        <w:t xml:space="preserve">. Yanaonyesha hisia za wahusika ("Kaka anaonekana kuchoka na kukosa ari"), miondoko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("Bi. Zawadi anaanza kumwelekeza Kaka"),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mazingira ya tukio ("Ni jioni, ndani ya nyumba ya Bi. Zawadi. Mezani kuna vitabu na kalamu"). Husaidia kutoa uhai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maana kwa mazungumzo.</w:t>
      </w:r>
    </w:p>
    <w:p w:rsidR="00091628" w:rsidRPr="00091628" w:rsidRDefault="00091628" w:rsidP="00091628">
      <w:pPr>
        <w:pStyle w:val="NormalWeb"/>
      </w:pPr>
      <w:r w:rsidRPr="00091628">
        <w:t xml:space="preserve">(d) </w:t>
      </w:r>
      <w:r w:rsidRPr="00091628">
        <w:rPr>
          <w:rStyle w:val="Strong"/>
        </w:rPr>
        <w:t xml:space="preserve">Neno ‘kuguna’ </w:t>
      </w:r>
      <w:proofErr w:type="gramStart"/>
      <w:r w:rsidRPr="00091628">
        <w:rPr>
          <w:rStyle w:val="Strong"/>
        </w:rPr>
        <w:t>ni</w:t>
      </w:r>
      <w:proofErr w:type="gramEnd"/>
      <w:r w:rsidRPr="00091628">
        <w:rPr>
          <w:rStyle w:val="Strong"/>
        </w:rPr>
        <w:t xml:space="preserve"> mfano wa mbinu ya onomatopeia. </w:t>
      </w:r>
      <w:proofErr w:type="gramStart"/>
      <w:r w:rsidRPr="00091628">
        <w:rPr>
          <w:rStyle w:val="Strong"/>
        </w:rPr>
        <w:t>Eleza mbinu nyingine mbili za lugha zilizotumiwa katika sehemu hii ya tamthilia.</w:t>
      </w:r>
      <w:proofErr w:type="gramEnd"/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Methali</w:t>
      </w:r>
      <w:r w:rsidRPr="00091628">
        <w:rPr>
          <w:rFonts w:ascii="Times New Roman" w:hAnsi="Times New Roman" w:cs="Times New Roman"/>
          <w:sz w:val="24"/>
          <w:szCs w:val="24"/>
        </w:rPr>
        <w:t xml:space="preserve">: "Hamna marefu yasiyokuwa na ncha." Methali hii inatumiwa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Bi. Zawadi kumtia moyo Kaka kwamba hakuna jambo gumu lisilokwisha au lisilokuwa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suluhu.</w:t>
      </w:r>
    </w:p>
    <w:p w:rsidR="00091628" w:rsidRPr="00091628" w:rsidRDefault="00091628" w:rsidP="000916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Lugha isiyo rasmi/Misimu</w:t>
      </w:r>
      <w:r w:rsidRPr="00091628">
        <w:rPr>
          <w:rFonts w:ascii="Times New Roman" w:hAnsi="Times New Roman" w:cs="Times New Roman"/>
          <w:sz w:val="24"/>
          <w:szCs w:val="24"/>
        </w:rPr>
        <w:t xml:space="preserve">: Matumizi ya maneno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"Mama" na "mwanangu" huonyesha uhusiano wa kifamilia na lugha ya kawaida inayotumiwa nyumbani.</w:t>
      </w:r>
    </w:p>
    <w:p w:rsidR="00091628" w:rsidRPr="00091628" w:rsidRDefault="00091628" w:rsidP="000916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Msisitizo/Marudio</w:t>
      </w:r>
      <w:r w:rsidRPr="00091628">
        <w:rPr>
          <w:rFonts w:ascii="Times New Roman" w:hAnsi="Times New Roman" w:cs="Times New Roman"/>
          <w:sz w:val="24"/>
          <w:szCs w:val="24"/>
        </w:rPr>
        <w:t xml:space="preserve">: Ingawa si marudio kamili, msisitizo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Bi. Zawadi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"Elimu ni muhimu sana, itakufungulia milango mingi maishani" unaonyesha umuhimu wa ujumbe huo.</w:t>
      </w:r>
    </w:p>
    <w:p w:rsidR="00091628" w:rsidRPr="00091628" w:rsidRDefault="00091628" w:rsidP="00091628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91628">
        <w:rPr>
          <w:rFonts w:ascii="Times New Roman" w:hAnsi="Times New Roman" w:cs="Times New Roman"/>
          <w:color w:val="auto"/>
          <w:sz w:val="24"/>
          <w:szCs w:val="24"/>
        </w:rPr>
        <w:lastRenderedPageBreak/>
        <w:t>ZOEZI V: USHAIRI</w:t>
      </w:r>
    </w:p>
    <w:p w:rsidR="00091628" w:rsidRPr="00091628" w:rsidRDefault="00091628" w:rsidP="00091628">
      <w:pPr>
        <w:pStyle w:val="NormalWeb"/>
      </w:pPr>
      <w:r w:rsidRPr="00091628">
        <w:t xml:space="preserve">(a) </w:t>
      </w:r>
      <w:r w:rsidRPr="00091628">
        <w:rPr>
          <w:rStyle w:val="Strong"/>
        </w:rPr>
        <w:t xml:space="preserve">Eleza ujumbe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shairi hili.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Ujumbe mkuu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shairi hili ni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wito wa kutunza mazingira yetu kwa sababu yanaleta manufaa mengi kwa maisha yetu na ya vizazi vijavyo</w:t>
      </w:r>
      <w:r w:rsidRPr="00091628">
        <w:rPr>
          <w:rFonts w:ascii="Times New Roman" w:hAnsi="Times New Roman" w:cs="Times New Roman"/>
          <w:sz w:val="24"/>
          <w:szCs w:val="24"/>
        </w:rPr>
        <w:t xml:space="preserve">. Shairi linaonya dhidi ya shughuli zinazoharibu mazingira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ukataji miti, utupaji taka ovyo, na uchafuzi wa hewa, na linasisitiza jukumu la kila mmoja katika kuhifadhi mazingira safi kwa afya na mustakabali bora.</w:t>
      </w:r>
    </w:p>
    <w:p w:rsidR="00091628" w:rsidRPr="00091628" w:rsidRDefault="00091628" w:rsidP="00091628">
      <w:pPr>
        <w:pStyle w:val="NormalWeb"/>
      </w:pPr>
      <w:r w:rsidRPr="00091628">
        <w:t xml:space="preserve">(b) </w:t>
      </w:r>
      <w:r w:rsidRPr="00091628">
        <w:rPr>
          <w:rStyle w:val="Strong"/>
        </w:rPr>
        <w:t>Ni wahusika gani wanashauriwa katika shairi hili?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1)</w:t>
      </w:r>
    </w:p>
    <w:p w:rsidR="00091628" w:rsidRPr="00091628" w:rsidRDefault="00091628" w:rsidP="000916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Fonts w:ascii="Times New Roman" w:hAnsi="Times New Roman" w:cs="Times New Roman"/>
          <w:sz w:val="24"/>
          <w:szCs w:val="24"/>
        </w:rPr>
        <w:t xml:space="preserve">Wahusika wanashauriwa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binadamu wote/jamii kwa ujumla</w:t>
      </w:r>
      <w:r w:rsidRPr="00091628">
        <w:rPr>
          <w:rFonts w:ascii="Times New Roman" w:hAnsi="Times New Roman" w:cs="Times New Roman"/>
          <w:sz w:val="24"/>
          <w:szCs w:val="24"/>
        </w:rPr>
        <w:t xml:space="preserve">. Mistari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"Tuelimishe wote" na "Kila mmoja wetu, ana jukumu hili" inathibitisha hili.</w:t>
      </w:r>
    </w:p>
    <w:p w:rsidR="00091628" w:rsidRPr="00091628" w:rsidRDefault="00091628" w:rsidP="00091628">
      <w:pPr>
        <w:pStyle w:val="NormalWeb"/>
      </w:pPr>
      <w:r w:rsidRPr="00091628">
        <w:t xml:space="preserve">(c) </w:t>
      </w:r>
      <w:r w:rsidRPr="00091628">
        <w:rPr>
          <w:rStyle w:val="Strong"/>
        </w:rPr>
        <w:t xml:space="preserve">Bainisha mbinu mbili za lugha zinazojitokeza katika ubeti </w:t>
      </w:r>
      <w:proofErr w:type="gramStart"/>
      <w:r w:rsidRPr="00091628">
        <w:rPr>
          <w:rStyle w:val="Strong"/>
        </w:rPr>
        <w:t>wa</w:t>
      </w:r>
      <w:proofErr w:type="gramEnd"/>
      <w:r w:rsidRPr="00091628">
        <w:rPr>
          <w:rStyle w:val="Strong"/>
        </w:rPr>
        <w:t xml:space="preserve"> kwanza.</w:t>
      </w:r>
      <w:r w:rsidRPr="00091628">
        <w:t xml:space="preserve"> (</w:t>
      </w:r>
      <w:proofErr w:type="gramStart"/>
      <w:r w:rsidRPr="00091628">
        <w:t>alama</w:t>
      </w:r>
      <w:proofErr w:type="gramEnd"/>
      <w:r w:rsidRPr="00091628">
        <w:t xml:space="preserve"> 2)</w:t>
      </w:r>
    </w:p>
    <w:p w:rsidR="00091628" w:rsidRPr="00091628" w:rsidRDefault="00091628" w:rsidP="000916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Unyambuaji/Mizani (Rhythm)</w:t>
      </w:r>
      <w:r w:rsidRPr="00091628">
        <w:rPr>
          <w:rFonts w:ascii="Times New Roman" w:hAnsi="Times New Roman" w:cs="Times New Roman"/>
          <w:sz w:val="24"/>
          <w:szCs w:val="24"/>
        </w:rPr>
        <w:t>: Kuna urudiaji wa sauti mwishoni mwa mishororo (mfano, "h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umu</w:t>
      </w:r>
      <w:r w:rsidRPr="00091628">
        <w:rPr>
          <w:rFonts w:ascii="Times New Roman" w:hAnsi="Times New Roman" w:cs="Times New Roman"/>
          <w:sz w:val="24"/>
          <w:szCs w:val="24"/>
        </w:rPr>
        <w:t>", "h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umu</w:t>
      </w:r>
      <w:r w:rsidRPr="00091628">
        <w:rPr>
          <w:rFonts w:ascii="Times New Roman" w:hAnsi="Times New Roman" w:cs="Times New Roman"/>
          <w:sz w:val="24"/>
          <w:szCs w:val="24"/>
        </w:rPr>
        <w:t>", "zi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wa</w:t>
      </w:r>
      <w:r w:rsidRPr="00091628">
        <w:rPr>
          <w:rFonts w:ascii="Times New Roman" w:hAnsi="Times New Roman" w:cs="Times New Roman"/>
          <w:sz w:val="24"/>
          <w:szCs w:val="24"/>
        </w:rPr>
        <w:t>", "kuju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091628">
        <w:rPr>
          <w:rFonts w:ascii="Times New Roman" w:hAnsi="Times New Roman" w:cs="Times New Roman"/>
          <w:sz w:val="24"/>
          <w:szCs w:val="24"/>
        </w:rPr>
        <w:t>"), kuleta usanii na mdundo.</w:t>
      </w:r>
    </w:p>
    <w:p w:rsidR="00091628" w:rsidRPr="00091628" w:rsidRDefault="00091628" w:rsidP="000916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Utohozi</w:t>
      </w:r>
      <w:r w:rsidRPr="00091628">
        <w:rPr>
          <w:rFonts w:ascii="Times New Roman" w:hAnsi="Times New Roman" w:cs="Times New Roman"/>
          <w:sz w:val="24"/>
          <w:szCs w:val="24"/>
        </w:rPr>
        <w:t>: Neno "</w:t>
      </w:r>
      <w:r w:rsidRPr="00091628">
        <w:rPr>
          <w:rStyle w:val="Strong"/>
          <w:rFonts w:ascii="Times New Roman" w:hAnsi="Times New Roman" w:cs="Times New Roman"/>
          <w:sz w:val="24"/>
          <w:szCs w:val="24"/>
        </w:rPr>
        <w:t>huru</w:t>
      </w:r>
      <w:r w:rsidRPr="00091628">
        <w:rPr>
          <w:rFonts w:ascii="Times New Roman" w:hAnsi="Times New Roman" w:cs="Times New Roman"/>
          <w:sz w:val="24"/>
          <w:szCs w:val="24"/>
        </w:rPr>
        <w:t>" limetumika kutohoa sauti au mdundo (humu).</w:t>
      </w:r>
    </w:p>
    <w:p w:rsidR="00091628" w:rsidRPr="00091628" w:rsidRDefault="00091628" w:rsidP="000916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Uhalisia/Taswira</w:t>
      </w:r>
      <w:r w:rsidRPr="00091628">
        <w:rPr>
          <w:rFonts w:ascii="Times New Roman" w:hAnsi="Times New Roman" w:cs="Times New Roman"/>
          <w:sz w:val="24"/>
          <w:szCs w:val="24"/>
        </w:rPr>
        <w:t xml:space="preserve">: Mistari </w:t>
      </w:r>
      <w:proofErr w:type="gramStart"/>
      <w:r w:rsidRPr="00091628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91628">
        <w:rPr>
          <w:rFonts w:ascii="Times New Roman" w:hAnsi="Times New Roman" w:cs="Times New Roman"/>
          <w:sz w:val="24"/>
          <w:szCs w:val="24"/>
        </w:rPr>
        <w:t xml:space="preserve"> "Miti na mito, mito na ziwa" huunda picha wazi ya mazingira asilia katika akili ya msomaji.</w:t>
      </w:r>
    </w:p>
    <w:p w:rsidR="00091628" w:rsidRPr="00091628" w:rsidRDefault="00091628" w:rsidP="000916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1628">
        <w:rPr>
          <w:rStyle w:val="Strong"/>
          <w:rFonts w:ascii="Times New Roman" w:hAnsi="Times New Roman" w:cs="Times New Roman"/>
          <w:sz w:val="24"/>
          <w:szCs w:val="24"/>
        </w:rPr>
        <w:t>Umajazi</w:t>
      </w:r>
      <w:r w:rsidRPr="00091628">
        <w:rPr>
          <w:rFonts w:ascii="Times New Roman" w:hAnsi="Times New Roman" w:cs="Times New Roman"/>
          <w:sz w:val="24"/>
          <w:szCs w:val="24"/>
        </w:rPr>
        <w:t>: Urudiaji wa silabi au maneno kama "Miti na mito, mito na ziwa" (Miti na mito) huongeza uzito na msisitizo wa kimaana.</w:t>
      </w:r>
    </w:p>
    <w:p w:rsidR="00091628" w:rsidRPr="00091628" w:rsidRDefault="00091628" w:rsidP="00091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BA8" w:rsidRPr="00091628" w:rsidRDefault="00091628" w:rsidP="00091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628"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sectPr w:rsidR="00C86BA8" w:rsidRPr="00091628" w:rsidSect="0009162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4D2"/>
    <w:multiLevelType w:val="multilevel"/>
    <w:tmpl w:val="9FB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214"/>
    <w:multiLevelType w:val="multilevel"/>
    <w:tmpl w:val="67BE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A6D"/>
    <w:multiLevelType w:val="multilevel"/>
    <w:tmpl w:val="468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5401A"/>
    <w:multiLevelType w:val="multilevel"/>
    <w:tmpl w:val="D76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87651"/>
    <w:multiLevelType w:val="multilevel"/>
    <w:tmpl w:val="C3D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244EB"/>
    <w:multiLevelType w:val="multilevel"/>
    <w:tmpl w:val="611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10341"/>
    <w:multiLevelType w:val="multilevel"/>
    <w:tmpl w:val="203C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0753D"/>
    <w:multiLevelType w:val="multilevel"/>
    <w:tmpl w:val="E6F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06CB9"/>
    <w:multiLevelType w:val="multilevel"/>
    <w:tmpl w:val="87A4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12181"/>
    <w:multiLevelType w:val="multilevel"/>
    <w:tmpl w:val="16C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47B58"/>
    <w:multiLevelType w:val="multilevel"/>
    <w:tmpl w:val="79B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FF16AC"/>
    <w:multiLevelType w:val="multilevel"/>
    <w:tmpl w:val="EFAA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46EF2"/>
    <w:multiLevelType w:val="multilevel"/>
    <w:tmpl w:val="FDE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21BBD"/>
    <w:multiLevelType w:val="multilevel"/>
    <w:tmpl w:val="8AA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96C37"/>
    <w:multiLevelType w:val="multilevel"/>
    <w:tmpl w:val="A21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202E8"/>
    <w:multiLevelType w:val="multilevel"/>
    <w:tmpl w:val="3DC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94416"/>
    <w:multiLevelType w:val="multilevel"/>
    <w:tmpl w:val="754C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0145"/>
    <w:multiLevelType w:val="multilevel"/>
    <w:tmpl w:val="C22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15"/>
  </w:num>
  <w:num w:numId="10">
    <w:abstractNumId w:val="17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28"/>
    <w:rsid w:val="00091628"/>
    <w:rsid w:val="007C2BC0"/>
    <w:rsid w:val="00C8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28"/>
  </w:style>
  <w:style w:type="paragraph" w:styleId="Heading1">
    <w:name w:val="heading 1"/>
    <w:basedOn w:val="Normal"/>
    <w:next w:val="Normal"/>
    <w:link w:val="Heading1Char"/>
    <w:uiPriority w:val="9"/>
    <w:qFormat/>
    <w:rsid w:val="00091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9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628"/>
    <w:rPr>
      <w:b/>
      <w:bCs/>
    </w:rPr>
  </w:style>
  <w:style w:type="paragraph" w:styleId="ListParagraph">
    <w:name w:val="List Paragraph"/>
    <w:basedOn w:val="Normal"/>
    <w:uiPriority w:val="1"/>
    <w:qFormat/>
    <w:rsid w:val="000916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1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28"/>
  </w:style>
  <w:style w:type="paragraph" w:styleId="Heading1">
    <w:name w:val="heading 1"/>
    <w:basedOn w:val="Normal"/>
    <w:next w:val="Normal"/>
    <w:link w:val="Heading1Char"/>
    <w:uiPriority w:val="9"/>
    <w:qFormat/>
    <w:rsid w:val="00091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9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628"/>
    <w:rPr>
      <w:b/>
      <w:bCs/>
    </w:rPr>
  </w:style>
  <w:style w:type="paragraph" w:styleId="ListParagraph">
    <w:name w:val="List Paragraph"/>
    <w:basedOn w:val="Normal"/>
    <w:uiPriority w:val="1"/>
    <w:qFormat/>
    <w:rsid w:val="000916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1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2025-06-10T12:06:00Z</dcterms:created>
  <dcterms:modified xsi:type="dcterms:W3CDTF">2025-06-11T05:09:00Z</dcterms:modified>
</cp:coreProperties>
</file>