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B3" w:rsidRDefault="00D66768" w:rsidP="00D102B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E922DF" wp14:editId="64EB7A6F">
            <wp:simplePos x="0" y="0"/>
            <wp:positionH relativeFrom="column">
              <wp:posOffset>-363220</wp:posOffset>
            </wp:positionH>
            <wp:positionV relativeFrom="paragraph">
              <wp:posOffset>-204470</wp:posOffset>
            </wp:positionV>
            <wp:extent cx="7760970" cy="10236200"/>
            <wp:effectExtent l="0" t="0" r="0" b="0"/>
            <wp:wrapNone/>
            <wp:docPr id="1" name="Picture 1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2B3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D102B3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D102B3" w:rsidRPr="00BB0C05" w:rsidRDefault="00D102B3" w:rsidP="00D102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05/2</w: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0C05">
        <w:rPr>
          <w:rFonts w:ascii="Times New Roman" w:eastAsia="Times New Roman" w:hAnsi="Times New Roman" w:cs="Times New Roman"/>
          <w:b/>
          <w:bCs/>
          <w:sz w:val="24"/>
          <w:szCs w:val="24"/>
        </w:rPr>
        <w:t>INTEGRATED SCIENCE (Practical)</w:t>
      </w:r>
      <w:r w:rsidRPr="00BB0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02B3" w:rsidRPr="00061296" w:rsidRDefault="00D102B3" w:rsidP="00D102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1296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 INSTRUCTIONS TO TEACHERS (TEACHERS’ GUIDE)</w:t>
      </w:r>
    </w:p>
    <w:p w:rsidR="00D102B3" w:rsidRPr="00061296" w:rsidRDefault="00D102B3" w:rsidP="00A8669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1296">
        <w:rPr>
          <w:rFonts w:ascii="Times New Roman" w:eastAsia="Times New Roman" w:hAnsi="Times New Roman" w:cs="Times New Roman"/>
          <w:b/>
          <w:bCs/>
          <w:sz w:val="24"/>
          <w:szCs w:val="24"/>
        </w:rPr>
        <w:t>GENERAL INSTRUCTIONS</w:t>
      </w:r>
    </w:p>
    <w:p w:rsidR="00D102B3" w:rsidRPr="00D102B3" w:rsidRDefault="00D102B3" w:rsidP="00A866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two tasks (questions)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assessing practical competencies in:</w:t>
      </w:r>
    </w:p>
    <w:p w:rsidR="00D102B3" w:rsidRPr="00D102B3" w:rsidRDefault="00D102B3" w:rsidP="00A8669D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Biology (Osmosis experiment with potatoes)</w:t>
      </w:r>
    </w:p>
    <w:p w:rsidR="00D102B3" w:rsidRPr="00D102B3" w:rsidRDefault="00D102B3" w:rsidP="00A8669D">
      <w:pPr>
        <w:numPr>
          <w:ilvl w:val="1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Physics (Electric circuits using bulbs, voltmeter, and ammeter)</w:t>
      </w:r>
    </w:p>
    <w:p w:rsidR="00D102B3" w:rsidRPr="00D102B3" w:rsidRDefault="00D102B3" w:rsidP="00A866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Teachers should ensure all apparatus and materials listed are prepared in advance.</w:t>
      </w:r>
    </w:p>
    <w:p w:rsidR="00D102B3" w:rsidRPr="00D102B3" w:rsidRDefault="00D102B3" w:rsidP="00A866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Candidates must work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individually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2B3" w:rsidRPr="00D102B3" w:rsidRDefault="00D102B3" w:rsidP="00A866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Ensure all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apparatus are clean and functional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2B3" w:rsidRPr="00D102B3" w:rsidRDefault="00D102B3" w:rsidP="00A866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Each candidate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should receive their own set of materials unless stated otherwise.</w:t>
      </w:r>
    </w:p>
    <w:p w:rsidR="00D102B3" w:rsidRPr="00D102B3" w:rsidRDefault="00D102B3" w:rsidP="00A866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Timers or stopwatches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must be monitored centrally if not provided individually.</w:t>
      </w:r>
    </w:p>
    <w:p w:rsidR="00D102B3" w:rsidRPr="00D102B3" w:rsidRDefault="00D102B3" w:rsidP="00A8669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02B3">
        <w:rPr>
          <w:rFonts w:ascii="Times New Roman" w:eastAsia="Times New Roman" w:hAnsi="Times New Roman" w:cs="Times New Roman"/>
          <w:b/>
          <w:bCs/>
          <w:sz w:val="27"/>
          <w:szCs w:val="27"/>
        </w:rPr>
        <w:t>MATERIALS REQUIRED FOR EACH CANDIDATE</w:t>
      </w:r>
    </w:p>
    <w:p w:rsidR="00D102B3" w:rsidRPr="00D102B3" w:rsidRDefault="00D102B3" w:rsidP="00A8669D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For Question 1: Biology – Osmosis in Potato Cylinders</w:t>
      </w:r>
    </w:p>
    <w:p w:rsidR="00D102B3" w:rsidRPr="00D102B3" w:rsidRDefault="00D102B3" w:rsidP="00A866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Each candidate should be provided with:</w:t>
      </w:r>
    </w:p>
    <w:p w:rsidR="00D102B3" w:rsidRPr="00D102B3" w:rsidRDefault="00D102B3" w:rsidP="00A8669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5 fresh potato cylinders (P1 to P5), similar in size (approx. 5 cm long, 1 cm diameter)</w:t>
      </w:r>
    </w:p>
    <w:p w:rsidR="00D102B3" w:rsidRPr="00D102B3" w:rsidRDefault="00D102B3" w:rsidP="00A8669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5 beakers (B1 to B5) labelled clearly and containing:</w:t>
      </w:r>
    </w:p>
    <w:p w:rsidR="00D102B3" w:rsidRPr="00D102B3" w:rsidRDefault="00D102B3" w:rsidP="00A8669D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B1: Distilled water (hypotonic)</w:t>
      </w:r>
    </w:p>
    <w:p w:rsidR="00D102B3" w:rsidRPr="00D102B3" w:rsidRDefault="00D102B3" w:rsidP="00A8669D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B2: Concentrated sugar solution (hypertonic)</w:t>
      </w:r>
    </w:p>
    <w:p w:rsidR="00D102B3" w:rsidRPr="00D102B3" w:rsidRDefault="00D102B3" w:rsidP="00A8669D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B3: Unknown Solution A (e.g.</w:t>
      </w:r>
      <w:r w:rsidR="00061296">
        <w:rPr>
          <w:rFonts w:ascii="Times New Roman" w:eastAsia="Times New Roman" w:hAnsi="Times New Roman" w:cs="Times New Roman"/>
          <w:sz w:val="24"/>
          <w:szCs w:val="24"/>
        </w:rPr>
        <w:t xml:space="preserve">, mild sugar solution – 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isotonic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02B3" w:rsidRPr="00D102B3" w:rsidRDefault="00D102B3" w:rsidP="00A8669D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B4: Unknown Solution B (e.g., very concentrated sugar –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hypertonic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02B3" w:rsidRPr="00D102B3" w:rsidRDefault="00D102B3" w:rsidP="00A8669D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B5: Unknown Solution C (e.g., distilled water again –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hypotonic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102B3" w:rsidRPr="00D102B3" w:rsidRDefault="00D102B3" w:rsidP="00A8669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ruler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(to measure length of potato cylinders)</w:t>
      </w:r>
    </w:p>
    <w:p w:rsidR="00D102B3" w:rsidRPr="00D102B3" w:rsidRDefault="00D102B3" w:rsidP="00A8669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weighing balance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(to measure mass before and after)</w:t>
      </w:r>
    </w:p>
    <w:p w:rsidR="00D102B3" w:rsidRPr="00D102B3" w:rsidRDefault="00D102B3" w:rsidP="00A8669D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Stopwatch/timer (or teacher supervision for 30 minutes)</w:t>
      </w:r>
    </w:p>
    <w:p w:rsidR="00A8669D" w:rsidRDefault="00A8669D" w:rsidP="00A8669D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2B3" w:rsidRPr="00D102B3" w:rsidRDefault="00D102B3" w:rsidP="00A8669D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Expected Results (Guide for Marking 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2550"/>
        <w:gridCol w:w="3843"/>
      </w:tblGrid>
      <w:tr w:rsidR="00D102B3" w:rsidRPr="00D102B3" w:rsidTr="00061296"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Cylinder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Solution Type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Outcome</w:t>
            </w:r>
          </w:p>
        </w:tc>
      </w:tr>
      <w:tr w:rsidR="00D102B3" w:rsidRPr="00D102B3" w:rsidTr="00061296"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P1 in B1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Distilled water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Gain in mass and length – Hypotonic</w:t>
            </w:r>
          </w:p>
        </w:tc>
      </w:tr>
      <w:tr w:rsidR="00D102B3" w:rsidRPr="00D102B3" w:rsidTr="00061296"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P2 in B2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Concentrated sugar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Loss in mass and length – Hypertonic</w:t>
            </w:r>
          </w:p>
        </w:tc>
      </w:tr>
      <w:tr w:rsidR="00D102B3" w:rsidRPr="00D102B3" w:rsidTr="00061296"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P3 in B3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Mild sugar (unknown)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No/little change – Isotonic</w:t>
            </w:r>
          </w:p>
        </w:tc>
      </w:tr>
      <w:tr w:rsidR="00D102B3" w:rsidRPr="00D102B3" w:rsidTr="00061296"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P4 in B4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Strong sugar (unknown)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Loss – Hypertonic</w:t>
            </w:r>
          </w:p>
        </w:tc>
      </w:tr>
      <w:tr w:rsidR="00D102B3" w:rsidRPr="00D102B3" w:rsidTr="00061296"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P5 in B5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Distilled (unknown)</w:t>
            </w:r>
          </w:p>
        </w:tc>
        <w:tc>
          <w:tcPr>
            <w:tcW w:w="0" w:type="auto"/>
            <w:hideMark/>
          </w:tcPr>
          <w:p w:rsidR="00D102B3" w:rsidRPr="00D102B3" w:rsidRDefault="00D102B3" w:rsidP="00A866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eastAsia="Times New Roman" w:hAnsi="Times New Roman" w:cs="Times New Roman"/>
                <w:sz w:val="24"/>
                <w:szCs w:val="24"/>
              </w:rPr>
              <w:t>Gain – Hypotonic</w:t>
            </w:r>
          </w:p>
        </w:tc>
      </w:tr>
    </w:tbl>
    <w:p w:rsidR="00D102B3" w:rsidRPr="00D102B3" w:rsidRDefault="00D102B3" w:rsidP="00A866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NOTE TO TEACHERS:</w:t>
      </w:r>
    </w:p>
    <w:p w:rsidR="00D102B3" w:rsidRPr="00D102B3" w:rsidRDefault="00D102B3" w:rsidP="00A8669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Do not reveal unknown solutions to candidates.</w:t>
      </w:r>
    </w:p>
    <w:p w:rsidR="00D102B3" w:rsidRPr="00D102B3" w:rsidRDefault="00D102B3" w:rsidP="00A8669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>Ensure fair timing (30 minutes for osmosis, ~10 minutes for electric setup).</w:t>
      </w:r>
    </w:p>
    <w:p w:rsidR="00D102B3" w:rsidRPr="00D102B3" w:rsidRDefault="00D102B3" w:rsidP="00A8669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Maintain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exam integrity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by keeping this guide confidential.</w:t>
      </w:r>
    </w:p>
    <w:p w:rsidR="00D102B3" w:rsidRDefault="00D102B3" w:rsidP="00A8669D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Guide and assist </w:t>
      </w:r>
      <w:r w:rsidRPr="00D102B3">
        <w:rPr>
          <w:rFonts w:ascii="Times New Roman" w:eastAsia="Times New Roman" w:hAnsi="Times New Roman" w:cs="Times New Roman"/>
          <w:b/>
          <w:bCs/>
          <w:sz w:val="24"/>
          <w:szCs w:val="24"/>
        </w:rPr>
        <w:t>only where necessary</w:t>
      </w:r>
      <w:r w:rsidRPr="00D102B3">
        <w:rPr>
          <w:rFonts w:ascii="Times New Roman" w:eastAsia="Times New Roman" w:hAnsi="Times New Roman" w:cs="Times New Roman"/>
          <w:sz w:val="24"/>
          <w:szCs w:val="24"/>
        </w:rPr>
        <w:t xml:space="preserve"> with apparatus use, not with interpretation.</w:t>
      </w:r>
    </w:p>
    <w:p w:rsidR="00061296" w:rsidRDefault="00061296" w:rsidP="00A866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669D" w:rsidRDefault="00A8669D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296" w:rsidRPr="00061296" w:rsidRDefault="00061296" w:rsidP="00A8669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296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p w:rsidR="00054034" w:rsidRDefault="00054034"/>
    <w:sectPr w:rsidR="00054034" w:rsidSect="00061296">
      <w:pgSz w:w="12240" w:h="15840"/>
      <w:pgMar w:top="142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0A7"/>
    <w:multiLevelType w:val="multilevel"/>
    <w:tmpl w:val="2F22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A44B9"/>
    <w:multiLevelType w:val="multilevel"/>
    <w:tmpl w:val="605C374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617D2"/>
    <w:multiLevelType w:val="multilevel"/>
    <w:tmpl w:val="0B90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51F8F"/>
    <w:multiLevelType w:val="multilevel"/>
    <w:tmpl w:val="B97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D4E06"/>
    <w:multiLevelType w:val="multilevel"/>
    <w:tmpl w:val="FA5E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B0F75"/>
    <w:multiLevelType w:val="multilevel"/>
    <w:tmpl w:val="3BEAD86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84C57"/>
    <w:multiLevelType w:val="multilevel"/>
    <w:tmpl w:val="E3C6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62F35"/>
    <w:multiLevelType w:val="multilevel"/>
    <w:tmpl w:val="A0A43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918CE"/>
    <w:multiLevelType w:val="multilevel"/>
    <w:tmpl w:val="81D4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1B59AF"/>
    <w:multiLevelType w:val="multilevel"/>
    <w:tmpl w:val="993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F104B"/>
    <w:multiLevelType w:val="hybridMultilevel"/>
    <w:tmpl w:val="946EB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E0407"/>
    <w:multiLevelType w:val="multilevel"/>
    <w:tmpl w:val="779A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0E4CD3"/>
    <w:multiLevelType w:val="multilevel"/>
    <w:tmpl w:val="FD5C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21353"/>
    <w:multiLevelType w:val="multilevel"/>
    <w:tmpl w:val="F81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3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B3"/>
    <w:rsid w:val="00054034"/>
    <w:rsid w:val="00061296"/>
    <w:rsid w:val="00A8669D"/>
    <w:rsid w:val="00D102B3"/>
    <w:rsid w:val="00D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0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102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2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102B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102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102B3"/>
    <w:pPr>
      <w:ind w:left="720"/>
      <w:contextualSpacing/>
    </w:pPr>
  </w:style>
  <w:style w:type="table" w:styleId="TableGrid">
    <w:name w:val="Table Grid"/>
    <w:basedOn w:val="TableNormal"/>
    <w:uiPriority w:val="59"/>
    <w:rsid w:val="0006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0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102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2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2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102B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102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0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102B3"/>
    <w:pPr>
      <w:ind w:left="720"/>
      <w:contextualSpacing/>
    </w:pPr>
  </w:style>
  <w:style w:type="table" w:styleId="TableGrid">
    <w:name w:val="Table Grid"/>
    <w:basedOn w:val="TableNormal"/>
    <w:uiPriority w:val="59"/>
    <w:rsid w:val="00061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dcterms:created xsi:type="dcterms:W3CDTF">2025-06-08T17:50:00Z</dcterms:created>
  <dcterms:modified xsi:type="dcterms:W3CDTF">2025-06-11T05:09:00Z</dcterms:modified>
</cp:coreProperties>
</file>