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F5C41" w14:textId="3AD17BA8" w:rsidR="004F0C21" w:rsidRPr="009701C5" w:rsidRDefault="009701C5" w:rsidP="009701C5">
      <w:pPr>
        <w:pStyle w:val="NoSpacing"/>
        <w:spacing w:line="480" w:lineRule="auto"/>
        <w:jc w:val="center"/>
        <w:rPr>
          <w:rFonts w:ascii="Arial Rounded MT Bold" w:hAnsi="Arial Rounded MT Bold"/>
          <w:sz w:val="44"/>
          <w:szCs w:val="44"/>
        </w:rPr>
      </w:pPr>
      <w:r w:rsidRPr="009701C5">
        <w:rPr>
          <w:rFonts w:ascii="Arial Rounded MT Bold" w:hAnsi="Arial Rounded MT Bold"/>
          <w:sz w:val="44"/>
          <w:szCs w:val="44"/>
        </w:rPr>
        <w:t>MARKING SCHEME</w:t>
      </w:r>
    </w:p>
    <w:p w14:paraId="13C2FFAC" w14:textId="77777777" w:rsidR="004F0C21" w:rsidRPr="00F52BF9" w:rsidRDefault="004F0C21" w:rsidP="004F0C21">
      <w:pPr>
        <w:pStyle w:val="NoSpacing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GEOGRAPHY</w:t>
      </w:r>
    </w:p>
    <w:p w14:paraId="3AD72162" w14:textId="77777777" w:rsidR="004F0C21" w:rsidRDefault="004F0C21" w:rsidP="004F0C21">
      <w:pPr>
        <w:pStyle w:val="NoSpacing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FORM TWO</w:t>
      </w:r>
    </w:p>
    <w:p w14:paraId="7D750F39" w14:textId="77777777" w:rsidR="00854C1B" w:rsidRPr="00854C1B" w:rsidRDefault="00854C1B" w:rsidP="00854C1B">
      <w:pPr>
        <w:pStyle w:val="NoSpacing"/>
        <w:rPr>
          <w:rFonts w:ascii="Bookman Old Style" w:hAnsi="Bookman Old Style"/>
          <w:b/>
          <w:sz w:val="24"/>
          <w:szCs w:val="24"/>
        </w:rPr>
      </w:pPr>
      <w:r w:rsidRPr="00854C1B">
        <w:rPr>
          <w:rFonts w:ascii="Bookman Old Style" w:hAnsi="Bookman Old Style"/>
          <w:b/>
          <w:sz w:val="24"/>
          <w:szCs w:val="24"/>
        </w:rPr>
        <w:t>END TERM 2 EXAMINATION</w:t>
      </w:r>
    </w:p>
    <w:p w14:paraId="0ED5FD9D" w14:textId="77777777" w:rsidR="00854C1B" w:rsidRPr="00854C1B" w:rsidRDefault="00854C1B" w:rsidP="00854C1B">
      <w:pPr>
        <w:pStyle w:val="NoSpacing"/>
        <w:rPr>
          <w:rFonts w:ascii="Bookman Old Style" w:hAnsi="Bookman Old Style"/>
          <w:b/>
          <w:sz w:val="24"/>
          <w:szCs w:val="24"/>
        </w:rPr>
      </w:pPr>
      <w:r w:rsidRPr="00854C1B">
        <w:rPr>
          <w:rFonts w:ascii="Bookman Old Style" w:hAnsi="Bookman Old Style"/>
          <w:b/>
          <w:sz w:val="24"/>
          <w:szCs w:val="24"/>
        </w:rPr>
        <w:t>JULY/AUGUST 2025</w:t>
      </w:r>
    </w:p>
    <w:p w14:paraId="2CE04F93" w14:textId="7599EC7C" w:rsidR="004F0C21" w:rsidRPr="00F52BF9" w:rsidRDefault="00B1318E" w:rsidP="004F0C21">
      <w:pPr>
        <w:pStyle w:val="NoSpacing"/>
        <w:rPr>
          <w:rFonts w:ascii="Bookman Old Style" w:hAnsi="Bookman Old Style"/>
          <w:sz w:val="32"/>
          <w:szCs w:val="24"/>
        </w:rPr>
      </w:pPr>
      <w:r w:rsidRPr="00F52BF9">
        <w:rPr>
          <w:rFonts w:ascii="Bookman Old Style" w:hAnsi="Bookman Old Style"/>
          <w:b/>
          <w:sz w:val="24"/>
          <w:szCs w:val="24"/>
        </w:rPr>
        <w:t>TIME</w:t>
      </w:r>
      <w:r w:rsidR="004F0C21" w:rsidRPr="00F52BF9">
        <w:rPr>
          <w:rFonts w:ascii="Bookman Old Style" w:hAnsi="Bookman Old Style"/>
          <w:b/>
          <w:sz w:val="24"/>
          <w:szCs w:val="24"/>
        </w:rPr>
        <w:t xml:space="preserve">: </w:t>
      </w:r>
      <w:r w:rsidR="004F0C21">
        <w:rPr>
          <w:rFonts w:ascii="Bookman Old Style" w:hAnsi="Bookman Old Style"/>
          <w:b/>
          <w:sz w:val="24"/>
          <w:szCs w:val="24"/>
        </w:rPr>
        <w:t>2 HOURS</w:t>
      </w:r>
    </w:p>
    <w:p w14:paraId="4A8DCA45" w14:textId="77777777" w:rsidR="00A01EE8" w:rsidRDefault="00A01EE8" w:rsidP="004F0C21">
      <w:pPr>
        <w:rPr>
          <w:rFonts w:ascii="Arial Rounded MT Bold" w:hAnsi="Arial Rounded MT Bold"/>
          <w:sz w:val="32"/>
          <w:szCs w:val="24"/>
        </w:rPr>
      </w:pPr>
    </w:p>
    <w:p w14:paraId="3D22520D" w14:textId="56F6865F" w:rsidR="004F0C21" w:rsidRPr="003D7C8B" w:rsidRDefault="004F0C21" w:rsidP="004F0C2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7C8B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</w:p>
    <w:p w14:paraId="68B28134" w14:textId="77777777" w:rsidR="004F0C21" w:rsidRDefault="004F0C21" w:rsidP="004F0C21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Define the term environment                                                                              (2 mks)</w:t>
      </w:r>
    </w:p>
    <w:p w14:paraId="7B9CFBB5" w14:textId="3A6ABA33" w:rsidR="004F0C21" w:rsidRPr="00003779" w:rsidRDefault="00003779" w:rsidP="00003779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003779">
        <w:rPr>
          <w:rFonts w:ascii="Times New Roman" w:hAnsi="Times New Roman" w:cs="Times New Roman"/>
          <w:sz w:val="24"/>
          <w:szCs w:val="24"/>
        </w:rPr>
        <w:t>Is the external conditions surrounding an organism/plants/animals</w:t>
      </w:r>
    </w:p>
    <w:p w14:paraId="2DA56619" w14:textId="2B021D44" w:rsidR="004F0C21" w:rsidRDefault="004F0C21" w:rsidP="004F0C2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Name </w:t>
      </w:r>
      <w:r w:rsidRPr="00A775AB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branches of Geography                                                                       (2 mks)</w:t>
      </w:r>
    </w:p>
    <w:p w14:paraId="54997422" w14:textId="677F1D82" w:rsidR="004F0C21" w:rsidRDefault="004F0C21" w:rsidP="004F0C2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66E411F" w14:textId="3E741C8D" w:rsidR="004F0C21" w:rsidRDefault="00003779" w:rsidP="00003779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Human </w:t>
      </w:r>
    </w:p>
    <w:p w14:paraId="25BEF6A9" w14:textId="0F027EAF" w:rsidR="00003779" w:rsidRDefault="00003779" w:rsidP="00003779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Practical geography</w:t>
      </w:r>
    </w:p>
    <w:p w14:paraId="6244A0EB" w14:textId="37BF0692" w:rsidR="00003779" w:rsidRDefault="00003779" w:rsidP="00003779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Physical geography</w:t>
      </w:r>
    </w:p>
    <w:p w14:paraId="3D69E28B" w14:textId="77777777" w:rsidR="004F0C21" w:rsidRDefault="004F0C21" w:rsidP="004F0C2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59F9A02" w14:textId="77777777" w:rsidR="004F0C21" w:rsidRDefault="004F0C21" w:rsidP="004F0C2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28A828F" w14:textId="77777777" w:rsidR="004F0C21" w:rsidRDefault="004F0C21" w:rsidP="004F0C2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E0920AF" w14:textId="77777777" w:rsidR="004F0C21" w:rsidRDefault="004F0C21" w:rsidP="004F0C21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</w:p>
    <w:p w14:paraId="5F37955E" w14:textId="77777777" w:rsidR="004F0C21" w:rsidRDefault="004F0C21" w:rsidP="004F0C2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20E244" wp14:editId="6C951D92">
            <wp:extent cx="2865120" cy="1304925"/>
            <wp:effectExtent l="0" t="0" r="0" b="9525"/>
            <wp:docPr id="453938936" name="Picture 453938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6A0F09" w14:textId="77777777" w:rsidR="004F0C21" w:rsidRDefault="004F0C21" w:rsidP="004F0C21"/>
    <w:p w14:paraId="61429A68" w14:textId="6AF174C5" w:rsidR="00003779" w:rsidRPr="00003779" w:rsidRDefault="004F0C21" w:rsidP="00003779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type of rainfall shown in the diagram above                 (1 mk)</w:t>
      </w:r>
    </w:p>
    <w:p w14:paraId="5B1BC6D2" w14:textId="7503C148" w:rsidR="004F0C21" w:rsidRPr="00003779" w:rsidRDefault="00003779" w:rsidP="00003779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Relief rainfall</w:t>
      </w:r>
    </w:p>
    <w:p w14:paraId="764C1344" w14:textId="77777777" w:rsidR="004F0C21" w:rsidRDefault="004F0C21" w:rsidP="004F0C2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difference in characteristics of the winds marked G and H  </w:t>
      </w:r>
    </w:p>
    <w:p w14:paraId="5F8C18A7" w14:textId="40FEF921" w:rsidR="004F0C21" w:rsidRDefault="004F0C21" w:rsidP="004F0C21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(2 mks)</w:t>
      </w:r>
    </w:p>
    <w:p w14:paraId="0B44B423" w14:textId="13E81964" w:rsidR="004F0C21" w:rsidRDefault="00003779" w:rsidP="00003779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 is warm and moist while H is cold and dry</w:t>
      </w:r>
    </w:p>
    <w:p w14:paraId="7A994D9B" w14:textId="77777777" w:rsidR="004F0C21" w:rsidRDefault="004F0C21" w:rsidP="004F0C21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14:paraId="75E6E512" w14:textId="77777777" w:rsidR="004F0C21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b) State </w:t>
      </w:r>
      <w:r w:rsidRPr="002E63EE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>
        <w:rPr>
          <w:rFonts w:ascii="Times New Roman" w:hAnsi="Times New Roman" w:cs="Times New Roman"/>
          <w:sz w:val="24"/>
          <w:szCs w:val="24"/>
        </w:rPr>
        <w:t>factors that determine the amount of solar radiation reaching the earth’s</w:t>
      </w:r>
    </w:p>
    <w:p w14:paraId="35EECB17" w14:textId="77777777" w:rsidR="004F0C21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surface                                                                                                                (3 mks)</w:t>
      </w:r>
    </w:p>
    <w:p w14:paraId="24F20C65" w14:textId="131C1BB7" w:rsidR="004F0C21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14:paraId="1AFC091C" w14:textId="77777777" w:rsidR="00003779" w:rsidRDefault="00003779" w:rsidP="00003779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transparency of the atmosphere</w:t>
      </w:r>
    </w:p>
    <w:p w14:paraId="51F63942" w14:textId="77777777" w:rsidR="00003779" w:rsidRDefault="00003779" w:rsidP="00003779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earth’s average distance from the sun </w:t>
      </w:r>
    </w:p>
    <w:p w14:paraId="6DFF7AC1" w14:textId="77777777" w:rsidR="00003779" w:rsidRDefault="00003779" w:rsidP="00003779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position of the earth on its orbit</w:t>
      </w:r>
    </w:p>
    <w:p w14:paraId="11CA417C" w14:textId="6D95052C" w:rsidR="004F0C21" w:rsidRPr="007E629E" w:rsidRDefault="00003779" w:rsidP="007E629E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inclination/angle of the surface on which the sun’s rays fall</w:t>
      </w:r>
    </w:p>
    <w:p w14:paraId="6EA186E5" w14:textId="1081B221" w:rsidR="004F0C21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C0E64B" w14:textId="77777777" w:rsidR="004F0C21" w:rsidRDefault="004F0C21" w:rsidP="004F0C21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Differentiate between weather and climate                                                           (2 mks)</w:t>
      </w:r>
    </w:p>
    <w:p w14:paraId="65DB2CA5" w14:textId="0D9DF990" w:rsidR="004F0C21" w:rsidRDefault="004F0C21" w:rsidP="004F0C2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7B2131" w14:textId="77777777" w:rsidR="007E629E" w:rsidRPr="007E629E" w:rsidRDefault="007E629E" w:rsidP="007E629E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E629E">
        <w:rPr>
          <w:rFonts w:ascii="Times New Roman" w:hAnsi="Times New Roman" w:cs="Times New Roman"/>
          <w:sz w:val="24"/>
          <w:szCs w:val="24"/>
        </w:rPr>
        <w:t>Weather is the daily atmospheric conditions of a place over a short period of time</w:t>
      </w:r>
    </w:p>
    <w:p w14:paraId="00BE0573" w14:textId="261A3C03" w:rsidR="004F0C21" w:rsidRPr="007E629E" w:rsidRDefault="007E629E" w:rsidP="007E629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while climate is the average weather conditions of a place over a long period of time.</w:t>
      </w:r>
    </w:p>
    <w:p w14:paraId="244C9E8B" w14:textId="77777777" w:rsidR="004F0C21" w:rsidRDefault="004F0C21" w:rsidP="004F0C2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Explain how the following factors influence climate</w:t>
      </w:r>
    </w:p>
    <w:p w14:paraId="2A6B03DA" w14:textId="77777777" w:rsidR="004F0C21" w:rsidRDefault="004F0C21" w:rsidP="004F0C2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 Distance from the sea                                                                                             (3 mks)</w:t>
      </w:r>
    </w:p>
    <w:p w14:paraId="6A756DBA" w14:textId="77777777" w:rsidR="004F0C21" w:rsidRDefault="004F0C21" w:rsidP="004F0C2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915092" w14:textId="77777777" w:rsidR="007E629E" w:rsidRDefault="007E629E" w:rsidP="007E629E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47B76">
        <w:rPr>
          <w:rFonts w:ascii="Times New Roman" w:hAnsi="Times New Roman" w:cs="Times New Roman"/>
          <w:sz w:val="24"/>
          <w:szCs w:val="24"/>
        </w:rPr>
        <w:t>Areas</w:t>
      </w:r>
      <w:r>
        <w:rPr>
          <w:rFonts w:ascii="Times New Roman" w:hAnsi="Times New Roman" w:cs="Times New Roman"/>
          <w:sz w:val="24"/>
          <w:szCs w:val="24"/>
        </w:rPr>
        <w:t xml:space="preserve"> closer to the sea are wetter than those for the sea due to maritime influence </w:t>
      </w:r>
    </w:p>
    <w:p w14:paraId="1BCC948F" w14:textId="77777777" w:rsidR="007E629E" w:rsidRDefault="007E629E" w:rsidP="007E629E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During summer land surfaces are warmer than sea surfaces so that inland areas are warmer than those nearer to the sea in winter land are warmer</w:t>
      </w:r>
    </w:p>
    <w:p w14:paraId="4F86C761" w14:textId="43049125" w:rsidR="004F0C21" w:rsidRPr="007E629E" w:rsidRDefault="007E629E" w:rsidP="007E629E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Winds blowing over the sea pick moisture which later fall as rainfall in the coastal areas.  They blow as dry winds further inland causing aridity</w:t>
      </w:r>
    </w:p>
    <w:p w14:paraId="009BA2FE" w14:textId="77777777" w:rsidR="004F0C21" w:rsidRDefault="004F0C21" w:rsidP="004F0C2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Altitude                                                                                                                  (3 mks)</w:t>
      </w:r>
    </w:p>
    <w:p w14:paraId="70168082" w14:textId="6918A02A" w:rsidR="004F0C21" w:rsidRDefault="004F0C21" w:rsidP="004F0C2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1B355F" w14:textId="508DFAC3" w:rsidR="007E629E" w:rsidRPr="007E629E" w:rsidRDefault="007E629E" w:rsidP="007E629E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29E">
        <w:rPr>
          <w:rFonts w:ascii="Times New Roman" w:hAnsi="Times New Roman" w:cs="Times New Roman"/>
          <w:sz w:val="24"/>
          <w:szCs w:val="24"/>
        </w:rPr>
        <w:t xml:space="preserve">Temperature decreases with increasing to height hence </w:t>
      </w:r>
      <w:r w:rsidR="00DA661B" w:rsidRPr="007E629E">
        <w:rPr>
          <w:rFonts w:ascii="Times New Roman" w:hAnsi="Times New Roman" w:cs="Times New Roman"/>
          <w:sz w:val="24"/>
          <w:szCs w:val="24"/>
        </w:rPr>
        <w:t>high-altitude</w:t>
      </w:r>
      <w:r w:rsidRPr="007E629E">
        <w:rPr>
          <w:rFonts w:ascii="Times New Roman" w:hAnsi="Times New Roman" w:cs="Times New Roman"/>
          <w:sz w:val="24"/>
          <w:szCs w:val="24"/>
        </w:rPr>
        <w:t xml:space="preserve"> areas have lower temperatures than low altitude areas which are warmer</w:t>
      </w:r>
    </w:p>
    <w:p w14:paraId="47DB7D7D" w14:textId="77777777" w:rsidR="007E629E" w:rsidRPr="007E629E" w:rsidRDefault="007E629E" w:rsidP="007E629E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29E">
        <w:rPr>
          <w:rFonts w:ascii="Times New Roman" w:hAnsi="Times New Roman" w:cs="Times New Roman"/>
          <w:sz w:val="24"/>
          <w:szCs w:val="24"/>
        </w:rPr>
        <w:t>High altitude areas have a low atmospheric pressure than low altitude areas which have higher atmospheric pressure</w:t>
      </w:r>
    </w:p>
    <w:p w14:paraId="4A6A078A" w14:textId="77777777" w:rsidR="007E629E" w:rsidRPr="007E629E" w:rsidRDefault="007E629E" w:rsidP="007E629E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29E">
        <w:rPr>
          <w:rFonts w:ascii="Times New Roman" w:hAnsi="Times New Roman" w:cs="Times New Roman"/>
          <w:sz w:val="24"/>
          <w:szCs w:val="24"/>
        </w:rPr>
        <w:t xml:space="preserve">A rise in altitude causes a fall in temperature and a cooling effect which causes </w:t>
      </w:r>
    </w:p>
    <w:p w14:paraId="60B01EE2" w14:textId="77777777" w:rsidR="007E629E" w:rsidRPr="007E629E" w:rsidRDefault="007E629E" w:rsidP="007E629E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29E">
        <w:rPr>
          <w:rFonts w:ascii="Times New Roman" w:hAnsi="Times New Roman" w:cs="Times New Roman"/>
          <w:sz w:val="24"/>
          <w:szCs w:val="24"/>
        </w:rPr>
        <w:t>Condensation and rainfall on the windward side</w:t>
      </w:r>
    </w:p>
    <w:p w14:paraId="714997F0" w14:textId="1FF27EB2" w:rsidR="004F0C21" w:rsidRPr="007E629E" w:rsidRDefault="007E629E" w:rsidP="007E629E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29E">
        <w:rPr>
          <w:rFonts w:ascii="Times New Roman" w:hAnsi="Times New Roman" w:cs="Times New Roman"/>
          <w:sz w:val="24"/>
          <w:szCs w:val="24"/>
        </w:rPr>
        <w:t>Altitude causes Anabatic and Katabatic winds/temperature inversion in mountainous areas</w:t>
      </w:r>
    </w:p>
    <w:p w14:paraId="306AB3A9" w14:textId="77777777" w:rsidR="004F0C21" w:rsidRDefault="004F0C21" w:rsidP="004F0C2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4CE268" w14:textId="77777777" w:rsidR="004F0C21" w:rsidRDefault="004F0C21" w:rsidP="004F0C21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Differentiate between epicenter and seismic focus                                               (2 mks)</w:t>
      </w:r>
    </w:p>
    <w:p w14:paraId="75EFA42B" w14:textId="77777777" w:rsidR="007E629E" w:rsidRPr="007E629E" w:rsidRDefault="007E629E" w:rsidP="007E629E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4333"/>
        <w:gridCol w:w="4426"/>
      </w:tblGrid>
      <w:tr w:rsidR="007E629E" w14:paraId="555802E7" w14:textId="77777777" w:rsidTr="009D5DAC">
        <w:tc>
          <w:tcPr>
            <w:tcW w:w="4333" w:type="dxa"/>
          </w:tcPr>
          <w:p w14:paraId="7B268A10" w14:textId="77777777" w:rsidR="007E629E" w:rsidRDefault="007E629E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Epicenter </w:t>
            </w:r>
          </w:p>
        </w:tc>
        <w:tc>
          <w:tcPr>
            <w:tcW w:w="4426" w:type="dxa"/>
          </w:tcPr>
          <w:p w14:paraId="108B9176" w14:textId="77777777" w:rsidR="007E629E" w:rsidRDefault="007E629E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Seismic focus</w:t>
            </w:r>
          </w:p>
        </w:tc>
      </w:tr>
      <w:tr w:rsidR="007E629E" w14:paraId="6EEE46A8" w14:textId="77777777" w:rsidTr="009D5DAC">
        <w:tc>
          <w:tcPr>
            <w:tcW w:w="4333" w:type="dxa"/>
          </w:tcPr>
          <w:p w14:paraId="2C744A1C" w14:textId="77777777" w:rsidR="007E629E" w:rsidRDefault="007E629E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Is a point on the earth’s surface vertically above the seismic focus </w:t>
            </w:r>
          </w:p>
        </w:tc>
        <w:tc>
          <w:tcPr>
            <w:tcW w:w="4426" w:type="dxa"/>
          </w:tcPr>
          <w:p w14:paraId="044BE71F" w14:textId="77777777" w:rsidR="007E629E" w:rsidRDefault="007E629E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 the point where the seismic waves originate</w:t>
            </w:r>
          </w:p>
        </w:tc>
      </w:tr>
    </w:tbl>
    <w:p w14:paraId="7895713D" w14:textId="77777777" w:rsidR="004F0C21" w:rsidRPr="004F0C21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8A2875" w14:textId="77777777" w:rsidR="004F0C21" w:rsidRDefault="004F0C21" w:rsidP="004F0C2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State </w:t>
      </w:r>
      <w:r>
        <w:rPr>
          <w:rFonts w:ascii="Times New Roman" w:hAnsi="Times New Roman" w:cs="Times New Roman"/>
          <w:b/>
          <w:sz w:val="24"/>
          <w:szCs w:val="24"/>
        </w:rPr>
        <w:t>any two</w:t>
      </w:r>
      <w:r w:rsidRPr="002E63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major earthquake seismic zones of the world                               (2 mks)</w:t>
      </w:r>
    </w:p>
    <w:p w14:paraId="519858CF" w14:textId="77777777" w:rsidR="00B0532E" w:rsidRPr="00B0532E" w:rsidRDefault="00B0532E" w:rsidP="00B0532E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32E">
        <w:rPr>
          <w:rFonts w:ascii="Times New Roman" w:hAnsi="Times New Roman" w:cs="Times New Roman"/>
          <w:sz w:val="24"/>
          <w:szCs w:val="24"/>
        </w:rPr>
        <w:t>Mid-ocean ridges</w:t>
      </w:r>
    </w:p>
    <w:p w14:paraId="5C93DBAF" w14:textId="77777777" w:rsidR="00B0532E" w:rsidRPr="00B0532E" w:rsidRDefault="00B0532E" w:rsidP="00B0532E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32E">
        <w:rPr>
          <w:rFonts w:ascii="Times New Roman" w:hAnsi="Times New Roman" w:cs="Times New Roman"/>
          <w:sz w:val="24"/>
          <w:szCs w:val="24"/>
        </w:rPr>
        <w:t>Ocean deeps and volcanic islands</w:t>
      </w:r>
    </w:p>
    <w:p w14:paraId="2F5FA44A" w14:textId="77777777" w:rsidR="00B0532E" w:rsidRPr="00B0532E" w:rsidRDefault="00B0532E" w:rsidP="00B0532E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32E">
        <w:rPr>
          <w:rFonts w:ascii="Times New Roman" w:hAnsi="Times New Roman" w:cs="Times New Roman"/>
          <w:sz w:val="24"/>
          <w:szCs w:val="24"/>
        </w:rPr>
        <w:t>Regions of crustal compressions</w:t>
      </w:r>
    </w:p>
    <w:p w14:paraId="032E6AF3" w14:textId="77777777" w:rsidR="00B0532E" w:rsidRPr="00B0532E" w:rsidRDefault="00B0532E" w:rsidP="00B0532E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32E">
        <w:rPr>
          <w:rFonts w:ascii="Times New Roman" w:hAnsi="Times New Roman" w:cs="Times New Roman"/>
          <w:sz w:val="24"/>
          <w:szCs w:val="24"/>
        </w:rPr>
        <w:t>Within the Rift Valleys</w:t>
      </w:r>
    </w:p>
    <w:p w14:paraId="26C9AB5E" w14:textId="77777777" w:rsidR="00B0532E" w:rsidRPr="00B0532E" w:rsidRDefault="00B0532E" w:rsidP="00B0532E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32E">
        <w:rPr>
          <w:rFonts w:ascii="Times New Roman" w:hAnsi="Times New Roman" w:cs="Times New Roman"/>
          <w:sz w:val="24"/>
          <w:szCs w:val="24"/>
        </w:rPr>
        <w:t>In areas of volcanic activities</w:t>
      </w:r>
    </w:p>
    <w:p w14:paraId="47236A29" w14:textId="77777777" w:rsidR="00B0532E" w:rsidRPr="00B0532E" w:rsidRDefault="00B0532E" w:rsidP="00B053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FAA8F3" w14:textId="603998D7" w:rsidR="004F0C21" w:rsidRDefault="00B0532E" w:rsidP="00B0532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="004F0C21">
        <w:rPr>
          <w:rFonts w:ascii="Times New Roman" w:hAnsi="Times New Roman" w:cs="Times New Roman"/>
          <w:sz w:val="24"/>
          <w:szCs w:val="24"/>
        </w:rPr>
        <w:t xml:space="preserve">  Give </w:t>
      </w:r>
      <w:r w:rsidR="004F0C21" w:rsidRPr="002E63EE">
        <w:rPr>
          <w:rFonts w:ascii="Times New Roman" w:hAnsi="Times New Roman" w:cs="Times New Roman"/>
          <w:b/>
          <w:sz w:val="24"/>
          <w:szCs w:val="24"/>
        </w:rPr>
        <w:t>two</w:t>
      </w:r>
      <w:r w:rsidR="004F0C21">
        <w:rPr>
          <w:rFonts w:ascii="Times New Roman" w:hAnsi="Times New Roman" w:cs="Times New Roman"/>
          <w:sz w:val="24"/>
          <w:szCs w:val="24"/>
        </w:rPr>
        <w:t xml:space="preserve"> ways in which minerals occur                                                          (2 mk</w:t>
      </w:r>
      <w:r>
        <w:rPr>
          <w:rFonts w:ascii="Times New Roman" w:hAnsi="Times New Roman" w:cs="Times New Roman"/>
          <w:sz w:val="24"/>
          <w:szCs w:val="24"/>
        </w:rPr>
        <w:t>s)</w:t>
      </w:r>
    </w:p>
    <w:p w14:paraId="454755BD" w14:textId="77777777" w:rsidR="00B0532E" w:rsidRPr="00B0532E" w:rsidRDefault="00B0532E" w:rsidP="00B0532E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32E">
        <w:rPr>
          <w:rFonts w:ascii="Times New Roman" w:hAnsi="Times New Roman" w:cs="Times New Roman"/>
          <w:sz w:val="24"/>
          <w:szCs w:val="24"/>
        </w:rPr>
        <w:t xml:space="preserve">Beds and seams </w:t>
      </w:r>
    </w:p>
    <w:p w14:paraId="5CB1039B" w14:textId="77777777" w:rsidR="00B0532E" w:rsidRPr="00B0532E" w:rsidRDefault="00B0532E" w:rsidP="00B0532E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32E">
        <w:rPr>
          <w:rFonts w:ascii="Times New Roman" w:hAnsi="Times New Roman" w:cs="Times New Roman"/>
          <w:sz w:val="24"/>
          <w:szCs w:val="24"/>
        </w:rPr>
        <w:t>Lodes and veins</w:t>
      </w:r>
    </w:p>
    <w:p w14:paraId="0DE44A3F" w14:textId="77777777" w:rsidR="00B0532E" w:rsidRPr="00B0532E" w:rsidRDefault="00B0532E" w:rsidP="00B0532E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32E">
        <w:rPr>
          <w:rFonts w:ascii="Times New Roman" w:hAnsi="Times New Roman" w:cs="Times New Roman"/>
          <w:sz w:val="24"/>
          <w:szCs w:val="24"/>
        </w:rPr>
        <w:t>Alluvial deposits</w:t>
      </w:r>
    </w:p>
    <w:p w14:paraId="26861855" w14:textId="0A010CCF" w:rsidR="004F0C21" w:rsidRDefault="00B0532E" w:rsidP="00B0532E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32E">
        <w:rPr>
          <w:rFonts w:ascii="Times New Roman" w:hAnsi="Times New Roman" w:cs="Times New Roman"/>
          <w:sz w:val="24"/>
          <w:szCs w:val="24"/>
        </w:rPr>
        <w:t>Weathering products</w:t>
      </w:r>
    </w:p>
    <w:p w14:paraId="648B139A" w14:textId="77777777" w:rsidR="004F0C21" w:rsidRDefault="004F0C21" w:rsidP="004F0C2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304F8F" w14:textId="77777777" w:rsidR="004F0C21" w:rsidRDefault="004F0C21" w:rsidP="004F0C2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093829" w14:textId="77777777" w:rsidR="004F0C21" w:rsidRPr="00564657" w:rsidRDefault="004F0C21" w:rsidP="004F0C21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64657">
        <w:rPr>
          <w:rFonts w:ascii="Times New Roman" w:hAnsi="Times New Roman" w:cs="Times New Roman"/>
          <w:b/>
          <w:i/>
          <w:sz w:val="24"/>
          <w:szCs w:val="24"/>
          <w:u w:val="single"/>
        </w:rPr>
        <w:t>SECTION B (Answer all the questions in this section)</w:t>
      </w:r>
    </w:p>
    <w:p w14:paraId="09BC7A7A" w14:textId="77777777" w:rsidR="004F0C21" w:rsidRDefault="004F0C21" w:rsidP="004F0C2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table below shows the area under different species of trees in forest cover in Kenya.  Study the table and answer the questions that follow.</w:t>
      </w:r>
    </w:p>
    <w:p w14:paraId="1EB35E48" w14:textId="77777777" w:rsidR="004F0C21" w:rsidRDefault="004F0C21" w:rsidP="004F0C2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53"/>
        <w:gridCol w:w="2022"/>
        <w:gridCol w:w="1457"/>
        <w:gridCol w:w="1699"/>
        <w:gridCol w:w="1699"/>
      </w:tblGrid>
      <w:tr w:rsidR="004F0C21" w14:paraId="46BCFB6C" w14:textId="77777777" w:rsidTr="009D5DAC">
        <w:tc>
          <w:tcPr>
            <w:tcW w:w="1753" w:type="dxa"/>
          </w:tcPr>
          <w:p w14:paraId="6234C054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6877" w:type="dxa"/>
            <w:gridSpan w:val="4"/>
          </w:tcPr>
          <w:p w14:paraId="1CC33DFE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In ‘000 hectares</w:t>
            </w:r>
          </w:p>
          <w:p w14:paraId="092E0D32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C21" w14:paraId="05D69C27" w14:textId="77777777" w:rsidTr="009D5DAC">
        <w:tc>
          <w:tcPr>
            <w:tcW w:w="1753" w:type="dxa"/>
          </w:tcPr>
          <w:p w14:paraId="5B064A48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F9C6632" wp14:editId="1E096542">
                      <wp:simplePos x="0" y="0"/>
                      <wp:positionH relativeFrom="column">
                        <wp:posOffset>-52706</wp:posOffset>
                      </wp:positionH>
                      <wp:positionV relativeFrom="paragraph">
                        <wp:posOffset>5715</wp:posOffset>
                      </wp:positionV>
                      <wp:extent cx="1095375" cy="685800"/>
                      <wp:effectExtent l="0" t="0" r="28575" b="19050"/>
                      <wp:wrapNone/>
                      <wp:docPr id="1033569835" name="Straight Connector 1033569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5375" cy="685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3D0B42" id="Straight Connector 103356983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.45pt" to="82.1pt,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1B5C8327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Tree       Year           </w:t>
            </w:r>
          </w:p>
          <w:p w14:paraId="47201E39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cover</w:t>
            </w:r>
          </w:p>
          <w:p w14:paraId="36344D3F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</w:tcPr>
          <w:p w14:paraId="0F8429E1" w14:textId="77777777" w:rsidR="004F0C21" w:rsidRDefault="004F0C21" w:rsidP="009D5D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754DC" w14:textId="77777777" w:rsidR="004F0C21" w:rsidRPr="00510F52" w:rsidRDefault="004F0C21" w:rsidP="009D5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F52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457" w:type="dxa"/>
          </w:tcPr>
          <w:p w14:paraId="378F57A3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1C848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699" w:type="dxa"/>
          </w:tcPr>
          <w:p w14:paraId="580D313F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7157B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2015</w:t>
            </w:r>
          </w:p>
        </w:tc>
        <w:tc>
          <w:tcPr>
            <w:tcW w:w="1699" w:type="dxa"/>
          </w:tcPr>
          <w:p w14:paraId="2F6FD020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901731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4F0C21" w14:paraId="67D3EA0B" w14:textId="77777777" w:rsidTr="009D5DAC">
        <w:tc>
          <w:tcPr>
            <w:tcW w:w="1753" w:type="dxa"/>
          </w:tcPr>
          <w:p w14:paraId="153146A2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Mahogany</w:t>
            </w:r>
          </w:p>
        </w:tc>
        <w:tc>
          <w:tcPr>
            <w:tcW w:w="2022" w:type="dxa"/>
          </w:tcPr>
          <w:p w14:paraId="1E6F6CC0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7" w:type="dxa"/>
          </w:tcPr>
          <w:p w14:paraId="33ABC88F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99" w:type="dxa"/>
          </w:tcPr>
          <w:p w14:paraId="6039E260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99" w:type="dxa"/>
          </w:tcPr>
          <w:p w14:paraId="27AE6135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F0C21" w14:paraId="1F1254A8" w14:textId="77777777" w:rsidTr="009D5DAC">
        <w:tc>
          <w:tcPr>
            <w:tcW w:w="1753" w:type="dxa"/>
          </w:tcPr>
          <w:p w14:paraId="47C6A640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Pine </w:t>
            </w:r>
          </w:p>
        </w:tc>
        <w:tc>
          <w:tcPr>
            <w:tcW w:w="2022" w:type="dxa"/>
          </w:tcPr>
          <w:p w14:paraId="2AE4C190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57" w:type="dxa"/>
          </w:tcPr>
          <w:p w14:paraId="24E282C3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99" w:type="dxa"/>
          </w:tcPr>
          <w:p w14:paraId="20BF3754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699" w:type="dxa"/>
          </w:tcPr>
          <w:p w14:paraId="62BA45BD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4F0C21" w14:paraId="0A1EF97A" w14:textId="77777777" w:rsidTr="009D5DAC">
        <w:tc>
          <w:tcPr>
            <w:tcW w:w="1753" w:type="dxa"/>
          </w:tcPr>
          <w:p w14:paraId="1D466136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Meru oak</w:t>
            </w:r>
          </w:p>
        </w:tc>
        <w:tc>
          <w:tcPr>
            <w:tcW w:w="2022" w:type="dxa"/>
          </w:tcPr>
          <w:p w14:paraId="300C2697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457" w:type="dxa"/>
          </w:tcPr>
          <w:p w14:paraId="5D313DC1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699" w:type="dxa"/>
          </w:tcPr>
          <w:p w14:paraId="451AF938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99" w:type="dxa"/>
          </w:tcPr>
          <w:p w14:paraId="36D7A699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4F0C21" w14:paraId="4623E62E" w14:textId="77777777" w:rsidTr="009D5DAC">
        <w:tc>
          <w:tcPr>
            <w:tcW w:w="1753" w:type="dxa"/>
          </w:tcPr>
          <w:p w14:paraId="61557225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Camphor</w:t>
            </w:r>
          </w:p>
        </w:tc>
        <w:tc>
          <w:tcPr>
            <w:tcW w:w="2022" w:type="dxa"/>
          </w:tcPr>
          <w:p w14:paraId="2608D175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57" w:type="dxa"/>
          </w:tcPr>
          <w:p w14:paraId="3B582B14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99" w:type="dxa"/>
          </w:tcPr>
          <w:p w14:paraId="4079733C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99" w:type="dxa"/>
          </w:tcPr>
          <w:p w14:paraId="0E469DE4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F0C21" w14:paraId="4E92BC8C" w14:textId="77777777" w:rsidTr="009D5DAC">
        <w:tc>
          <w:tcPr>
            <w:tcW w:w="1753" w:type="dxa"/>
          </w:tcPr>
          <w:p w14:paraId="6A424EF2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2022" w:type="dxa"/>
          </w:tcPr>
          <w:p w14:paraId="0CDB8AC2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457" w:type="dxa"/>
          </w:tcPr>
          <w:p w14:paraId="5D66FD15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1699" w:type="dxa"/>
          </w:tcPr>
          <w:p w14:paraId="5307E8D7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699" w:type="dxa"/>
          </w:tcPr>
          <w:p w14:paraId="717C749E" w14:textId="77777777" w:rsidR="004F0C21" w:rsidRDefault="004F0C21" w:rsidP="009D5DA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</w:tr>
    </w:tbl>
    <w:p w14:paraId="6E58171B" w14:textId="77777777" w:rsidR="004F0C21" w:rsidRDefault="004F0C21" w:rsidP="004F0C21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 Using a scale of 1 cm to represent 20,000 hectares, draw a comparative line graph to represent the data shown                                                                                (7 mks)</w:t>
      </w:r>
    </w:p>
    <w:p w14:paraId="30E044B2" w14:textId="77777777" w:rsidR="004F0C21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B828BF" w14:textId="77777777" w:rsidR="004F0C21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9F0838" w14:textId="77777777" w:rsidR="002E031E" w:rsidRDefault="002E031E" w:rsidP="002E031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85DDD71" w14:textId="77777777" w:rsidR="002E031E" w:rsidRDefault="002E031E" w:rsidP="002E031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621BE308" w14:textId="77777777" w:rsidR="002E031E" w:rsidRDefault="002E031E" w:rsidP="002E031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4145F32" w14:textId="77777777" w:rsidR="002E031E" w:rsidRDefault="002E031E" w:rsidP="002E031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0220668" w14:textId="77777777" w:rsidR="002E031E" w:rsidRDefault="002E031E" w:rsidP="002E031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6DEFC743" w14:textId="77777777" w:rsidR="002E031E" w:rsidRDefault="002E031E" w:rsidP="002E031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BF160DA" w14:textId="77777777" w:rsidR="002E031E" w:rsidRDefault="002E031E" w:rsidP="002E031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D80E110" w14:textId="77777777" w:rsidR="002E031E" w:rsidRDefault="002E031E" w:rsidP="002E031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B8C5295" w14:textId="77777777" w:rsidR="002E031E" w:rsidRDefault="002E031E" w:rsidP="002E031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73E1830" w14:textId="77777777" w:rsidR="002E031E" w:rsidRDefault="002E031E" w:rsidP="002E031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B746137" w14:textId="77777777" w:rsidR="002E031E" w:rsidRDefault="002E031E" w:rsidP="002E031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6A2EC5A0" w14:textId="77777777" w:rsidR="002E031E" w:rsidRDefault="002E031E" w:rsidP="002E031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3C59E98" w14:textId="77777777" w:rsidR="002E031E" w:rsidRDefault="002E031E" w:rsidP="002E031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130DF8A" w14:textId="77777777" w:rsidR="002E031E" w:rsidRDefault="002E031E" w:rsidP="002E031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6D953B5" w14:textId="77777777" w:rsidR="002E031E" w:rsidRDefault="002E031E" w:rsidP="002E031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3C54437" w14:textId="77777777" w:rsidR="002E031E" w:rsidRDefault="002E031E" w:rsidP="002E031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8338A84" w14:textId="77777777" w:rsidR="002E031E" w:rsidRDefault="002E031E" w:rsidP="002E031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D1D9B45" w14:textId="77777777" w:rsidR="002E031E" w:rsidRDefault="002E031E" w:rsidP="002E031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346B7FB" w14:textId="7D76B126" w:rsidR="002E031E" w:rsidRDefault="002E031E" w:rsidP="002E031E">
      <w:pPr>
        <w:tabs>
          <w:tab w:val="left" w:pos="340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29ADED7" w14:textId="77777777" w:rsidR="002E031E" w:rsidRDefault="002E031E" w:rsidP="002E031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6D91DC39" w14:textId="77777777" w:rsidR="002E031E" w:rsidRDefault="002E031E" w:rsidP="002E031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C8B039D" w14:textId="4A63B133" w:rsidR="00B0532E" w:rsidRPr="002E031E" w:rsidRDefault="00B0532E" w:rsidP="002E031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E031E">
        <w:rPr>
          <w:rFonts w:ascii="Times New Roman" w:hAnsi="Times New Roman" w:cs="Times New Roman"/>
          <w:b/>
          <w:bCs/>
          <w:sz w:val="24"/>
          <w:szCs w:val="24"/>
          <w:u w:val="single"/>
        </w:rPr>
        <w:t>A COMPARATIVE LINE GRAPH SHOWING FOREST COVERAGE IN “000 HACTARES BETWEEN 2013 AND 2016</w:t>
      </w:r>
    </w:p>
    <w:p w14:paraId="1C1656C3" w14:textId="0FBA69BA" w:rsidR="00B0532E" w:rsidRPr="00B0532E" w:rsidRDefault="00B0532E" w:rsidP="00B053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32E">
        <w:rPr>
          <w:rFonts w:ascii="Times New Roman" w:hAnsi="Times New Roman" w:cs="Times New Roman"/>
          <w:sz w:val="24"/>
          <w:szCs w:val="24"/>
        </w:rPr>
        <w:t>Vertical scale 1 cm rep 20,000 ha</w:t>
      </w:r>
    </w:p>
    <w:p w14:paraId="200B2E37" w14:textId="77777777" w:rsidR="00B0532E" w:rsidRPr="00B0532E" w:rsidRDefault="00B0532E" w:rsidP="00B053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3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Horizontal scale 2 cm 2 1 year</w:t>
      </w:r>
    </w:p>
    <w:p w14:paraId="67F8B05F" w14:textId="77777777" w:rsidR="00B0532E" w:rsidRPr="00B0532E" w:rsidRDefault="00B0532E" w:rsidP="00B053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33E129" w14:textId="5FE92B39" w:rsidR="00B0532E" w:rsidRDefault="00B0532E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532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B7A1BB" wp14:editId="5E8036C4">
            <wp:extent cx="4791075" cy="4029075"/>
            <wp:effectExtent l="0" t="0" r="9525" b="9525"/>
            <wp:docPr id="1383783481" name="Picture 138378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BAB112" w14:textId="77777777" w:rsidR="004F0C21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27E811" w14:textId="77777777" w:rsidR="004F0C21" w:rsidRDefault="004F0C21" w:rsidP="004F0C21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Explain the difference between forestry in Kenya and Canada on</w:t>
      </w:r>
    </w:p>
    <w:p w14:paraId="61FEAD90" w14:textId="77777777" w:rsidR="004F0C21" w:rsidRDefault="004F0C21" w:rsidP="004F0C21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i) Transporting of logs                                                                                       (2 mks)</w:t>
      </w:r>
    </w:p>
    <w:p w14:paraId="13FF06C1" w14:textId="1B62046B" w:rsidR="004F0C21" w:rsidRDefault="004F0C21" w:rsidP="004F0C21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D9D4B41" w14:textId="77777777" w:rsidR="00003779" w:rsidRPr="000919B2" w:rsidRDefault="00003779" w:rsidP="000919B2">
      <w:pPr>
        <w:pStyle w:val="ListParagraph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14:paraId="75B8C5A8" w14:textId="0F2C1DB3" w:rsidR="000919B2" w:rsidRPr="005E24B8" w:rsidRDefault="000919B2" w:rsidP="005E24B8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Kenya transport logs through tracks and lorries/road while Canada transport logs </w:t>
      </w:r>
      <w:r w:rsidRPr="005E24B8">
        <w:rPr>
          <w:rFonts w:ascii="Times New Roman" w:hAnsi="Times New Roman" w:cs="Times New Roman"/>
          <w:sz w:val="24"/>
          <w:szCs w:val="24"/>
        </w:rPr>
        <w:t>through melt ice/rivers</w:t>
      </w:r>
    </w:p>
    <w:p w14:paraId="5FEFC042" w14:textId="77777777" w:rsidR="00003779" w:rsidRDefault="00003779" w:rsidP="004F0C21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9B2E591" w14:textId="77777777" w:rsidR="004F0C21" w:rsidRDefault="004F0C21" w:rsidP="004F0C21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Distribution of softwood forests                                                                    (2 mks)</w:t>
      </w:r>
    </w:p>
    <w:p w14:paraId="1F1DC225" w14:textId="480C568D" w:rsidR="00003779" w:rsidRDefault="004F0C21" w:rsidP="00003779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19193074" w14:textId="77777777" w:rsidR="005E24B8" w:rsidRPr="005E24B8" w:rsidRDefault="005E24B8" w:rsidP="005E24B8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24B8">
        <w:rPr>
          <w:rFonts w:ascii="Times New Roman" w:hAnsi="Times New Roman" w:cs="Times New Roman"/>
          <w:sz w:val="24"/>
          <w:szCs w:val="24"/>
        </w:rPr>
        <w:t xml:space="preserve">In Kenya softwood forests occupy the highland regions while in Canada softwood </w:t>
      </w:r>
    </w:p>
    <w:p w14:paraId="1B731E0E" w14:textId="76648653" w:rsidR="004F0C21" w:rsidRDefault="005E24B8" w:rsidP="005E24B8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24B8">
        <w:rPr>
          <w:rFonts w:ascii="Times New Roman" w:hAnsi="Times New Roman" w:cs="Times New Roman"/>
          <w:sz w:val="24"/>
          <w:szCs w:val="24"/>
        </w:rPr>
        <w:t xml:space="preserve">      Forests occupy both lowland and highland regions</w:t>
      </w:r>
    </w:p>
    <w:p w14:paraId="2A54CFDC" w14:textId="77777777" w:rsidR="004F0C21" w:rsidRDefault="004F0C21" w:rsidP="004F0C21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2B6FD6C" w14:textId="77777777" w:rsidR="004F0C21" w:rsidRDefault="004F0C21" w:rsidP="004F0C21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124CB30" w14:textId="77777777" w:rsidR="004F0C21" w:rsidRDefault="004F0C21" w:rsidP="004F0C21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 Harvesting                                                                                                     (2 mks)</w:t>
      </w:r>
    </w:p>
    <w:p w14:paraId="41A46DB7" w14:textId="07B66B9C" w:rsidR="00003779" w:rsidRPr="005E24B8" w:rsidRDefault="005E24B8" w:rsidP="005E24B8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Kenya only mature trees are harvested while in Canada clear cutting is done</w:t>
      </w:r>
    </w:p>
    <w:p w14:paraId="20AEF4C7" w14:textId="39B42E6D" w:rsidR="004F0C21" w:rsidRDefault="004F0C21" w:rsidP="004F0C21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72F14005" w14:textId="77777777" w:rsidR="004F0C21" w:rsidRDefault="004F0C21" w:rsidP="004F0C21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Name </w:t>
      </w:r>
      <w:r w:rsidRPr="002E63EE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wo</w:t>
      </w:r>
      <w:r>
        <w:rPr>
          <w:rFonts w:ascii="Times New Roman" w:hAnsi="Times New Roman" w:cs="Times New Roman"/>
          <w:sz w:val="24"/>
          <w:szCs w:val="24"/>
        </w:rPr>
        <w:t xml:space="preserve"> types of faults                                                                                   (2 mks)</w:t>
      </w:r>
    </w:p>
    <w:p w14:paraId="4735F4B8" w14:textId="77777777" w:rsidR="005F0726" w:rsidRPr="005F0726" w:rsidRDefault="005F0726" w:rsidP="005F0726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FA1733" w14:textId="77777777" w:rsidR="005F0726" w:rsidRPr="005F0726" w:rsidRDefault="005F0726" w:rsidP="005F0726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726">
        <w:rPr>
          <w:rFonts w:ascii="Times New Roman" w:hAnsi="Times New Roman" w:cs="Times New Roman"/>
          <w:sz w:val="24"/>
          <w:szCs w:val="24"/>
        </w:rPr>
        <w:t>Reverse</w:t>
      </w:r>
    </w:p>
    <w:p w14:paraId="4458EFFF" w14:textId="77777777" w:rsidR="005F0726" w:rsidRPr="005F0726" w:rsidRDefault="005F0726" w:rsidP="005F0726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726">
        <w:rPr>
          <w:rFonts w:ascii="Times New Roman" w:hAnsi="Times New Roman" w:cs="Times New Roman"/>
          <w:sz w:val="24"/>
          <w:szCs w:val="24"/>
        </w:rPr>
        <w:t>Tear/shear/slip/strike</w:t>
      </w:r>
    </w:p>
    <w:p w14:paraId="22FBD5D7" w14:textId="77777777" w:rsidR="005F0726" w:rsidRPr="005F0726" w:rsidRDefault="005F0726" w:rsidP="005F0726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726">
        <w:rPr>
          <w:rFonts w:ascii="Times New Roman" w:hAnsi="Times New Roman" w:cs="Times New Roman"/>
          <w:sz w:val="24"/>
          <w:szCs w:val="24"/>
        </w:rPr>
        <w:t>Thrust fault</w:t>
      </w:r>
    </w:p>
    <w:p w14:paraId="32476888" w14:textId="77777777" w:rsidR="005F0726" w:rsidRPr="005F0726" w:rsidRDefault="005F0726" w:rsidP="005F0726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726">
        <w:rPr>
          <w:rFonts w:ascii="Times New Roman" w:hAnsi="Times New Roman" w:cs="Times New Roman"/>
          <w:sz w:val="24"/>
          <w:szCs w:val="24"/>
        </w:rPr>
        <w:t>Anticlinal</w:t>
      </w:r>
    </w:p>
    <w:p w14:paraId="2C31F5D4" w14:textId="059240D4" w:rsidR="00003779" w:rsidRDefault="00003779" w:rsidP="005F0726">
      <w:pPr>
        <w:pStyle w:val="ListParagraph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14:paraId="2808E3D5" w14:textId="77777777" w:rsidR="00003779" w:rsidRDefault="00003779" w:rsidP="0000377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6FE089" w14:textId="501A7EFA" w:rsidR="004F0C21" w:rsidRDefault="004F0C21" w:rsidP="004F0C2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05F203" w14:textId="77777777" w:rsidR="004F0C21" w:rsidRDefault="004F0C21" w:rsidP="004F0C21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 With the aid of a well labeled diagram, describe how rift valley is formed by tensional forces                                                                                                   (6 mks)</w:t>
      </w:r>
    </w:p>
    <w:p w14:paraId="7DEDC552" w14:textId="77777777" w:rsidR="005F0726" w:rsidRPr="005F0726" w:rsidRDefault="005F0726" w:rsidP="005F07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726">
        <w:rPr>
          <w:rFonts w:ascii="Times New Roman" w:hAnsi="Times New Roman" w:cs="Times New Roman"/>
          <w:sz w:val="24"/>
          <w:szCs w:val="24"/>
        </w:rPr>
        <w:t xml:space="preserve">)  Layers are subjected to tensional forces </w:t>
      </w:r>
    </w:p>
    <w:p w14:paraId="25B7C99C" w14:textId="633B7D0B" w:rsidR="005F0726" w:rsidRPr="005F0726" w:rsidRDefault="005F0726" w:rsidP="005F0726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726">
        <w:rPr>
          <w:rFonts w:ascii="Times New Roman" w:hAnsi="Times New Roman" w:cs="Times New Roman"/>
          <w:sz w:val="24"/>
          <w:szCs w:val="24"/>
        </w:rPr>
        <w:t>Two normal faults develop parallel to each other</w:t>
      </w:r>
    </w:p>
    <w:p w14:paraId="16BE3207" w14:textId="6BF82100" w:rsidR="005F0726" w:rsidRPr="005F0726" w:rsidRDefault="005F0726" w:rsidP="005F0726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726">
        <w:rPr>
          <w:rFonts w:ascii="Times New Roman" w:hAnsi="Times New Roman" w:cs="Times New Roman"/>
          <w:sz w:val="24"/>
          <w:szCs w:val="24"/>
        </w:rPr>
        <w:t>The middle block subsides/sinks/downloads</w:t>
      </w:r>
    </w:p>
    <w:p w14:paraId="4C223BE0" w14:textId="237B96C3" w:rsidR="004F0C21" w:rsidRPr="005F0726" w:rsidRDefault="005F0726" w:rsidP="005F0726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726">
        <w:rPr>
          <w:rFonts w:ascii="Times New Roman" w:hAnsi="Times New Roman" w:cs="Times New Roman"/>
          <w:sz w:val="24"/>
          <w:szCs w:val="24"/>
        </w:rPr>
        <w:t>The sunken middle part forms a depression called Rift Valley</w:t>
      </w:r>
    </w:p>
    <w:p w14:paraId="585FD199" w14:textId="77777777" w:rsidR="004F0C21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F8B086" w14:textId="77777777" w:rsidR="004F0C21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98EBA1" w14:textId="77777777" w:rsidR="004F0C21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946F81" w14:textId="2E1BEC94" w:rsidR="004F0C21" w:rsidRDefault="005F0726" w:rsidP="005F0726">
      <w:pPr>
        <w:tabs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2E786B" wp14:editId="44F60B4A">
            <wp:extent cx="4694555" cy="4139565"/>
            <wp:effectExtent l="0" t="0" r="0" b="0"/>
            <wp:docPr id="265193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413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8696E8" w14:textId="77777777" w:rsidR="004F0C21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F5C433" w14:textId="77777777" w:rsidR="004F0C21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749CCA" w14:textId="77777777" w:rsidR="004F0C21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8FB221" w14:textId="78ABE774" w:rsidR="00003779" w:rsidRPr="00B05EED" w:rsidRDefault="004F0C21" w:rsidP="00B05EED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Explain </w:t>
      </w:r>
      <w:r w:rsidRPr="002E63EE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ways in which faulting may influence drainage system          (6 mks)</w:t>
      </w:r>
    </w:p>
    <w:p w14:paraId="3512FE8C" w14:textId="77777777" w:rsidR="005F0726" w:rsidRDefault="005F0726" w:rsidP="005F0726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91D">
        <w:rPr>
          <w:rFonts w:ascii="Times New Roman" w:hAnsi="Times New Roman" w:cs="Times New Roman"/>
          <w:sz w:val="24"/>
          <w:szCs w:val="24"/>
        </w:rPr>
        <w:t>Up</w:t>
      </w:r>
      <w:r>
        <w:rPr>
          <w:rFonts w:ascii="Times New Roman" w:hAnsi="Times New Roman" w:cs="Times New Roman"/>
          <w:sz w:val="24"/>
          <w:szCs w:val="24"/>
        </w:rPr>
        <w:t>lifting of land which follows faulting may block a river.  This may cause it to reverse/change its direction of flow</w:t>
      </w:r>
    </w:p>
    <w:p w14:paraId="34BC0A5D" w14:textId="77777777" w:rsidR="005F0726" w:rsidRDefault="005F0726" w:rsidP="005F0726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faulting occurs across a river valley, it may cause the river to disappear into the ground through a fault line</w:t>
      </w:r>
    </w:p>
    <w:p w14:paraId="2CE672E5" w14:textId="77777777" w:rsidR="005F0726" w:rsidRDefault="005F0726" w:rsidP="005F0726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Faulting may lead to the formation of escarpments with springs forming at the forming at the base due to exposure of the water table</w:t>
      </w:r>
    </w:p>
    <w:p w14:paraId="1FD27E41" w14:textId="77777777" w:rsidR="005F0726" w:rsidRDefault="005F0726" w:rsidP="005F0726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faulting occurs across a river valley, vertical displacement of land may occur.  The river forms a  waterfall where it descends the newly formed escarp</w:t>
      </w:r>
    </w:p>
    <w:p w14:paraId="3BB0BD94" w14:textId="002B4E75" w:rsidR="00003779" w:rsidRPr="00B05EED" w:rsidRDefault="005F0726" w:rsidP="00B05EED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If rift valley occurs in an enclosed area, a basin may be formed when rivers flow into the basin a lake may be formed.  This basin may become an area of inland drainage</w:t>
      </w:r>
    </w:p>
    <w:p w14:paraId="058883BE" w14:textId="77777777" w:rsidR="00003779" w:rsidRDefault="00003779" w:rsidP="004F0C21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7600FA75" w14:textId="77777777" w:rsidR="00003779" w:rsidRPr="00E62359" w:rsidRDefault="00003779" w:rsidP="004F0C21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0AC75DC" w14:textId="77777777" w:rsidR="004F0C21" w:rsidRDefault="004F0C21" w:rsidP="004F0C21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</w:t>
      </w:r>
      <w:r w:rsidRPr="002E63EE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hree</w:t>
      </w:r>
      <w:r>
        <w:rPr>
          <w:rFonts w:ascii="Times New Roman" w:hAnsi="Times New Roman" w:cs="Times New Roman"/>
          <w:sz w:val="24"/>
          <w:szCs w:val="24"/>
        </w:rPr>
        <w:t xml:space="preserve"> ways in which faulting is of significance to human activities      (6 mks)</w:t>
      </w:r>
    </w:p>
    <w:p w14:paraId="10674FF7" w14:textId="622BDBDF" w:rsidR="004F0C21" w:rsidRDefault="004F0C21" w:rsidP="004F0C21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43665A2" w14:textId="77777777" w:rsidR="005F0726" w:rsidRDefault="005F0726" w:rsidP="005F0726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5725">
        <w:rPr>
          <w:rFonts w:ascii="Times New Roman" w:hAnsi="Times New Roman" w:cs="Times New Roman"/>
          <w:sz w:val="24"/>
          <w:szCs w:val="24"/>
        </w:rPr>
        <w:t>Faul</w:t>
      </w:r>
      <w:r>
        <w:rPr>
          <w:rFonts w:ascii="Times New Roman" w:hAnsi="Times New Roman" w:cs="Times New Roman"/>
          <w:sz w:val="24"/>
          <w:szCs w:val="24"/>
        </w:rPr>
        <w:t>ting leads to formation of lakes that are important fishing grounds/tourist sites/provide water for irrigation/ for domestic use</w:t>
      </w:r>
    </w:p>
    <w:p w14:paraId="15E5D13E" w14:textId="77777777" w:rsidR="005F0726" w:rsidRDefault="005F0726" w:rsidP="005F0726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Faulting causes displacement of rocks which exposes minerals that are mined</w:t>
      </w:r>
    </w:p>
    <w:p w14:paraId="66735EBD" w14:textId="38E37F22" w:rsidR="004F0C21" w:rsidRPr="00B05EED" w:rsidRDefault="005F0726" w:rsidP="00B05EED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Faulting may lead to the formation of mountains/horst which experiences rainfall on the windward side that give rise to rivers which provide water for industrial/domestic/agricultural use</w:t>
      </w:r>
    </w:p>
    <w:p w14:paraId="730678B6" w14:textId="77777777" w:rsidR="004F0C21" w:rsidRDefault="004F0C21" w:rsidP="004F0C21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2F60A46" w14:textId="77777777" w:rsidR="00003779" w:rsidRDefault="004F0C21" w:rsidP="004F0C21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3779">
        <w:rPr>
          <w:rFonts w:ascii="Times New Roman" w:hAnsi="Times New Roman" w:cs="Times New Roman"/>
          <w:sz w:val="24"/>
          <w:szCs w:val="24"/>
        </w:rPr>
        <w:t>a) What is a natural vegetation                                                                                  (2 mks)</w:t>
      </w:r>
    </w:p>
    <w:p w14:paraId="743EEE97" w14:textId="04335F1E" w:rsidR="00003779" w:rsidRPr="00B05EED" w:rsidRDefault="005F0726" w:rsidP="00B05EED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5F0726">
        <w:rPr>
          <w:rFonts w:ascii="Times New Roman" w:hAnsi="Times New Roman" w:cs="Times New Roman"/>
          <w:sz w:val="24"/>
          <w:szCs w:val="24"/>
        </w:rPr>
        <w:t>a) Is a type of plant life that develops naturally and is the most suited to that particular environment.</w:t>
      </w:r>
    </w:p>
    <w:p w14:paraId="581C3762" w14:textId="650D86B7" w:rsidR="004F0C21" w:rsidRPr="00003779" w:rsidRDefault="004F0C21" w:rsidP="004F0C21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3779">
        <w:rPr>
          <w:rFonts w:ascii="Times New Roman" w:hAnsi="Times New Roman" w:cs="Times New Roman"/>
          <w:sz w:val="24"/>
          <w:szCs w:val="24"/>
        </w:rPr>
        <w:t xml:space="preserve">b) Describe any </w:t>
      </w:r>
      <w:r w:rsidRPr="00003779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 w:rsidRPr="00003779">
        <w:rPr>
          <w:rFonts w:ascii="Times New Roman" w:hAnsi="Times New Roman" w:cs="Times New Roman"/>
          <w:sz w:val="24"/>
          <w:szCs w:val="24"/>
        </w:rPr>
        <w:t>characteristics of equatorial vegetation                                 (3 mks)</w:t>
      </w:r>
    </w:p>
    <w:p w14:paraId="523273D1" w14:textId="35C32F6D" w:rsidR="004F0C21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AB844F" w14:textId="77777777" w:rsidR="000921F1" w:rsidRPr="000921F1" w:rsidRDefault="000921F1" w:rsidP="000921F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0921F1">
        <w:rPr>
          <w:rFonts w:ascii="Times New Roman" w:hAnsi="Times New Roman" w:cs="Times New Roman"/>
          <w:sz w:val="24"/>
          <w:szCs w:val="24"/>
        </w:rPr>
        <w:t>Trees are tall</w:t>
      </w:r>
    </w:p>
    <w:p w14:paraId="61FF8E0F" w14:textId="77777777" w:rsidR="000921F1" w:rsidRPr="000921F1" w:rsidRDefault="000921F1" w:rsidP="000921F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0921F1">
        <w:rPr>
          <w:rFonts w:ascii="Times New Roman" w:hAnsi="Times New Roman" w:cs="Times New Roman"/>
          <w:sz w:val="24"/>
          <w:szCs w:val="24"/>
        </w:rPr>
        <w:t xml:space="preserve">Trees have straight and smooth trunks </w:t>
      </w:r>
    </w:p>
    <w:p w14:paraId="23F9BA9B" w14:textId="77777777" w:rsidR="000921F1" w:rsidRPr="000921F1" w:rsidRDefault="000921F1" w:rsidP="000921F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0921F1">
        <w:rPr>
          <w:rFonts w:ascii="Times New Roman" w:hAnsi="Times New Roman" w:cs="Times New Roman"/>
          <w:sz w:val="24"/>
          <w:szCs w:val="24"/>
        </w:rPr>
        <w:t>Trees have formed canopies</w:t>
      </w:r>
    </w:p>
    <w:p w14:paraId="3E788807" w14:textId="77777777" w:rsidR="000921F1" w:rsidRPr="000921F1" w:rsidRDefault="000921F1" w:rsidP="000921F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0921F1">
        <w:rPr>
          <w:rFonts w:ascii="Times New Roman" w:hAnsi="Times New Roman" w:cs="Times New Roman"/>
          <w:sz w:val="24"/>
          <w:szCs w:val="24"/>
        </w:rPr>
        <w:t>Vegetation has little or no undergrowth</w:t>
      </w:r>
    </w:p>
    <w:p w14:paraId="31074577" w14:textId="77777777" w:rsidR="000921F1" w:rsidRPr="000921F1" w:rsidRDefault="000921F1" w:rsidP="000921F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0921F1">
        <w:rPr>
          <w:rFonts w:ascii="Times New Roman" w:hAnsi="Times New Roman" w:cs="Times New Roman"/>
          <w:sz w:val="24"/>
          <w:szCs w:val="24"/>
        </w:rPr>
        <w:t>The trees are mainly hardwood</w:t>
      </w:r>
    </w:p>
    <w:p w14:paraId="0C5A216B" w14:textId="0F223954" w:rsidR="00003779" w:rsidRPr="00B05EED" w:rsidRDefault="000921F1" w:rsidP="00B05EED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0921F1">
        <w:rPr>
          <w:rFonts w:ascii="Times New Roman" w:hAnsi="Times New Roman" w:cs="Times New Roman"/>
          <w:sz w:val="24"/>
          <w:szCs w:val="24"/>
        </w:rPr>
        <w:t>Trees have buttressed roots for support</w:t>
      </w:r>
    </w:p>
    <w:p w14:paraId="7491F7A2" w14:textId="77777777" w:rsidR="004F0C21" w:rsidRDefault="004F0C21" w:rsidP="004F0C2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Draw a diagram to show the vegetation zones on a mountain in Africa               (4 mks)</w:t>
      </w:r>
    </w:p>
    <w:p w14:paraId="1ED5F279" w14:textId="77777777" w:rsidR="004F0C21" w:rsidRDefault="004F0C21" w:rsidP="004F0C2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C3BFBC" w14:textId="6EC7F624" w:rsidR="004F0C21" w:rsidRDefault="000921F1" w:rsidP="000921F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5F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3AC6CE" wp14:editId="51E98CE6">
            <wp:extent cx="5286375" cy="2066925"/>
            <wp:effectExtent l="0" t="0" r="9525" b="9525"/>
            <wp:docPr id="421402643" name="Picture 421402643" descr="C:\My Pictures\2019-09-24 897\89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 Pictures\2019-09-24 897\897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26" cy="206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6C053" w14:textId="77777777" w:rsidR="004F0C21" w:rsidRPr="00B05EED" w:rsidRDefault="004F0C21" w:rsidP="00B05E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DD275D" w14:textId="77777777" w:rsidR="004F0C21" w:rsidRDefault="004F0C21" w:rsidP="004F0C2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3BF453" w14:textId="77777777" w:rsidR="004F0C21" w:rsidRDefault="004F0C21" w:rsidP="004F0C2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18F050" w14:textId="77777777" w:rsidR="004F0C21" w:rsidRDefault="004F0C21" w:rsidP="004F0C2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Student from a local secondary school carried out a field study on vegetation around </w:t>
      </w:r>
    </w:p>
    <w:p w14:paraId="13C816F0" w14:textId="77777777" w:rsidR="004F0C21" w:rsidRDefault="004F0C21" w:rsidP="004F0C2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their school.</w:t>
      </w:r>
    </w:p>
    <w:p w14:paraId="7E24C1FC" w14:textId="77777777" w:rsidR="004F0C21" w:rsidRDefault="004F0C21" w:rsidP="004F0C21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2E63EE">
        <w:rPr>
          <w:rFonts w:ascii="Times New Roman" w:hAnsi="Times New Roman" w:cs="Times New Roman"/>
          <w:b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>follow-up activities after the field study                                       (2 mks)</w:t>
      </w:r>
    </w:p>
    <w:p w14:paraId="46B7A2EA" w14:textId="304ED420" w:rsidR="000921F1" w:rsidRPr="000921F1" w:rsidRDefault="000921F1" w:rsidP="000921F1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921F1">
        <w:rPr>
          <w:rFonts w:ascii="Times New Roman" w:hAnsi="Times New Roman" w:cs="Times New Roman"/>
          <w:sz w:val="24"/>
          <w:szCs w:val="24"/>
        </w:rPr>
        <w:t xml:space="preserve">To identify the type of vegetation around </w:t>
      </w:r>
    </w:p>
    <w:p w14:paraId="4AB5D8BA" w14:textId="08BFAFDA" w:rsidR="00003779" w:rsidRPr="00DA661B" w:rsidRDefault="000921F1" w:rsidP="00003779">
      <w:pPr>
        <w:pStyle w:val="ListParagraph"/>
        <w:numPr>
          <w:ilvl w:val="0"/>
          <w:numId w:val="40"/>
        </w:numPr>
        <w:tabs>
          <w:tab w:val="left" w:pos="12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1F1">
        <w:rPr>
          <w:rFonts w:ascii="Times New Roman" w:hAnsi="Times New Roman" w:cs="Times New Roman"/>
          <w:sz w:val="24"/>
          <w:szCs w:val="24"/>
        </w:rPr>
        <w:t xml:space="preserve">To investigate factors </w:t>
      </w:r>
      <w:r w:rsidR="004E0C0D" w:rsidRPr="000921F1">
        <w:rPr>
          <w:rFonts w:ascii="Times New Roman" w:hAnsi="Times New Roman" w:cs="Times New Roman"/>
          <w:sz w:val="24"/>
          <w:szCs w:val="24"/>
        </w:rPr>
        <w:t>favoring</w:t>
      </w:r>
      <w:r w:rsidRPr="000921F1">
        <w:rPr>
          <w:rFonts w:ascii="Times New Roman" w:hAnsi="Times New Roman" w:cs="Times New Roman"/>
          <w:sz w:val="24"/>
          <w:szCs w:val="24"/>
        </w:rPr>
        <w:t xml:space="preserve"> the growth of vegetation   </w:t>
      </w:r>
    </w:p>
    <w:p w14:paraId="76BAC234" w14:textId="4B8206C8" w:rsidR="004F0C21" w:rsidRDefault="004F0C21" w:rsidP="004F0C21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5C56">
        <w:rPr>
          <w:rFonts w:ascii="Times New Roman" w:hAnsi="Times New Roman" w:cs="Times New Roman"/>
          <w:sz w:val="24"/>
          <w:szCs w:val="24"/>
        </w:rPr>
        <w:t xml:space="preserve">a)  State </w:t>
      </w:r>
      <w:r w:rsidRPr="00645C56">
        <w:rPr>
          <w:rFonts w:ascii="Times New Roman" w:hAnsi="Times New Roman" w:cs="Times New Roman"/>
          <w:b/>
          <w:sz w:val="24"/>
          <w:szCs w:val="24"/>
        </w:rPr>
        <w:t>two</w:t>
      </w:r>
      <w:r w:rsidRPr="00645C56">
        <w:rPr>
          <w:rFonts w:ascii="Times New Roman" w:hAnsi="Times New Roman" w:cs="Times New Roman"/>
          <w:sz w:val="24"/>
          <w:szCs w:val="24"/>
        </w:rPr>
        <w:t xml:space="preserve"> methods of representing relief on Topographical maps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45C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E0C0D">
        <w:rPr>
          <w:rFonts w:ascii="Times New Roman" w:hAnsi="Times New Roman" w:cs="Times New Roman"/>
          <w:sz w:val="24"/>
          <w:szCs w:val="24"/>
        </w:rPr>
        <w:t xml:space="preserve"> </w:t>
      </w:r>
      <w:r w:rsidR="004E0C0D" w:rsidRPr="00645C56">
        <w:rPr>
          <w:rFonts w:ascii="Times New Roman" w:hAnsi="Times New Roman" w:cs="Times New Roman"/>
          <w:sz w:val="24"/>
          <w:szCs w:val="24"/>
        </w:rPr>
        <w:t xml:space="preserve"> (</w:t>
      </w:r>
      <w:r w:rsidRPr="00645C56">
        <w:rPr>
          <w:rFonts w:ascii="Times New Roman" w:hAnsi="Times New Roman" w:cs="Times New Roman"/>
          <w:sz w:val="24"/>
          <w:szCs w:val="24"/>
        </w:rPr>
        <w:t xml:space="preserve">2 </w:t>
      </w:r>
      <w:r w:rsidR="004E0C0D" w:rsidRPr="00645C56">
        <w:rPr>
          <w:rFonts w:ascii="Times New Roman" w:hAnsi="Times New Roman" w:cs="Times New Roman"/>
          <w:sz w:val="24"/>
          <w:szCs w:val="24"/>
        </w:rPr>
        <w:t>m</w:t>
      </w:r>
      <w:r w:rsidR="004E0C0D">
        <w:rPr>
          <w:rFonts w:ascii="Times New Roman" w:hAnsi="Times New Roman" w:cs="Times New Roman"/>
          <w:sz w:val="24"/>
          <w:szCs w:val="24"/>
        </w:rPr>
        <w:t>ks</w:t>
      </w:r>
      <w:r w:rsidRPr="00645C56">
        <w:rPr>
          <w:rFonts w:ascii="Times New Roman" w:hAnsi="Times New Roman" w:cs="Times New Roman"/>
          <w:sz w:val="24"/>
          <w:szCs w:val="24"/>
        </w:rPr>
        <w:t>)</w:t>
      </w:r>
    </w:p>
    <w:p w14:paraId="6EBB2B08" w14:textId="77777777" w:rsidR="000921F1" w:rsidRPr="000921F1" w:rsidRDefault="000921F1" w:rsidP="000921F1">
      <w:pPr>
        <w:pStyle w:val="ListParagraph"/>
        <w:numPr>
          <w:ilvl w:val="0"/>
          <w:numId w:val="41"/>
        </w:num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1F1">
        <w:rPr>
          <w:rFonts w:ascii="Times New Roman" w:hAnsi="Times New Roman" w:cs="Times New Roman"/>
          <w:sz w:val="24"/>
          <w:szCs w:val="24"/>
        </w:rPr>
        <w:t>Spot heights</w:t>
      </w:r>
    </w:p>
    <w:p w14:paraId="1D6EB26B" w14:textId="77777777" w:rsidR="000921F1" w:rsidRPr="000921F1" w:rsidRDefault="000921F1" w:rsidP="000921F1">
      <w:pPr>
        <w:pStyle w:val="ListParagraph"/>
        <w:numPr>
          <w:ilvl w:val="0"/>
          <w:numId w:val="41"/>
        </w:num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1F1">
        <w:rPr>
          <w:rFonts w:ascii="Times New Roman" w:hAnsi="Times New Roman" w:cs="Times New Roman"/>
          <w:sz w:val="24"/>
          <w:szCs w:val="24"/>
        </w:rPr>
        <w:lastRenderedPageBreak/>
        <w:t xml:space="preserve">     Trigonometrical points</w:t>
      </w:r>
    </w:p>
    <w:p w14:paraId="3ABF648D" w14:textId="77777777" w:rsidR="000921F1" w:rsidRPr="000921F1" w:rsidRDefault="000921F1" w:rsidP="000921F1">
      <w:pPr>
        <w:pStyle w:val="ListParagraph"/>
        <w:numPr>
          <w:ilvl w:val="0"/>
          <w:numId w:val="41"/>
        </w:num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1F1">
        <w:rPr>
          <w:rFonts w:ascii="Times New Roman" w:hAnsi="Times New Roman" w:cs="Times New Roman"/>
          <w:sz w:val="24"/>
          <w:szCs w:val="24"/>
        </w:rPr>
        <w:t xml:space="preserve">      Contours</w:t>
      </w:r>
    </w:p>
    <w:p w14:paraId="5B81391B" w14:textId="77777777" w:rsidR="000921F1" w:rsidRPr="000921F1" w:rsidRDefault="000921F1" w:rsidP="000921F1">
      <w:pPr>
        <w:pStyle w:val="ListParagraph"/>
        <w:numPr>
          <w:ilvl w:val="0"/>
          <w:numId w:val="41"/>
        </w:num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1F1">
        <w:rPr>
          <w:rFonts w:ascii="Times New Roman" w:hAnsi="Times New Roman" w:cs="Times New Roman"/>
          <w:sz w:val="24"/>
          <w:szCs w:val="24"/>
        </w:rPr>
        <w:t xml:space="preserve">      Form lines</w:t>
      </w:r>
    </w:p>
    <w:p w14:paraId="0778B061" w14:textId="77777777" w:rsidR="000921F1" w:rsidRPr="000921F1" w:rsidRDefault="000921F1" w:rsidP="000921F1">
      <w:pPr>
        <w:pStyle w:val="ListParagraph"/>
        <w:numPr>
          <w:ilvl w:val="0"/>
          <w:numId w:val="41"/>
        </w:num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1F1">
        <w:rPr>
          <w:rFonts w:ascii="Times New Roman" w:hAnsi="Times New Roman" w:cs="Times New Roman"/>
          <w:sz w:val="24"/>
          <w:szCs w:val="24"/>
        </w:rPr>
        <w:t xml:space="preserve">      Pictorials</w:t>
      </w:r>
    </w:p>
    <w:p w14:paraId="2DB213CC" w14:textId="3C133E79" w:rsidR="00003779" w:rsidRPr="000921F1" w:rsidRDefault="000921F1" w:rsidP="000921F1">
      <w:pPr>
        <w:pStyle w:val="ListParagraph"/>
        <w:numPr>
          <w:ilvl w:val="0"/>
          <w:numId w:val="41"/>
        </w:num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21F1">
        <w:rPr>
          <w:rFonts w:ascii="Times New Roman" w:hAnsi="Times New Roman" w:cs="Times New Roman"/>
          <w:sz w:val="24"/>
          <w:szCs w:val="24"/>
        </w:rPr>
        <w:t xml:space="preserve">      Hachures</w:t>
      </w:r>
    </w:p>
    <w:p w14:paraId="6D61379C" w14:textId="77777777" w:rsidR="00003779" w:rsidRDefault="00003779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336490" w14:textId="77777777" w:rsidR="00003779" w:rsidRDefault="00003779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B0C970" w14:textId="459F3EA7" w:rsidR="004F0C21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b) Convert the following scales into statement scale</w:t>
      </w:r>
    </w:p>
    <w:p w14:paraId="152C8EE1" w14:textId="1E5EF69C" w:rsidR="004F0C21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i) 1:50,000                                                                                                                 (</w:t>
      </w:r>
      <w:r w:rsidR="00636B5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mk)</w:t>
      </w:r>
    </w:p>
    <w:p w14:paraId="69720243" w14:textId="55C7E6E2" w:rsidR="004F0C21" w:rsidRPr="000921F1" w:rsidRDefault="000921F1" w:rsidP="000921F1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1cm rep 0.5cm</w:t>
      </w:r>
    </w:p>
    <w:p w14:paraId="38DB9C84" w14:textId="77777777" w:rsidR="004F0C21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1034C4" w14:textId="550D1708" w:rsidR="004F0C21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ii) 1:250,000                                                                                                              (</w:t>
      </w:r>
      <w:r w:rsidR="00636B5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mk)</w:t>
      </w:r>
    </w:p>
    <w:p w14:paraId="6FF56F1C" w14:textId="672FA400" w:rsidR="004F0C21" w:rsidRPr="00B05EED" w:rsidRDefault="000921F1" w:rsidP="004F0C21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1cm rep 2.5cm</w:t>
      </w:r>
    </w:p>
    <w:p w14:paraId="35B46B86" w14:textId="77777777" w:rsidR="004F0C21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14:paraId="658DD250" w14:textId="77777777" w:rsidR="004F0C21" w:rsidRPr="00645C56" w:rsidRDefault="004F0C21" w:rsidP="004F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45C56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5C56">
        <w:rPr>
          <w:rFonts w:ascii="Times New Roman" w:hAnsi="Times New Roman" w:cs="Times New Roman"/>
          <w:sz w:val="24"/>
          <w:szCs w:val="24"/>
        </w:rPr>
        <w:t xml:space="preserve">Study the map of Naivasha below and answer the questions that follow. </w:t>
      </w:r>
    </w:p>
    <w:p w14:paraId="0CCA30B7" w14:textId="77777777" w:rsidR="004F0C21" w:rsidRDefault="004F0C21" w:rsidP="004F0C21">
      <w:pPr>
        <w:pStyle w:val="ListParagraph"/>
        <w:spacing w:after="0" w:line="240" w:lineRule="auto"/>
        <w:ind w:left="-540" w:firstLine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43BB944D" w14:textId="77777777" w:rsidR="004F0C21" w:rsidRDefault="004F0C21" w:rsidP="004F0C21">
      <w:pPr>
        <w:pStyle w:val="ListParagraph"/>
        <w:spacing w:after="0" w:line="240" w:lineRule="auto"/>
        <w:ind w:left="-540" w:firstLine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7E4754" wp14:editId="2C833DC1">
                <wp:simplePos x="0" y="0"/>
                <wp:positionH relativeFrom="column">
                  <wp:posOffset>790574</wp:posOffset>
                </wp:positionH>
                <wp:positionV relativeFrom="paragraph">
                  <wp:posOffset>4905375</wp:posOffset>
                </wp:positionV>
                <wp:extent cx="3209925" cy="19050"/>
                <wp:effectExtent l="0" t="0" r="28575" b="19050"/>
                <wp:wrapNone/>
                <wp:docPr id="408984647" name="Straight Connector 408984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99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771F49" id="Straight Connector 408984647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25pt,386.25pt" to="315pt,3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" strokecolor="#5b9bd5 [3204]" strokeweight=".5pt">
                <v:stroke joinstyle="miter"/>
              </v:line>
            </w:pict>
          </mc:Fallback>
        </mc:AlternateContent>
      </w:r>
      <w:r w:rsidRPr="002C44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E4DF98" wp14:editId="046292D4">
            <wp:extent cx="6791325" cy="6067425"/>
            <wp:effectExtent l="0" t="0" r="9525" b="9525"/>
            <wp:docPr id="9" name="Picture 9" descr="C:\My Pictures\2019-09-24 658\65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y Pictures\2019-09-24 658\65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956" cy="607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5342E" w14:textId="77777777" w:rsidR="004F0C21" w:rsidRDefault="004F0C21" w:rsidP="004F0C21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Measure the distance of the road D32 and give your answer in kilometres (2 mks)</w:t>
      </w:r>
    </w:p>
    <w:p w14:paraId="55C1923D" w14:textId="51A27678" w:rsidR="000921F1" w:rsidRPr="000921F1" w:rsidRDefault="000921F1" w:rsidP="00092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7.0</w:t>
      </w:r>
    </w:p>
    <w:p w14:paraId="60393F8C" w14:textId="04D02FDB" w:rsidR="000921F1" w:rsidRPr="000921F1" w:rsidRDefault="000921F1" w:rsidP="00092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1F1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54F1341E" w14:textId="77777777" w:rsidR="004F0C21" w:rsidRDefault="004F0C21" w:rsidP="004F0C21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the </w:t>
      </w:r>
      <w:r w:rsidRPr="002E63EE">
        <w:rPr>
          <w:rFonts w:ascii="Times New Roman" w:hAnsi="Times New Roman" w:cs="Times New Roman"/>
          <w:b/>
          <w:sz w:val="24"/>
          <w:szCs w:val="24"/>
        </w:rPr>
        <w:t>six</w:t>
      </w:r>
      <w:r>
        <w:rPr>
          <w:rFonts w:ascii="Times New Roman" w:hAnsi="Times New Roman" w:cs="Times New Roman"/>
          <w:sz w:val="24"/>
          <w:szCs w:val="24"/>
        </w:rPr>
        <w:t xml:space="preserve"> figure grid reference of the cattle dip                                      (1 mk)</w:t>
      </w:r>
    </w:p>
    <w:p w14:paraId="04B015C9" w14:textId="77777777" w:rsidR="004F0C21" w:rsidRDefault="004F0C21" w:rsidP="004F0C21">
      <w:pPr>
        <w:pStyle w:val="ListParagraph"/>
        <w:spacing w:after="0" w:line="240" w:lineRule="auto"/>
        <w:ind w:left="1680"/>
        <w:jc w:val="both"/>
        <w:rPr>
          <w:rFonts w:ascii="Times New Roman" w:hAnsi="Times New Roman" w:cs="Times New Roman"/>
          <w:sz w:val="24"/>
          <w:szCs w:val="24"/>
        </w:rPr>
      </w:pPr>
    </w:p>
    <w:p w14:paraId="7CBA5B10" w14:textId="43E7E531" w:rsidR="00003779" w:rsidRPr="00B05EED" w:rsidRDefault="00636B55" w:rsidP="00B05EED">
      <w:pPr>
        <w:pStyle w:val="ListParagraph"/>
        <w:spacing w:after="0" w:line="240" w:lineRule="auto"/>
        <w:ind w:left="1680"/>
        <w:jc w:val="both"/>
        <w:rPr>
          <w:rFonts w:ascii="Times New Roman" w:hAnsi="Times New Roman" w:cs="Times New Roman"/>
          <w:sz w:val="24"/>
          <w:szCs w:val="24"/>
        </w:rPr>
      </w:pPr>
      <w:r w:rsidRPr="00636B55">
        <w:rPr>
          <w:rFonts w:ascii="Times New Roman" w:hAnsi="Times New Roman" w:cs="Times New Roman"/>
          <w:sz w:val="24"/>
          <w:szCs w:val="24"/>
        </w:rPr>
        <w:t xml:space="preserve">  977202</w:t>
      </w:r>
    </w:p>
    <w:p w14:paraId="229D1CF1" w14:textId="77777777" w:rsidR="00003779" w:rsidRDefault="00003779" w:rsidP="004F0C21">
      <w:pPr>
        <w:pStyle w:val="ListParagraph"/>
        <w:spacing w:after="0" w:line="240" w:lineRule="auto"/>
        <w:ind w:left="1680"/>
        <w:jc w:val="both"/>
        <w:rPr>
          <w:rFonts w:ascii="Times New Roman" w:hAnsi="Times New Roman" w:cs="Times New Roman"/>
          <w:sz w:val="24"/>
          <w:szCs w:val="24"/>
        </w:rPr>
      </w:pPr>
    </w:p>
    <w:p w14:paraId="72406AE1" w14:textId="77777777" w:rsidR="004F0C21" w:rsidRDefault="004F0C21" w:rsidP="004F0C21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area of the lake using the Grid Square method                   (2 mks)</w:t>
      </w:r>
    </w:p>
    <w:p w14:paraId="66D42BE9" w14:textId="77777777" w:rsidR="00636B55" w:rsidRPr="00636B55" w:rsidRDefault="00636B55" w:rsidP="00636B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636B55">
        <w:rPr>
          <w:rFonts w:ascii="Times New Roman" w:hAnsi="Times New Roman" w:cs="Times New Roman"/>
          <w:sz w:val="24"/>
          <w:szCs w:val="24"/>
        </w:rPr>
        <w:t>) Full squares   13+</w:t>
      </w:r>
      <w:r w:rsidRPr="00636B55">
        <w:rPr>
          <w:rFonts w:ascii="Times New Roman" w:hAnsi="Times New Roman" w:cs="Times New Roman"/>
          <w:sz w:val="24"/>
          <w:szCs w:val="24"/>
          <w:u w:val="single"/>
        </w:rPr>
        <w:t>8</w:t>
      </w:r>
    </w:p>
    <w:p w14:paraId="74A56714" w14:textId="77777777" w:rsidR="00636B55" w:rsidRPr="00636B55" w:rsidRDefault="00636B55" w:rsidP="00636B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B55">
        <w:rPr>
          <w:rFonts w:ascii="Times New Roman" w:hAnsi="Times New Roman" w:cs="Times New Roman"/>
          <w:sz w:val="24"/>
          <w:szCs w:val="24"/>
        </w:rPr>
        <w:t xml:space="preserve">                             2</w:t>
      </w:r>
    </w:p>
    <w:p w14:paraId="08705784" w14:textId="77777777" w:rsidR="00636B55" w:rsidRPr="00636B55" w:rsidRDefault="00636B55" w:rsidP="00636B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B55">
        <w:rPr>
          <w:rFonts w:ascii="Times New Roman" w:hAnsi="Times New Roman" w:cs="Times New Roman"/>
          <w:sz w:val="24"/>
          <w:szCs w:val="24"/>
        </w:rPr>
        <w:t xml:space="preserve">                        13+4</w:t>
      </w:r>
    </w:p>
    <w:p w14:paraId="661DCED7" w14:textId="717F8EBC" w:rsidR="00636B55" w:rsidRPr="00DA661B" w:rsidRDefault="00636B55" w:rsidP="00DA66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B55">
        <w:rPr>
          <w:rFonts w:ascii="Times New Roman" w:hAnsi="Times New Roman" w:cs="Times New Roman"/>
          <w:sz w:val="24"/>
          <w:szCs w:val="24"/>
        </w:rPr>
        <w:t xml:space="preserve">                          17 km</w:t>
      </w:r>
      <w:r w:rsidRPr="00636B5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7D9CD316" w14:textId="0CBE18F9" w:rsidR="00DA661B" w:rsidRPr="00DA661B" w:rsidRDefault="00DA661B" w:rsidP="00DA661B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DA661B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iv)</w:t>
      </w:r>
      <w:r w:rsidRPr="00DA661B">
        <w:rPr>
          <w:rFonts w:ascii="Times New Roman" w:hAnsi="Times New Roman" w:cs="Times New Roman"/>
          <w:sz w:val="24"/>
          <w:szCs w:val="24"/>
        </w:rPr>
        <w:t xml:space="preserve">  </w:t>
      </w:r>
      <w:r w:rsidRPr="00DA661B">
        <w:rPr>
          <w:rFonts w:ascii="Times New Roman" w:eastAsia="Calibri" w:hAnsi="Times New Roman" w:cs="Times New Roman"/>
          <w:sz w:val="24"/>
          <w:szCs w:val="24"/>
        </w:rPr>
        <w:t>Give the magnetic variation/declination of Naivasha map                        (1 mk)</w:t>
      </w:r>
    </w:p>
    <w:p w14:paraId="47779FD1" w14:textId="4DDE61FE" w:rsidR="004F0C21" w:rsidRPr="00DA661B" w:rsidRDefault="00DA661B" w:rsidP="00DA661B">
      <w:pPr>
        <w:pStyle w:val="ListParagraph"/>
        <w:numPr>
          <w:ilvl w:val="0"/>
          <w:numId w:val="43"/>
        </w:numPr>
        <w:tabs>
          <w:tab w:val="left" w:pos="201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661B">
        <w:rPr>
          <w:rFonts w:ascii="Times New Roman" w:eastAsia="Times New Roman" w:hAnsi="Times New Roman" w:cs="Times New Roman"/>
          <w:sz w:val="28"/>
          <w:szCs w:val="28"/>
        </w:rPr>
        <w:lastRenderedPageBreak/>
        <w:t>2°33</w:t>
      </w:r>
      <w:r w:rsidRPr="00DA661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`</w:t>
      </w:r>
    </w:p>
    <w:p w14:paraId="15D87309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4663925E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29EE5F41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13B2C0B7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1E6035B1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3AB845DB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62E264A8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02039CD7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494975F1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4F1C62D7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5A65D856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187E9173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438F47C2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7CEF5F7C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5671D034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1776E0E9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5EC982F0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6C4862F6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718B63D7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1CC81697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70D277A5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4D1970AE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1FFB6E0B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622FE3D7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7ACD9781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1EF9B1DC" w14:textId="77777777" w:rsidR="004F0C21" w:rsidRDefault="004F0C21" w:rsidP="003A3258">
      <w:pPr>
        <w:spacing w:after="0" w:line="276" w:lineRule="auto"/>
        <w:jc w:val="center"/>
        <w:rPr>
          <w:rFonts w:ascii="Elephant" w:eastAsia="Times New Roman" w:hAnsi="Elephant" w:cs="Times New Roman"/>
          <w:sz w:val="28"/>
          <w:szCs w:val="28"/>
          <w:u w:val="single"/>
        </w:rPr>
      </w:pPr>
    </w:p>
    <w:p w14:paraId="4AFC9F76" w14:textId="5E7500A9" w:rsidR="007F1945" w:rsidRPr="00B05EED" w:rsidRDefault="005359F4" w:rsidP="00B05EE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87E61CF" w14:textId="77777777" w:rsidR="007F1945" w:rsidRPr="007F1945" w:rsidRDefault="007F1945" w:rsidP="007F1945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037B2A47" w14:textId="77777777" w:rsidR="00AA57F6" w:rsidRPr="00AA57F6" w:rsidRDefault="00AA57F6" w:rsidP="00AA57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11A4BC" w14:textId="77777777" w:rsidR="0035091D" w:rsidRPr="0035091D" w:rsidRDefault="0035091D" w:rsidP="0035091D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</w:p>
    <w:sectPr w:rsidR="0035091D" w:rsidRPr="0035091D" w:rsidSect="008D29AB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3D78C" w14:textId="77777777" w:rsidR="006C2274" w:rsidRDefault="006C2274" w:rsidP="00286601">
      <w:pPr>
        <w:spacing w:after="0" w:line="240" w:lineRule="auto"/>
      </w:pPr>
      <w:r>
        <w:separator/>
      </w:r>
    </w:p>
  </w:endnote>
  <w:endnote w:type="continuationSeparator" w:id="0">
    <w:p w14:paraId="0E65C358" w14:textId="77777777" w:rsidR="006C2274" w:rsidRDefault="006C2274" w:rsidP="00286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85996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7443C2" w14:textId="34A33B32" w:rsidR="005F0726" w:rsidRPr="00BF5267" w:rsidRDefault="00BF5267">
        <w:pPr>
          <w:pStyle w:val="Footer"/>
          <w:jc w:val="center"/>
          <w:rPr>
            <w:rFonts w:ascii="Times New Roman" w:hAnsi="Times New Roman" w:cs="Times New Roman"/>
            <w:i/>
            <w:iCs/>
          </w:rPr>
        </w:pPr>
        <w:r w:rsidRPr="00BF5267">
          <w:rPr>
            <w:rFonts w:ascii="Times New Roman" w:hAnsi="Times New Roman" w:cs="Times New Roman"/>
            <w:i/>
            <w:iCs/>
          </w:rPr>
          <w:t>Form 2 Geography Marking Scheme</w:t>
        </w:r>
      </w:p>
      <w:p w14:paraId="03906B66" w14:textId="77777777" w:rsidR="005F0726" w:rsidRDefault="005F0726">
        <w:pPr>
          <w:pStyle w:val="Footer"/>
          <w:jc w:val="center"/>
        </w:pPr>
      </w:p>
      <w:p w14:paraId="37D4D398" w14:textId="53306B47" w:rsidR="00286601" w:rsidRDefault="002866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3A1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C64881" w14:textId="77777777" w:rsidR="00286601" w:rsidRDefault="002866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C9492" w14:textId="77777777" w:rsidR="006C2274" w:rsidRDefault="006C2274" w:rsidP="00286601">
      <w:pPr>
        <w:spacing w:after="0" w:line="240" w:lineRule="auto"/>
      </w:pPr>
      <w:r>
        <w:separator/>
      </w:r>
    </w:p>
  </w:footnote>
  <w:footnote w:type="continuationSeparator" w:id="0">
    <w:p w14:paraId="514C38DB" w14:textId="77777777" w:rsidR="006C2274" w:rsidRDefault="006C2274" w:rsidP="002866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51B92"/>
    <w:multiLevelType w:val="hybridMultilevel"/>
    <w:tmpl w:val="50261732"/>
    <w:lvl w:ilvl="0" w:tplc="2000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" w15:restartNumberingAfterBreak="0">
    <w:nsid w:val="04DD323E"/>
    <w:multiLevelType w:val="hybridMultilevel"/>
    <w:tmpl w:val="519C3F02"/>
    <w:lvl w:ilvl="0" w:tplc="FFFFFFFF">
      <w:start w:val="1"/>
      <w:numFmt w:val="lowerRoman"/>
      <w:lvlText w:val="%1)"/>
      <w:lvlJc w:val="left"/>
      <w:pPr>
        <w:ind w:left="16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40" w:hanging="360"/>
      </w:pPr>
    </w:lvl>
    <w:lvl w:ilvl="2" w:tplc="FFFFFFFF" w:tentative="1">
      <w:start w:val="1"/>
      <w:numFmt w:val="lowerRoman"/>
      <w:lvlText w:val="%3."/>
      <w:lvlJc w:val="right"/>
      <w:pPr>
        <w:ind w:left="2760" w:hanging="180"/>
      </w:pPr>
    </w:lvl>
    <w:lvl w:ilvl="3" w:tplc="FFFFFFFF" w:tentative="1">
      <w:start w:val="1"/>
      <w:numFmt w:val="decimal"/>
      <w:lvlText w:val="%4."/>
      <w:lvlJc w:val="left"/>
      <w:pPr>
        <w:ind w:left="3480" w:hanging="360"/>
      </w:pPr>
    </w:lvl>
    <w:lvl w:ilvl="4" w:tplc="FFFFFFFF" w:tentative="1">
      <w:start w:val="1"/>
      <w:numFmt w:val="lowerLetter"/>
      <w:lvlText w:val="%5."/>
      <w:lvlJc w:val="left"/>
      <w:pPr>
        <w:ind w:left="4200" w:hanging="360"/>
      </w:pPr>
    </w:lvl>
    <w:lvl w:ilvl="5" w:tplc="FFFFFFFF" w:tentative="1">
      <w:start w:val="1"/>
      <w:numFmt w:val="lowerRoman"/>
      <w:lvlText w:val="%6."/>
      <w:lvlJc w:val="right"/>
      <w:pPr>
        <w:ind w:left="4920" w:hanging="180"/>
      </w:pPr>
    </w:lvl>
    <w:lvl w:ilvl="6" w:tplc="FFFFFFFF" w:tentative="1">
      <w:start w:val="1"/>
      <w:numFmt w:val="decimal"/>
      <w:lvlText w:val="%7."/>
      <w:lvlJc w:val="left"/>
      <w:pPr>
        <w:ind w:left="5640" w:hanging="360"/>
      </w:pPr>
    </w:lvl>
    <w:lvl w:ilvl="7" w:tplc="FFFFFFFF" w:tentative="1">
      <w:start w:val="1"/>
      <w:numFmt w:val="lowerLetter"/>
      <w:lvlText w:val="%8."/>
      <w:lvlJc w:val="left"/>
      <w:pPr>
        <w:ind w:left="6360" w:hanging="360"/>
      </w:pPr>
    </w:lvl>
    <w:lvl w:ilvl="8" w:tplc="FFFFFFFF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 w15:restartNumberingAfterBreak="0">
    <w:nsid w:val="05761EA6"/>
    <w:multiLevelType w:val="hybridMultilevel"/>
    <w:tmpl w:val="028E8272"/>
    <w:lvl w:ilvl="0" w:tplc="0409000D">
      <w:start w:val="1"/>
      <w:numFmt w:val="bullet"/>
      <w:lvlText w:val="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" w15:restartNumberingAfterBreak="0">
    <w:nsid w:val="067F60FE"/>
    <w:multiLevelType w:val="hybridMultilevel"/>
    <w:tmpl w:val="519C3F02"/>
    <w:lvl w:ilvl="0" w:tplc="05F6F694">
      <w:start w:val="1"/>
      <w:numFmt w:val="lowerRoman"/>
      <w:lvlText w:val="%1)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" w15:restartNumberingAfterBreak="0">
    <w:nsid w:val="07213B8E"/>
    <w:multiLevelType w:val="hybridMultilevel"/>
    <w:tmpl w:val="3698EF6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4D2F71"/>
    <w:multiLevelType w:val="hybridMultilevel"/>
    <w:tmpl w:val="5A2CE1D0"/>
    <w:lvl w:ilvl="0" w:tplc="0409000B">
      <w:start w:val="1"/>
      <w:numFmt w:val="bullet"/>
      <w:lvlText w:val="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6" w15:restartNumberingAfterBreak="0">
    <w:nsid w:val="0DBB637C"/>
    <w:multiLevelType w:val="hybridMultilevel"/>
    <w:tmpl w:val="8B54A14E"/>
    <w:lvl w:ilvl="0" w:tplc="040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10F00B89"/>
    <w:multiLevelType w:val="hybridMultilevel"/>
    <w:tmpl w:val="7512A250"/>
    <w:lvl w:ilvl="0" w:tplc="0A049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D20A45"/>
    <w:multiLevelType w:val="hybridMultilevel"/>
    <w:tmpl w:val="1D209EC0"/>
    <w:lvl w:ilvl="0" w:tplc="D8D270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1E20F0"/>
    <w:multiLevelType w:val="hybridMultilevel"/>
    <w:tmpl w:val="8BE2034C"/>
    <w:lvl w:ilvl="0" w:tplc="2000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0" w15:restartNumberingAfterBreak="0">
    <w:nsid w:val="1710746E"/>
    <w:multiLevelType w:val="hybridMultilevel"/>
    <w:tmpl w:val="FBCA22DC"/>
    <w:lvl w:ilvl="0" w:tplc="04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1" w15:restartNumberingAfterBreak="0">
    <w:nsid w:val="1D7676CD"/>
    <w:multiLevelType w:val="hybridMultilevel"/>
    <w:tmpl w:val="ACB2A8A4"/>
    <w:lvl w:ilvl="0" w:tplc="200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1DF271D9"/>
    <w:multiLevelType w:val="hybridMultilevel"/>
    <w:tmpl w:val="39B05D4C"/>
    <w:lvl w:ilvl="0" w:tplc="C5FCED8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086F97"/>
    <w:multiLevelType w:val="hybridMultilevel"/>
    <w:tmpl w:val="D84457B8"/>
    <w:lvl w:ilvl="0" w:tplc="2000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4" w15:restartNumberingAfterBreak="0">
    <w:nsid w:val="2E0527DB"/>
    <w:multiLevelType w:val="hybridMultilevel"/>
    <w:tmpl w:val="878C93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4A53D6"/>
    <w:multiLevelType w:val="hybridMultilevel"/>
    <w:tmpl w:val="69462B2E"/>
    <w:lvl w:ilvl="0" w:tplc="7E1A2F20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814C1D"/>
    <w:multiLevelType w:val="hybridMultilevel"/>
    <w:tmpl w:val="59F20D2E"/>
    <w:lvl w:ilvl="0" w:tplc="0409000D">
      <w:start w:val="1"/>
      <w:numFmt w:val="bullet"/>
      <w:lvlText w:val=""/>
      <w:lvlJc w:val="left"/>
      <w:pPr>
        <w:ind w:left="2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7" w15:restartNumberingAfterBreak="0">
    <w:nsid w:val="36A7711C"/>
    <w:multiLevelType w:val="hybridMultilevel"/>
    <w:tmpl w:val="6130FD16"/>
    <w:lvl w:ilvl="0" w:tplc="200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91F2C7E"/>
    <w:multiLevelType w:val="hybridMultilevel"/>
    <w:tmpl w:val="41DC23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B4047CA"/>
    <w:multiLevelType w:val="hybridMultilevel"/>
    <w:tmpl w:val="BA04B9D0"/>
    <w:lvl w:ilvl="0" w:tplc="2000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0" w15:restartNumberingAfterBreak="0">
    <w:nsid w:val="3C610CB1"/>
    <w:multiLevelType w:val="hybridMultilevel"/>
    <w:tmpl w:val="49940D94"/>
    <w:lvl w:ilvl="0" w:tplc="2000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1" w15:restartNumberingAfterBreak="0">
    <w:nsid w:val="3E21463C"/>
    <w:multiLevelType w:val="hybridMultilevel"/>
    <w:tmpl w:val="8BEA222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91105C"/>
    <w:multiLevelType w:val="hybridMultilevel"/>
    <w:tmpl w:val="84A6499C"/>
    <w:lvl w:ilvl="0" w:tplc="200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9E52005"/>
    <w:multiLevelType w:val="hybridMultilevel"/>
    <w:tmpl w:val="120EF0A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ACD657B"/>
    <w:multiLevelType w:val="hybridMultilevel"/>
    <w:tmpl w:val="CDEC692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5A212B"/>
    <w:multiLevelType w:val="hybridMultilevel"/>
    <w:tmpl w:val="4E5441F6"/>
    <w:lvl w:ilvl="0" w:tplc="200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0F20E36"/>
    <w:multiLevelType w:val="hybridMultilevel"/>
    <w:tmpl w:val="A314CA80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7" w15:restartNumberingAfterBreak="0">
    <w:nsid w:val="52AE2B33"/>
    <w:multiLevelType w:val="hybridMultilevel"/>
    <w:tmpl w:val="DAA805EC"/>
    <w:lvl w:ilvl="0" w:tplc="040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8" w15:restartNumberingAfterBreak="0">
    <w:nsid w:val="544D5153"/>
    <w:multiLevelType w:val="hybridMultilevel"/>
    <w:tmpl w:val="95E4C7E4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8D93E5F"/>
    <w:multiLevelType w:val="hybridMultilevel"/>
    <w:tmpl w:val="E2661F36"/>
    <w:lvl w:ilvl="0" w:tplc="0409000B">
      <w:start w:val="1"/>
      <w:numFmt w:val="bullet"/>
      <w:lvlText w:val="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0" w15:restartNumberingAfterBreak="0">
    <w:nsid w:val="65F001DC"/>
    <w:multiLevelType w:val="hybridMultilevel"/>
    <w:tmpl w:val="6974E2BE"/>
    <w:lvl w:ilvl="0" w:tplc="2000000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31" w15:restartNumberingAfterBreak="0">
    <w:nsid w:val="678E02C3"/>
    <w:multiLevelType w:val="hybridMultilevel"/>
    <w:tmpl w:val="2A38088C"/>
    <w:lvl w:ilvl="0" w:tplc="A1CA3F9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9175B3E"/>
    <w:multiLevelType w:val="hybridMultilevel"/>
    <w:tmpl w:val="E58CC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FF0AF4"/>
    <w:multiLevelType w:val="hybridMultilevel"/>
    <w:tmpl w:val="EBD278C4"/>
    <w:lvl w:ilvl="0" w:tplc="BB7040DE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6C055D22"/>
    <w:multiLevelType w:val="hybridMultilevel"/>
    <w:tmpl w:val="33FCD3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FC1992"/>
    <w:multiLevelType w:val="hybridMultilevel"/>
    <w:tmpl w:val="FE687E7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F1079"/>
    <w:multiLevelType w:val="hybridMultilevel"/>
    <w:tmpl w:val="677440D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E13462"/>
    <w:multiLevelType w:val="hybridMultilevel"/>
    <w:tmpl w:val="A5AAD9B8"/>
    <w:lvl w:ilvl="0" w:tplc="0409000B">
      <w:start w:val="1"/>
      <w:numFmt w:val="bullet"/>
      <w:lvlText w:val="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8" w15:restartNumberingAfterBreak="0">
    <w:nsid w:val="76A32B3C"/>
    <w:multiLevelType w:val="hybridMultilevel"/>
    <w:tmpl w:val="7FF209DA"/>
    <w:lvl w:ilvl="0" w:tplc="A72E16BC">
      <w:start w:val="2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775C517B"/>
    <w:multiLevelType w:val="hybridMultilevel"/>
    <w:tmpl w:val="5CC8E11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96A25E9"/>
    <w:multiLevelType w:val="hybridMultilevel"/>
    <w:tmpl w:val="D11A855A"/>
    <w:lvl w:ilvl="0" w:tplc="0409000B">
      <w:start w:val="1"/>
      <w:numFmt w:val="bullet"/>
      <w:lvlText w:val=""/>
      <w:lvlJc w:val="left"/>
      <w:pPr>
        <w:ind w:left="1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41" w15:restartNumberingAfterBreak="0">
    <w:nsid w:val="7AB53AE8"/>
    <w:multiLevelType w:val="hybridMultilevel"/>
    <w:tmpl w:val="347AA1C8"/>
    <w:lvl w:ilvl="0" w:tplc="04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42" w15:restartNumberingAfterBreak="0">
    <w:nsid w:val="7BCB5C20"/>
    <w:multiLevelType w:val="hybridMultilevel"/>
    <w:tmpl w:val="F74485DE"/>
    <w:lvl w:ilvl="0" w:tplc="0409000D">
      <w:start w:val="1"/>
      <w:numFmt w:val="bullet"/>
      <w:lvlText w:val="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43" w15:restartNumberingAfterBreak="0">
    <w:nsid w:val="7E211053"/>
    <w:multiLevelType w:val="hybridMultilevel"/>
    <w:tmpl w:val="E77C0BF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51381273">
    <w:abstractNumId w:val="32"/>
  </w:num>
  <w:num w:numId="2" w16cid:durableId="1409962635">
    <w:abstractNumId w:val="41"/>
  </w:num>
  <w:num w:numId="3" w16cid:durableId="485973163">
    <w:abstractNumId w:val="5"/>
  </w:num>
  <w:num w:numId="4" w16cid:durableId="2063022497">
    <w:abstractNumId w:val="42"/>
  </w:num>
  <w:num w:numId="5" w16cid:durableId="870843514">
    <w:abstractNumId w:val="37"/>
  </w:num>
  <w:num w:numId="6" w16cid:durableId="698550279">
    <w:abstractNumId w:val="26"/>
  </w:num>
  <w:num w:numId="7" w16cid:durableId="758019631">
    <w:abstractNumId w:val="40"/>
  </w:num>
  <w:num w:numId="8" w16cid:durableId="2111581232">
    <w:abstractNumId w:val="23"/>
  </w:num>
  <w:num w:numId="9" w16cid:durableId="690839231">
    <w:abstractNumId w:val="43"/>
  </w:num>
  <w:num w:numId="10" w16cid:durableId="950009954">
    <w:abstractNumId w:val="18"/>
  </w:num>
  <w:num w:numId="11" w16cid:durableId="672220815">
    <w:abstractNumId w:val="14"/>
  </w:num>
  <w:num w:numId="12" w16cid:durableId="816340067">
    <w:abstractNumId w:val="34"/>
  </w:num>
  <w:num w:numId="13" w16cid:durableId="792988140">
    <w:abstractNumId w:val="6"/>
  </w:num>
  <w:num w:numId="14" w16cid:durableId="1638795440">
    <w:abstractNumId w:val="27"/>
  </w:num>
  <w:num w:numId="15" w16cid:durableId="873036841">
    <w:abstractNumId w:val="31"/>
  </w:num>
  <w:num w:numId="16" w16cid:durableId="538279059">
    <w:abstractNumId w:val="38"/>
  </w:num>
  <w:num w:numId="17" w16cid:durableId="1005404888">
    <w:abstractNumId w:val="2"/>
  </w:num>
  <w:num w:numId="18" w16cid:durableId="793141245">
    <w:abstractNumId w:val="16"/>
  </w:num>
  <w:num w:numId="19" w16cid:durableId="498430733">
    <w:abstractNumId w:val="10"/>
  </w:num>
  <w:num w:numId="20" w16cid:durableId="2046979750">
    <w:abstractNumId w:val="29"/>
  </w:num>
  <w:num w:numId="21" w16cid:durableId="1278221433">
    <w:abstractNumId w:val="15"/>
  </w:num>
  <w:num w:numId="22" w16cid:durableId="1649475906">
    <w:abstractNumId w:val="8"/>
  </w:num>
  <w:num w:numId="23" w16cid:durableId="317081141">
    <w:abstractNumId w:val="33"/>
  </w:num>
  <w:num w:numId="24" w16cid:durableId="470488121">
    <w:abstractNumId w:val="7"/>
  </w:num>
  <w:num w:numId="25" w16cid:durableId="1573587590">
    <w:abstractNumId w:val="12"/>
  </w:num>
  <w:num w:numId="26" w16cid:durableId="1348018662">
    <w:abstractNumId w:val="3"/>
  </w:num>
  <w:num w:numId="27" w16cid:durableId="282462846">
    <w:abstractNumId w:val="13"/>
  </w:num>
  <w:num w:numId="28" w16cid:durableId="1401175376">
    <w:abstractNumId w:val="30"/>
  </w:num>
  <w:num w:numId="29" w16cid:durableId="1058553037">
    <w:abstractNumId w:val="24"/>
  </w:num>
  <w:num w:numId="30" w16cid:durableId="1233009769">
    <w:abstractNumId w:val="28"/>
  </w:num>
  <w:num w:numId="31" w16cid:durableId="630525808">
    <w:abstractNumId w:val="39"/>
  </w:num>
  <w:num w:numId="32" w16cid:durableId="2129424410">
    <w:abstractNumId w:val="35"/>
  </w:num>
  <w:num w:numId="33" w16cid:durableId="891115951">
    <w:abstractNumId w:val="22"/>
  </w:num>
  <w:num w:numId="34" w16cid:durableId="215434148">
    <w:abstractNumId w:val="17"/>
  </w:num>
  <w:num w:numId="35" w16cid:durableId="2112386270">
    <w:abstractNumId w:val="20"/>
  </w:num>
  <w:num w:numId="36" w16cid:durableId="1336759201">
    <w:abstractNumId w:val="11"/>
  </w:num>
  <w:num w:numId="37" w16cid:durableId="276564847">
    <w:abstractNumId w:val="25"/>
  </w:num>
  <w:num w:numId="38" w16cid:durableId="2106917365">
    <w:abstractNumId w:val="21"/>
  </w:num>
  <w:num w:numId="39" w16cid:durableId="464546363">
    <w:abstractNumId w:val="9"/>
  </w:num>
  <w:num w:numId="40" w16cid:durableId="1936161359">
    <w:abstractNumId w:val="4"/>
  </w:num>
  <w:num w:numId="41" w16cid:durableId="515075397">
    <w:abstractNumId w:val="19"/>
  </w:num>
  <w:num w:numId="42" w16cid:durableId="1688868534">
    <w:abstractNumId w:val="36"/>
  </w:num>
  <w:num w:numId="43" w16cid:durableId="1746688422">
    <w:abstractNumId w:val="0"/>
  </w:num>
  <w:num w:numId="44" w16cid:durableId="7786476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33A"/>
    <w:rsid w:val="00003779"/>
    <w:rsid w:val="00083687"/>
    <w:rsid w:val="000919B2"/>
    <w:rsid w:val="000921F1"/>
    <w:rsid w:val="000D589F"/>
    <w:rsid w:val="00185725"/>
    <w:rsid w:val="00272775"/>
    <w:rsid w:val="00286601"/>
    <w:rsid w:val="002E031E"/>
    <w:rsid w:val="00323981"/>
    <w:rsid w:val="0035091D"/>
    <w:rsid w:val="0037365D"/>
    <w:rsid w:val="003A3258"/>
    <w:rsid w:val="00423A1D"/>
    <w:rsid w:val="004711C3"/>
    <w:rsid w:val="004C592F"/>
    <w:rsid w:val="004E0C0D"/>
    <w:rsid w:val="004F0C21"/>
    <w:rsid w:val="005359F4"/>
    <w:rsid w:val="005A6C81"/>
    <w:rsid w:val="005B442F"/>
    <w:rsid w:val="005E24B8"/>
    <w:rsid w:val="005F0726"/>
    <w:rsid w:val="00623293"/>
    <w:rsid w:val="00636B55"/>
    <w:rsid w:val="006C2274"/>
    <w:rsid w:val="00742FFF"/>
    <w:rsid w:val="00747B76"/>
    <w:rsid w:val="00786992"/>
    <w:rsid w:val="007E629E"/>
    <w:rsid w:val="007F1945"/>
    <w:rsid w:val="00854C1B"/>
    <w:rsid w:val="008828DC"/>
    <w:rsid w:val="008D29AB"/>
    <w:rsid w:val="008F3285"/>
    <w:rsid w:val="0090133A"/>
    <w:rsid w:val="009701C5"/>
    <w:rsid w:val="0098089B"/>
    <w:rsid w:val="00A01EE8"/>
    <w:rsid w:val="00A06D6F"/>
    <w:rsid w:val="00AA57F6"/>
    <w:rsid w:val="00AB5AA1"/>
    <w:rsid w:val="00AD1286"/>
    <w:rsid w:val="00AF09D7"/>
    <w:rsid w:val="00B0532E"/>
    <w:rsid w:val="00B05EED"/>
    <w:rsid w:val="00B1318E"/>
    <w:rsid w:val="00B85E39"/>
    <w:rsid w:val="00BF38FA"/>
    <w:rsid w:val="00BF5267"/>
    <w:rsid w:val="00C14F45"/>
    <w:rsid w:val="00C230A5"/>
    <w:rsid w:val="00CA2234"/>
    <w:rsid w:val="00D35FE9"/>
    <w:rsid w:val="00D42513"/>
    <w:rsid w:val="00DA661B"/>
    <w:rsid w:val="00F51464"/>
    <w:rsid w:val="00F829E6"/>
    <w:rsid w:val="00FA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436DB"/>
  <w15:docId w15:val="{4C476287-5289-4E13-979E-D2696A11C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B5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133A"/>
    <w:pPr>
      <w:ind w:left="720"/>
      <w:contextualSpacing/>
    </w:pPr>
  </w:style>
  <w:style w:type="table" w:styleId="TableGrid">
    <w:name w:val="Table Grid"/>
    <w:basedOn w:val="TableNormal"/>
    <w:uiPriority w:val="39"/>
    <w:rsid w:val="00A06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66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601"/>
  </w:style>
  <w:style w:type="paragraph" w:styleId="Footer">
    <w:name w:val="footer"/>
    <w:basedOn w:val="Normal"/>
    <w:link w:val="FooterChar"/>
    <w:uiPriority w:val="99"/>
    <w:unhideWhenUsed/>
    <w:rsid w:val="002866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601"/>
  </w:style>
  <w:style w:type="paragraph" w:styleId="BalloonText">
    <w:name w:val="Balloon Text"/>
    <w:basedOn w:val="Normal"/>
    <w:link w:val="BalloonTextChar"/>
    <w:uiPriority w:val="99"/>
    <w:semiHidden/>
    <w:unhideWhenUsed/>
    <w:rsid w:val="00F829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9E6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4F0C2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F0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89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1362</Words>
  <Characters>7765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15</cp:revision>
  <cp:lastPrinted>2019-09-25T05:21:00Z</cp:lastPrinted>
  <dcterms:created xsi:type="dcterms:W3CDTF">2024-09-14T09:37:00Z</dcterms:created>
  <dcterms:modified xsi:type="dcterms:W3CDTF">2025-05-19T11:29:00Z</dcterms:modified>
</cp:coreProperties>
</file>