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E668" w14:textId="77777777" w:rsidR="009C7474" w:rsidRDefault="00334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NAME……………………</w:t>
      </w:r>
      <w:r w:rsidR="001C71FB">
        <w:rPr>
          <w:rFonts w:ascii="Times New Roman" w:hAnsi="Times New Roman" w:cs="Times New Roman"/>
          <w:b/>
          <w:sz w:val="28"/>
          <w:szCs w:val="28"/>
        </w:rPr>
        <w:t>…………………</w:t>
      </w:r>
      <w:r>
        <w:rPr>
          <w:rFonts w:ascii="Times New Roman" w:hAnsi="Times New Roman" w:cs="Times New Roman"/>
          <w:b/>
          <w:sz w:val="28"/>
          <w:szCs w:val="28"/>
        </w:rPr>
        <w:t>……ADM NO………….CLASS………</w:t>
      </w:r>
    </w:p>
    <w:p w14:paraId="19C47ACE" w14:textId="77777777" w:rsidR="00910AB7" w:rsidRDefault="00334A37" w:rsidP="00910A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 FOUR ENGLISH </w:t>
      </w:r>
      <w:r w:rsidR="00910AB7">
        <w:rPr>
          <w:rFonts w:ascii="Times New Roman" w:hAnsi="Times New Roman" w:cs="Times New Roman"/>
          <w:b/>
          <w:sz w:val="28"/>
          <w:szCs w:val="28"/>
        </w:rPr>
        <w:t>PAPER 101/1</w:t>
      </w:r>
    </w:p>
    <w:p w14:paraId="21A7F8B2" w14:textId="7483BB71" w:rsidR="009C7474" w:rsidRDefault="00334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 TWO </w:t>
      </w:r>
      <w:r w:rsidR="00EA1C97">
        <w:rPr>
          <w:rFonts w:ascii="Times New Roman" w:hAnsi="Times New Roman" w:cs="Times New Roman"/>
          <w:b/>
          <w:sz w:val="28"/>
          <w:szCs w:val="28"/>
        </w:rPr>
        <w:t>- MID TERM</w:t>
      </w:r>
      <w:r>
        <w:rPr>
          <w:rFonts w:ascii="Times New Roman" w:hAnsi="Times New Roman" w:cs="Times New Roman"/>
          <w:b/>
          <w:sz w:val="28"/>
          <w:szCs w:val="28"/>
        </w:rPr>
        <w:t xml:space="preserve"> EXAM</w:t>
      </w:r>
    </w:p>
    <w:p w14:paraId="43FC7F8F" w14:textId="77777777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ONE: FUNCTIONAL WRITING</w:t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>
        <w:rPr>
          <w:rFonts w:ascii="Times New Roman" w:hAnsi="Times New Roman" w:cs="Times New Roman"/>
          <w:b/>
          <w:sz w:val="24"/>
          <w:szCs w:val="24"/>
        </w:rPr>
        <w:tab/>
      </w:r>
      <w:r w:rsidR="00910AB7" w:rsidRPr="001C71FB">
        <w:rPr>
          <w:rFonts w:ascii="Times New Roman" w:hAnsi="Times New Roman" w:cs="Times New Roman"/>
          <w:b/>
          <w:sz w:val="24"/>
          <w:szCs w:val="24"/>
        </w:rPr>
        <w:t>(20</w:t>
      </w:r>
      <w:r w:rsidR="00910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B7" w:rsidRPr="001C71FB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48B661F2" w14:textId="77777777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pen pal from America has written to you, requesting that you visit them during the August holiday. She/he has also requested you to send her /him the recipe of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meal which will be prepared in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your arrival. She/he has asked you to confirm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going in one week’s time. Write to her/him, accepting her invitation and attaching the recipe, via e-mail. </w:t>
      </w:r>
      <w:r w:rsidR="001C71FB">
        <w:rPr>
          <w:rFonts w:ascii="Times New Roman" w:hAnsi="Times New Roman" w:cs="Times New Roman"/>
          <w:sz w:val="24"/>
          <w:szCs w:val="24"/>
        </w:rPr>
        <w:tab/>
      </w:r>
    </w:p>
    <w:p w14:paraId="17D86851" w14:textId="77777777" w:rsidR="001C71FB" w:rsidRDefault="001C71FB" w:rsidP="00910AB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0A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6658CF" w14:textId="77777777" w:rsidR="007138E8" w:rsidRDefault="007138E8">
      <w:pPr>
        <w:rPr>
          <w:rFonts w:ascii="Times New Roman" w:hAnsi="Times New Roman" w:cs="Times New Roman"/>
          <w:b/>
          <w:sz w:val="24"/>
          <w:szCs w:val="24"/>
        </w:rPr>
      </w:pPr>
    </w:p>
    <w:p w14:paraId="10BFA21C" w14:textId="77777777" w:rsidR="007138E8" w:rsidRDefault="007138E8">
      <w:pPr>
        <w:rPr>
          <w:rFonts w:ascii="Times New Roman" w:hAnsi="Times New Roman" w:cs="Times New Roman"/>
          <w:b/>
          <w:sz w:val="24"/>
          <w:szCs w:val="24"/>
        </w:rPr>
      </w:pPr>
    </w:p>
    <w:p w14:paraId="6426B860" w14:textId="3669B7DE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TWO: CLOZE TEST </w:t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14:paraId="3C7C299F" w14:textId="77777777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passage below and fill in the blank spaces with the most appropriate word.</w:t>
      </w:r>
    </w:p>
    <w:p w14:paraId="02557E13" w14:textId="77777777" w:rsidR="009C7474" w:rsidRDefault="00334A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positive way to react to disappointment is to use it as a …1…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…………for growth. This is not easy, but it is the only way to deal with an ….2……</w:t>
      </w:r>
      <w:r w:rsidR="00910AB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aspect of life. Helen the woman who was not promoted, could have…. 3…</w:t>
      </w:r>
      <w:r w:rsidR="00910A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disappointment by looking at other ….4…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For instance, if her boss did not recogni</w:t>
      </w:r>
      <w:r w:rsidR="00910AB7">
        <w:rPr>
          <w:rFonts w:ascii="Times New Roman" w:hAnsi="Times New Roman" w:cs="Times New Roman"/>
          <w:sz w:val="24"/>
          <w:szCs w:val="24"/>
        </w:rPr>
        <w:t xml:space="preserve">ze her talent and hard work, </w:t>
      </w:r>
      <w:r>
        <w:rPr>
          <w:rFonts w:ascii="Times New Roman" w:hAnsi="Times New Roman" w:cs="Times New Roman"/>
          <w:sz w:val="24"/>
          <w:szCs w:val="24"/>
        </w:rPr>
        <w:t>.5……</w:t>
      </w:r>
      <w:r w:rsidR="00910AB7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..she could transfer to another department or ask the boss how she could improve her performance in order to be a candidate ….6……………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the next promotion. Jamal, the young man who did not …7……</w:t>
      </w:r>
      <w:r w:rsidR="00910AB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into the college of his </w:t>
      </w:r>
      <w:proofErr w:type="gramStart"/>
      <w:r>
        <w:rPr>
          <w:rFonts w:ascii="Times New Roman" w:hAnsi="Times New Roman" w:cs="Times New Roman"/>
          <w:sz w:val="24"/>
          <w:szCs w:val="24"/>
        </w:rPr>
        <w:t>dreams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look into other institutions of higher learning. Going to another college may encourage him to be his …8…</w:t>
      </w:r>
      <w:r w:rsidR="00910AB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man, step out of his brother’s shadow and realize that being turned …9…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10A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by one college is not a final judgement on his abilities or potential. Disappointments in life can make us bitter or better.10……………</w:t>
      </w:r>
      <w:r w:rsidR="00910A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0AB7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become victims or victors is a result of our choices.</w:t>
      </w:r>
    </w:p>
    <w:p w14:paraId="24D2530E" w14:textId="77777777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THREE: ORAL SKILLS </w:t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 w:rsidR="000019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(30 MARKS)</w:t>
      </w:r>
    </w:p>
    <w:p w14:paraId="33C903C0" w14:textId="77777777" w:rsidR="009C7474" w:rsidRDefault="00334A3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poem below and then answer the questions that follow:</w:t>
      </w:r>
    </w:p>
    <w:p w14:paraId="41A1A80E" w14:textId="77777777" w:rsidR="009C7474" w:rsidRDefault="00334A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Beard </w:t>
      </w:r>
    </w:p>
    <w:p w14:paraId="71B8E99D" w14:textId="77777777" w:rsidR="009C7474" w:rsidRDefault="00334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Proscovia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Rwakyaka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5DE725A4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pulpit he swayed and turned</w:t>
      </w:r>
    </w:p>
    <w:p w14:paraId="079BFD4B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Leaned forward, backward</w:t>
      </w:r>
    </w:p>
    <w:p w14:paraId="0650CB44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right; to the left</w:t>
      </w:r>
    </w:p>
    <w:p w14:paraId="649298D6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solemn voice echoed;</w:t>
      </w:r>
    </w:p>
    <w:p w14:paraId="66FE3F3A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Lowly, the congregation followed,</w:t>
      </w:r>
    </w:p>
    <w:p w14:paraId="42CC8D14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 you love your neighbor?” </w:t>
      </w:r>
    </w:p>
    <w:p w14:paraId="3C4D1F84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Meekly they bow at his keen eye</w:t>
      </w:r>
    </w:p>
    <w:p w14:paraId="75BEF054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examining a grey head</w:t>
      </w:r>
    </w:p>
    <w:p w14:paraId="3916BD81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Heaving under her sobs</w:t>
      </w:r>
    </w:p>
    <w:p w14:paraId="3870C26C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“Her sins weigh on her!”</w:t>
      </w:r>
    </w:p>
    <w:p w14:paraId="58DF8ACA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her, he chats outside;</w:t>
      </w:r>
    </w:p>
    <w:p w14:paraId="12DC5442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“Weep not child, you are pardoned”</w:t>
      </w:r>
    </w:p>
    <w:p w14:paraId="29991888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“But, sir, your beard conjured up</w:t>
      </w:r>
    </w:p>
    <w:p w14:paraId="714EE7DA" w14:textId="77777777" w:rsidR="009C7474" w:rsidRDefault="00334A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spirit of my dead goat!”</w:t>
      </w:r>
    </w:p>
    <w:p w14:paraId="7B219D36" w14:textId="77777777" w:rsidR="009C7474" w:rsidRDefault="009C7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992D1B" w14:textId="77777777" w:rsidR="009C7474" w:rsidRDefault="00334A37" w:rsidP="00910A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illustrate two sound patterns used in the poem. 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366454D4" w14:textId="77777777" w:rsidR="009C7474" w:rsidRDefault="000019BF" w:rsidP="000019BF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1711B2" w14:textId="77777777" w:rsidR="009C7474" w:rsidRDefault="00334A37" w:rsidP="00910AB7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say the following line in the poem.</w:t>
      </w:r>
    </w:p>
    <w:p w14:paraId="0A0EBADA" w14:textId="77777777" w:rsidR="009C7474" w:rsidRDefault="00334A37" w:rsidP="000019BF">
      <w:pPr>
        <w:pStyle w:val="NoSpacing"/>
        <w:spacing w:before="120"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 you love your neighbor?” 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mark)</w:t>
      </w:r>
      <w:r w:rsidR="000019B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  <w:r w:rsidR="000019B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2E0DC" w14:textId="77777777" w:rsidR="009C7474" w:rsidRDefault="00334A37" w:rsidP="00910AB7">
      <w:pPr>
        <w:pStyle w:val="NoSpacing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words, provide another that has the same pronunciation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3F194372" w14:textId="77777777" w:rsidR="009C7474" w:rsidRDefault="00334A37" w:rsidP="00910AB7">
      <w:pPr>
        <w:pStyle w:val="NoSpacing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Colonel………………………………………………</w:t>
      </w:r>
    </w:p>
    <w:p w14:paraId="473D3911" w14:textId="77777777" w:rsidR="009C7474" w:rsidRDefault="00334A37" w:rsidP="00910AB7">
      <w:pPr>
        <w:pStyle w:val="NoSpacing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Crews…………………………………………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2C3140D" w14:textId="77777777" w:rsidR="009C7474" w:rsidRPr="000019BF" w:rsidRDefault="00334A37" w:rsidP="000019BF">
      <w:pPr>
        <w:pStyle w:val="NoSpacing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Urn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0E4E627" w14:textId="77777777" w:rsidR="009C7474" w:rsidRDefault="00334A37" w:rsidP="00910AB7">
      <w:pPr>
        <w:pStyle w:val="NoSpacing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intonation to use with the following sentences</w:t>
      </w:r>
      <w:r w:rsidR="000019BF">
        <w:rPr>
          <w:rFonts w:ascii="Times New Roman" w:hAnsi="Times New Roman" w:cs="Times New Roman"/>
          <w:sz w:val="24"/>
          <w:szCs w:val="24"/>
        </w:rPr>
        <w:t>.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485E3F2F" w14:textId="77777777" w:rsidR="009C7474" w:rsidRDefault="00334A37" w:rsidP="00910AB7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saw the pyramids?.....................................................….</w:t>
      </w:r>
    </w:p>
    <w:p w14:paraId="62AABFD2" w14:textId="77777777" w:rsidR="009C7474" w:rsidRDefault="00334A37" w:rsidP="00910AB7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an interesting novel this is!............................................</w:t>
      </w:r>
    </w:p>
    <w:p w14:paraId="4B8DBBA5" w14:textId="77777777" w:rsidR="009C7474" w:rsidRDefault="00334A37" w:rsidP="00910AB7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you pass the sugar?......................................................</w:t>
      </w:r>
    </w:p>
    <w:p w14:paraId="17649969" w14:textId="77777777" w:rsidR="009C7474" w:rsidRPr="000019BF" w:rsidRDefault="00334A37" w:rsidP="000019BF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the door……………………………………………….</w:t>
      </w:r>
    </w:p>
    <w:p w14:paraId="095E1D46" w14:textId="77777777" w:rsidR="009C7474" w:rsidRDefault="00334A37" w:rsidP="00910AB7">
      <w:pPr>
        <w:pStyle w:val="NoSpacing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Underline the stressed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syllables in the words in bold in the following sentences</w:t>
      </w:r>
      <w:r w:rsidR="000019BF">
        <w:rPr>
          <w:rFonts w:ascii="Times New Roman" w:hAnsi="Times New Roman" w:cs="Times New Roman"/>
          <w:sz w:val="24"/>
          <w:szCs w:val="24"/>
        </w:rPr>
        <w:t>.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7A95CEE2" w14:textId="77777777" w:rsidR="009C7474" w:rsidRDefault="00334A37" w:rsidP="00910AB7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demonstrators were denied </w:t>
      </w:r>
      <w:r>
        <w:rPr>
          <w:rFonts w:ascii="Times New Roman" w:hAnsi="Times New Roman" w:cs="Times New Roman"/>
          <w:b/>
          <w:sz w:val="24"/>
          <w:szCs w:val="24"/>
        </w:rPr>
        <w:t xml:space="preserve">access </w:t>
      </w:r>
      <w:r>
        <w:rPr>
          <w:rFonts w:ascii="Times New Roman" w:hAnsi="Times New Roman" w:cs="Times New Roman"/>
          <w:sz w:val="24"/>
          <w:szCs w:val="24"/>
        </w:rPr>
        <w:t>to the building.</w:t>
      </w:r>
    </w:p>
    <w:p w14:paraId="602EA6BD" w14:textId="77777777" w:rsidR="009C7474" w:rsidRDefault="000019BF" w:rsidP="000019BF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F9D90" w14:textId="77777777" w:rsidR="009C7474" w:rsidRDefault="00334A37" w:rsidP="00910AB7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has a strong </w:t>
      </w:r>
      <w:r>
        <w:rPr>
          <w:rFonts w:ascii="Times New Roman" w:hAnsi="Times New Roman" w:cs="Times New Roman"/>
          <w:b/>
          <w:sz w:val="24"/>
          <w:szCs w:val="24"/>
        </w:rPr>
        <w:t>dislike</w:t>
      </w:r>
      <w:r>
        <w:rPr>
          <w:rFonts w:ascii="Times New Roman" w:hAnsi="Times New Roman" w:cs="Times New Roman"/>
          <w:sz w:val="24"/>
          <w:szCs w:val="24"/>
        </w:rPr>
        <w:t xml:space="preserve"> for bananas.</w:t>
      </w:r>
    </w:p>
    <w:p w14:paraId="6A0C95A5" w14:textId="77777777" w:rsidR="009C7474" w:rsidRDefault="000019BF" w:rsidP="000019BF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5D05A" w14:textId="77777777" w:rsidR="009C7474" w:rsidRDefault="00334A37" w:rsidP="00910AB7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is sick but I know she will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 </w:t>
      </w:r>
      <w:r>
        <w:rPr>
          <w:rFonts w:ascii="Times New Roman" w:hAnsi="Times New Roman" w:cs="Times New Roman"/>
          <w:sz w:val="24"/>
          <w:szCs w:val="24"/>
        </w:rPr>
        <w:t>to do the exam.</w:t>
      </w:r>
    </w:p>
    <w:p w14:paraId="48A6FEBC" w14:textId="77777777" w:rsidR="009C7474" w:rsidRDefault="000019BF" w:rsidP="000019BF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75DD2" w14:textId="77777777" w:rsidR="009C7474" w:rsidRDefault="00334A37" w:rsidP="00910AB7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all ran out when the security guard raised the </w:t>
      </w:r>
      <w:r>
        <w:rPr>
          <w:rFonts w:ascii="Times New Roman" w:hAnsi="Times New Roman" w:cs="Times New Roman"/>
          <w:b/>
          <w:sz w:val="24"/>
          <w:szCs w:val="24"/>
        </w:rPr>
        <w:t>alarm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9270DDD" w14:textId="77777777" w:rsidR="009C7474" w:rsidRDefault="000019BF" w:rsidP="000019BF">
      <w:pPr>
        <w:pStyle w:val="NoSpacing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BC98E" w14:textId="77777777" w:rsidR="009C7474" w:rsidRDefault="00334A37" w:rsidP="00910AB7">
      <w:pPr>
        <w:pStyle w:val="NoSpacing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 are taking part in a group discussion on the main themes in the compulsory novel,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“ Fathers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Nations”. You are eager to give your contribution. What cues will indicate that it is your turn to speak? 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68800022" w14:textId="77777777" w:rsidR="009C7474" w:rsidRDefault="00334A37" w:rsidP="000019BF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1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2175C" w14:textId="77777777" w:rsidR="009C7474" w:rsidRDefault="00334A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the odd word out based on the pronunciation of the underlined sounds</w:t>
      </w:r>
      <w:r w:rsidR="000019BF">
        <w:rPr>
          <w:rFonts w:ascii="Times New Roman" w:hAnsi="Times New Roman" w:cs="Times New Roman"/>
          <w:sz w:val="24"/>
          <w:szCs w:val="24"/>
        </w:rPr>
        <w:t>.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2C96D354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dy    j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lousy    m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sly   w</w:t>
      </w:r>
      <w:r>
        <w:rPr>
          <w:rFonts w:ascii="Times New Roman" w:hAnsi="Times New Roman" w:cs="Times New Roman"/>
          <w:sz w:val="24"/>
          <w:szCs w:val="24"/>
          <w:u w:val="single"/>
        </w:rPr>
        <w:t>ea</w:t>
      </w:r>
      <w:r>
        <w:rPr>
          <w:rFonts w:ascii="Times New Roman" w:hAnsi="Times New Roman" w:cs="Times New Roman"/>
          <w:sz w:val="24"/>
          <w:szCs w:val="24"/>
        </w:rPr>
        <w:t>pon</w:t>
      </w:r>
    </w:p>
    <w:p w14:paraId="31360C1E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ic     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auffeur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assis    </w:t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arisma</w:t>
      </w:r>
    </w:p>
    <w:p w14:paraId="017BA322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l       b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k             f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d       p</w:t>
      </w:r>
      <w:r>
        <w:rPr>
          <w:rFonts w:ascii="Times New Roman" w:hAnsi="Times New Roman" w:cs="Times New Roman"/>
          <w:sz w:val="24"/>
          <w:szCs w:val="24"/>
          <w:u w:val="single"/>
        </w:rPr>
        <w:t>oo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7F2E06B8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ion     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ure            u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ual      fu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</w:p>
    <w:p w14:paraId="23C4C9F7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nglish     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xamination energy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</w:rPr>
        <w:t>ncourage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4D72E" w14:textId="77777777" w:rsidR="009C7474" w:rsidRDefault="00334A3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rou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 cou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   tou</w:t>
      </w:r>
      <w:r>
        <w:rPr>
          <w:rFonts w:ascii="Times New Roman" w:hAnsi="Times New Roman" w:cs="Times New Roman"/>
          <w:sz w:val="24"/>
          <w:szCs w:val="24"/>
          <w:u w:val="single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FE05F" w14:textId="77777777" w:rsidR="009C7474" w:rsidRDefault="009C74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B8F5C20" w14:textId="77777777" w:rsidR="009C7474" w:rsidRDefault="00334A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following conversation and then answer the questions that follow.</w:t>
      </w:r>
    </w:p>
    <w:p w14:paraId="55CE19A1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(Looking at the phones on display) Good morning.</w:t>
      </w:r>
    </w:p>
    <w:p w14:paraId="5EBA25CE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What do you want?</w:t>
      </w:r>
    </w:p>
    <w:p w14:paraId="26493464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surprised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Er, I would like to buy a nice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 .</w:t>
      </w:r>
      <w:proofErr w:type="gramEnd"/>
    </w:p>
    <w:p w14:paraId="616BB106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All phones on display here are fantastic. Which one of them do you want?</w:t>
      </w:r>
    </w:p>
    <w:p w14:paraId="7B732511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    :( pointing) This one looks great. How much is it?</w:t>
      </w:r>
    </w:p>
    <w:p w14:paraId="0B6200FA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Twenty thousand shillings.</w:t>
      </w:r>
    </w:p>
    <w:p w14:paraId="49CC3DC7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Goodness, you can’t be serious! You are extremely expensive.</w:t>
      </w:r>
    </w:p>
    <w:p w14:paraId="3B6AD5A8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Then find another shop.</w:t>
      </w:r>
    </w:p>
    <w:p w14:paraId="0C936A1F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Um, what about a </w:t>
      </w:r>
      <w:proofErr w:type="gramStart"/>
      <w:r>
        <w:rPr>
          <w:rFonts w:ascii="Times New Roman" w:hAnsi="Times New Roman" w:cs="Times New Roman"/>
          <w:sz w:val="24"/>
          <w:szCs w:val="24"/>
        </w:rPr>
        <w:t>discount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 I am serious about buying a phone.</w:t>
      </w:r>
    </w:p>
    <w:p w14:paraId="0E5AE3CF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Trader: (Uninterested) </w:t>
      </w:r>
      <w:proofErr w:type="gramStart"/>
      <w:r>
        <w:rPr>
          <w:rFonts w:ascii="Times New Roman" w:hAnsi="Times New Roman" w:cs="Times New Roman"/>
          <w:sz w:val="24"/>
          <w:szCs w:val="24"/>
        </w:rPr>
        <w:t>Really ?</w:t>
      </w:r>
      <w:proofErr w:type="gramEnd"/>
    </w:p>
    <w:p w14:paraId="4FE226AF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exiting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I’m really sorry to have bothered you.</w:t>
      </w:r>
    </w:p>
    <w:p w14:paraId="31F2E10A" w14:textId="77777777" w:rsidR="009C7474" w:rsidRDefault="00334A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Trader: (cursing) Get lost!</w:t>
      </w:r>
    </w:p>
    <w:p w14:paraId="4DB011D3" w14:textId="77777777" w:rsidR="009C7474" w:rsidRDefault="009C74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A8B9A5" w14:textId="77777777" w:rsidR="009C7474" w:rsidRDefault="00334A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own words, rewrite any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 the responses of the trader to demonstrate negotiation skills and politeness. </w:t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 w:rsidR="00001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001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41E6E1A8" w14:textId="77777777" w:rsidR="009C7474" w:rsidRDefault="009C7474">
      <w:pPr>
        <w:rPr>
          <w:rFonts w:ascii="Times New Roman" w:hAnsi="Times New Roman" w:cs="Times New Roman"/>
        </w:rPr>
      </w:pPr>
    </w:p>
    <w:p w14:paraId="516BC777" w14:textId="77777777" w:rsidR="009C7474" w:rsidRDefault="000019BF" w:rsidP="000019BF">
      <w:pPr>
        <w:tabs>
          <w:tab w:val="left" w:pos="1305"/>
        </w:tabs>
        <w:spacing w:before="120" w:after="12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00D7A" w14:textId="77777777" w:rsidR="009C7474" w:rsidRDefault="009C7474"/>
    <w:sectPr w:rsidR="009C7474" w:rsidSect="001C71FB">
      <w:footerReference w:type="default" r:id="rId7"/>
      <w:pgSz w:w="12240" w:h="15840"/>
      <w:pgMar w:top="426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A9A7" w14:textId="77777777" w:rsidR="00A367EA" w:rsidRDefault="00A367EA">
      <w:pPr>
        <w:spacing w:line="240" w:lineRule="auto"/>
      </w:pPr>
      <w:r>
        <w:separator/>
      </w:r>
    </w:p>
  </w:endnote>
  <w:endnote w:type="continuationSeparator" w:id="0">
    <w:p w14:paraId="543B1169" w14:textId="77777777" w:rsidR="00A367EA" w:rsidRDefault="00A3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1443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65771A" w14:textId="54A260C6" w:rsidR="00910AB7" w:rsidRDefault="000019BF">
            <w:pPr>
              <w:pStyle w:val="Footer"/>
              <w:jc w:val="center"/>
            </w:pPr>
            <w:r>
              <w:t xml:space="preserve">F4 ENG T2 </w:t>
            </w:r>
            <w:r w:rsidR="00910AB7">
              <w:t xml:space="preserve">Page </w:t>
            </w:r>
            <w:r w:rsidR="00910AB7">
              <w:rPr>
                <w:b/>
                <w:bCs/>
                <w:sz w:val="24"/>
                <w:szCs w:val="24"/>
              </w:rPr>
              <w:fldChar w:fldCharType="begin"/>
            </w:r>
            <w:r w:rsidR="00910AB7">
              <w:rPr>
                <w:b/>
                <w:bCs/>
              </w:rPr>
              <w:instrText xml:space="preserve"> PAGE </w:instrText>
            </w:r>
            <w:r w:rsidR="00910AB7">
              <w:rPr>
                <w:b/>
                <w:bCs/>
                <w:sz w:val="24"/>
                <w:szCs w:val="24"/>
              </w:rPr>
              <w:fldChar w:fldCharType="separate"/>
            </w:r>
            <w:r w:rsidR="00374537">
              <w:rPr>
                <w:b/>
                <w:bCs/>
                <w:noProof/>
              </w:rPr>
              <w:t>2</w:t>
            </w:r>
            <w:r w:rsidR="00910AB7">
              <w:rPr>
                <w:b/>
                <w:bCs/>
                <w:sz w:val="24"/>
                <w:szCs w:val="24"/>
              </w:rPr>
              <w:fldChar w:fldCharType="end"/>
            </w:r>
            <w:r w:rsidR="00910AB7">
              <w:t xml:space="preserve"> of </w:t>
            </w:r>
            <w:r w:rsidR="00910AB7">
              <w:rPr>
                <w:b/>
                <w:bCs/>
                <w:sz w:val="24"/>
                <w:szCs w:val="24"/>
              </w:rPr>
              <w:fldChar w:fldCharType="begin"/>
            </w:r>
            <w:r w:rsidR="00910AB7">
              <w:rPr>
                <w:b/>
                <w:bCs/>
              </w:rPr>
              <w:instrText xml:space="preserve"> NUMPAGES  </w:instrText>
            </w:r>
            <w:r w:rsidR="00910AB7">
              <w:rPr>
                <w:b/>
                <w:bCs/>
                <w:sz w:val="24"/>
                <w:szCs w:val="24"/>
              </w:rPr>
              <w:fldChar w:fldCharType="separate"/>
            </w:r>
            <w:r w:rsidR="00374537">
              <w:rPr>
                <w:b/>
                <w:bCs/>
                <w:noProof/>
              </w:rPr>
              <w:t>4</w:t>
            </w:r>
            <w:r w:rsidR="00910AB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72F8E" w14:textId="77777777" w:rsidR="009C7474" w:rsidRDefault="009C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221A" w14:textId="77777777" w:rsidR="00A367EA" w:rsidRDefault="00A367EA">
      <w:pPr>
        <w:spacing w:after="0"/>
      </w:pPr>
      <w:r>
        <w:separator/>
      </w:r>
    </w:p>
  </w:footnote>
  <w:footnote w:type="continuationSeparator" w:id="0">
    <w:p w14:paraId="3326BB25" w14:textId="77777777" w:rsidR="00A367EA" w:rsidRDefault="00A367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99"/>
    <w:multiLevelType w:val="multilevel"/>
    <w:tmpl w:val="0DF80E99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94348"/>
    <w:multiLevelType w:val="multilevel"/>
    <w:tmpl w:val="1F1943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AF8"/>
    <w:multiLevelType w:val="multilevel"/>
    <w:tmpl w:val="229B5AF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175A"/>
    <w:multiLevelType w:val="multilevel"/>
    <w:tmpl w:val="2D2F175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1454D0"/>
    <w:multiLevelType w:val="multilevel"/>
    <w:tmpl w:val="5F1454D0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0F194B"/>
    <w:multiLevelType w:val="multilevel"/>
    <w:tmpl w:val="6A0F194B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756024">
    <w:abstractNumId w:val="2"/>
  </w:num>
  <w:num w:numId="2" w16cid:durableId="2071423191">
    <w:abstractNumId w:val="1"/>
  </w:num>
  <w:num w:numId="3" w16cid:durableId="739600776">
    <w:abstractNumId w:val="5"/>
  </w:num>
  <w:num w:numId="4" w16cid:durableId="1802452955">
    <w:abstractNumId w:val="3"/>
  </w:num>
  <w:num w:numId="5" w16cid:durableId="1578518591">
    <w:abstractNumId w:val="4"/>
  </w:num>
  <w:num w:numId="6" w16cid:durableId="11121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8A2492"/>
    <w:rsid w:val="000019BF"/>
    <w:rsid w:val="001C71FB"/>
    <w:rsid w:val="00334A37"/>
    <w:rsid w:val="00374537"/>
    <w:rsid w:val="00591492"/>
    <w:rsid w:val="007138E8"/>
    <w:rsid w:val="00910AB7"/>
    <w:rsid w:val="00957890"/>
    <w:rsid w:val="009C7474"/>
    <w:rsid w:val="00A367EA"/>
    <w:rsid w:val="00C7611E"/>
    <w:rsid w:val="00EA1C97"/>
    <w:rsid w:val="06F772FB"/>
    <w:rsid w:val="08226DE9"/>
    <w:rsid w:val="127F50E9"/>
    <w:rsid w:val="18DF60AF"/>
    <w:rsid w:val="1A302507"/>
    <w:rsid w:val="1DD24BFC"/>
    <w:rsid w:val="1F45125A"/>
    <w:rsid w:val="20AC2BE4"/>
    <w:rsid w:val="21C9227E"/>
    <w:rsid w:val="2C062248"/>
    <w:rsid w:val="364F2EEE"/>
    <w:rsid w:val="465A1B14"/>
    <w:rsid w:val="49233A8B"/>
    <w:rsid w:val="49542209"/>
    <w:rsid w:val="49F46361"/>
    <w:rsid w:val="4E8A2492"/>
    <w:rsid w:val="533A442F"/>
    <w:rsid w:val="64D00CFB"/>
    <w:rsid w:val="65775150"/>
    <w:rsid w:val="750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F34F3"/>
  <w15:docId w15:val="{DCF529A5-4473-4EC7-97A3-0580A3DC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91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B7"/>
    <w:rPr>
      <w:rFonts w:eastAsia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0AB7"/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Teacher</cp:lastModifiedBy>
  <cp:revision>6</cp:revision>
  <dcterms:created xsi:type="dcterms:W3CDTF">2025-03-14T10:05:00Z</dcterms:created>
  <dcterms:modified xsi:type="dcterms:W3CDTF">2025-05-02T10:01:00Z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91D31AF4C74D4B849983ED7B6BF54488_11</vt:lpwstr>
  </property>
</Properties>
</file>