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4749" w14:textId="559C9BE1" w:rsidR="002208CF" w:rsidRPr="00160076" w:rsidRDefault="00000000" w:rsidP="00C271D0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60076">
        <w:rPr>
          <w:rFonts w:ascii="Times New Roman" w:hAnsi="Times New Roman" w:cs="Times New Roman"/>
          <w:color w:val="auto"/>
          <w:sz w:val="24"/>
          <w:szCs w:val="24"/>
          <w:u w:val="single"/>
        </w:rPr>
        <w:t>ENGLISH FORM 2</w:t>
      </w:r>
      <w:r w:rsidR="00C271D0" w:rsidRPr="00160076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MID TERM 2 2025 MARKING SCHEME</w:t>
      </w:r>
    </w:p>
    <w:p w14:paraId="6E90E650" w14:textId="0A06DB94" w:rsidR="00C271D0" w:rsidRPr="00160076" w:rsidRDefault="00C271D0" w:rsidP="00C271D0">
      <w:pPr>
        <w:rPr>
          <w:rFonts w:ascii="Times New Roman" w:hAnsi="Times New Roman" w:cs="Times New Roman"/>
          <w:sz w:val="24"/>
          <w:szCs w:val="24"/>
        </w:rPr>
      </w:pPr>
    </w:p>
    <w:p w14:paraId="50CA85B3" w14:textId="77777777" w:rsidR="002208CF" w:rsidRPr="00160076" w:rsidRDefault="00000000">
      <w:pPr>
        <w:rPr>
          <w:rFonts w:ascii="Times New Roman" w:hAnsi="Times New Roman" w:cs="Times New Roman"/>
          <w:sz w:val="24"/>
          <w:szCs w:val="24"/>
        </w:rPr>
      </w:pPr>
      <w:r w:rsidRPr="00160076">
        <w:rPr>
          <w:rFonts w:ascii="Times New Roman" w:hAnsi="Times New Roman" w:cs="Times New Roman"/>
          <w:sz w:val="24"/>
          <w:szCs w:val="24"/>
        </w:rPr>
        <w:t>1. Functional Writing:</w:t>
      </w:r>
      <w:r w:rsidRPr="00160076">
        <w:rPr>
          <w:rFonts w:ascii="Times New Roman" w:hAnsi="Times New Roman" w:cs="Times New Roman"/>
          <w:sz w:val="24"/>
          <w:szCs w:val="24"/>
        </w:rPr>
        <w:br/>
        <w:t>- Format (5 marks)</w:t>
      </w:r>
      <w:r w:rsidRPr="00160076">
        <w:rPr>
          <w:rFonts w:ascii="Times New Roman" w:hAnsi="Times New Roman" w:cs="Times New Roman"/>
          <w:sz w:val="24"/>
          <w:szCs w:val="24"/>
        </w:rPr>
        <w:br/>
        <w:t>- Content (10 marks)</w:t>
      </w:r>
      <w:r w:rsidRPr="00160076">
        <w:rPr>
          <w:rFonts w:ascii="Times New Roman" w:hAnsi="Times New Roman" w:cs="Times New Roman"/>
          <w:sz w:val="24"/>
          <w:szCs w:val="24"/>
        </w:rPr>
        <w:br/>
        <w:t>- Language (5 marks)</w:t>
      </w:r>
    </w:p>
    <w:p w14:paraId="0477F720" w14:textId="77777777" w:rsidR="002208CF" w:rsidRPr="00160076" w:rsidRDefault="00000000">
      <w:pPr>
        <w:rPr>
          <w:rFonts w:ascii="Times New Roman" w:hAnsi="Times New Roman" w:cs="Times New Roman"/>
          <w:sz w:val="24"/>
          <w:szCs w:val="24"/>
        </w:rPr>
      </w:pPr>
      <w:r w:rsidRPr="00160076">
        <w:rPr>
          <w:rFonts w:ascii="Times New Roman" w:hAnsi="Times New Roman" w:cs="Times New Roman"/>
          <w:sz w:val="24"/>
          <w:szCs w:val="24"/>
        </w:rPr>
        <w:t>2. Oral Literature:</w:t>
      </w:r>
      <w:r w:rsidRPr="00160076">
        <w:rPr>
          <w:rFonts w:ascii="Times New Roman" w:hAnsi="Times New Roman" w:cs="Times New Roman"/>
          <w:sz w:val="24"/>
          <w:szCs w:val="24"/>
        </w:rPr>
        <w:br/>
        <w:t>1. Classification – Trickster tale / Dilemma tale</w:t>
      </w:r>
      <w:r w:rsidRPr="00160076">
        <w:rPr>
          <w:rFonts w:ascii="Times New Roman" w:hAnsi="Times New Roman" w:cs="Times New Roman"/>
          <w:sz w:val="24"/>
          <w:szCs w:val="24"/>
        </w:rPr>
        <w:br/>
        <w:t>2. Characteristics – Dialogue, Moral lesson</w:t>
      </w:r>
      <w:r w:rsidRPr="00160076">
        <w:rPr>
          <w:rFonts w:ascii="Times New Roman" w:hAnsi="Times New Roman" w:cs="Times New Roman"/>
          <w:sz w:val="24"/>
          <w:szCs w:val="24"/>
        </w:rPr>
        <w:br/>
        <w:t>3. Traits – Chief: Wicked, Manipulative | Young man: Wise</w:t>
      </w:r>
      <w:r w:rsidRPr="00160076">
        <w:rPr>
          <w:rFonts w:ascii="Times New Roman" w:hAnsi="Times New Roman" w:cs="Times New Roman"/>
          <w:sz w:val="24"/>
          <w:szCs w:val="24"/>
        </w:rPr>
        <w:br/>
        <w:t>4. Lesson – Respect elders</w:t>
      </w:r>
      <w:r w:rsidRPr="00160076">
        <w:rPr>
          <w:rFonts w:ascii="Times New Roman" w:hAnsi="Times New Roman" w:cs="Times New Roman"/>
          <w:sz w:val="24"/>
          <w:szCs w:val="24"/>
        </w:rPr>
        <w:br/>
        <w:t>5. Economic activity – Cattle keeping</w:t>
      </w:r>
      <w:r w:rsidRPr="00160076">
        <w:rPr>
          <w:rFonts w:ascii="Times New Roman" w:hAnsi="Times New Roman" w:cs="Times New Roman"/>
          <w:sz w:val="24"/>
          <w:szCs w:val="24"/>
        </w:rPr>
        <w:br/>
        <w:t>6. Styles – Repetition, Suspense</w:t>
      </w:r>
      <w:r w:rsidRPr="00160076">
        <w:rPr>
          <w:rFonts w:ascii="Times New Roman" w:hAnsi="Times New Roman" w:cs="Times New Roman"/>
          <w:sz w:val="24"/>
          <w:szCs w:val="24"/>
        </w:rPr>
        <w:br/>
        <w:t>7. Reason – Control youth, eliminate wisdom</w:t>
      </w:r>
    </w:p>
    <w:p w14:paraId="09504AF7" w14:textId="77777777" w:rsidR="002208CF" w:rsidRPr="00160076" w:rsidRDefault="00000000">
      <w:pPr>
        <w:rPr>
          <w:rFonts w:ascii="Times New Roman" w:hAnsi="Times New Roman" w:cs="Times New Roman"/>
          <w:sz w:val="24"/>
          <w:szCs w:val="24"/>
        </w:rPr>
      </w:pPr>
      <w:r w:rsidRPr="00160076">
        <w:rPr>
          <w:rFonts w:ascii="Times New Roman" w:hAnsi="Times New Roman" w:cs="Times New Roman"/>
          <w:sz w:val="24"/>
          <w:szCs w:val="24"/>
        </w:rPr>
        <w:t>3. Grammar:</w:t>
      </w:r>
      <w:r w:rsidRPr="00160076">
        <w:rPr>
          <w:rFonts w:ascii="Times New Roman" w:hAnsi="Times New Roman" w:cs="Times New Roman"/>
          <w:sz w:val="24"/>
          <w:szCs w:val="24"/>
        </w:rPr>
        <w:br/>
        <w:t>1. (i) heroic (ii) suitability (iii) compositions (iv) brother-in-law’s</w:t>
      </w:r>
      <w:r w:rsidRPr="00160076">
        <w:rPr>
          <w:rFonts w:ascii="Times New Roman" w:hAnsi="Times New Roman" w:cs="Times New Roman"/>
          <w:sz w:val="24"/>
          <w:szCs w:val="24"/>
        </w:rPr>
        <w:br/>
        <w:t>2. more, the best, more difficult</w:t>
      </w:r>
      <w:r w:rsidRPr="00160076">
        <w:rPr>
          <w:rFonts w:ascii="Times New Roman" w:hAnsi="Times New Roman" w:cs="Times New Roman"/>
          <w:sz w:val="24"/>
          <w:szCs w:val="24"/>
        </w:rPr>
        <w:br/>
        <w:t>3. begun, taken, done</w:t>
      </w:r>
    </w:p>
    <w:sectPr w:rsidR="002208CF" w:rsidRPr="001600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5512141">
    <w:abstractNumId w:val="8"/>
  </w:num>
  <w:num w:numId="2" w16cid:durableId="1026444239">
    <w:abstractNumId w:val="6"/>
  </w:num>
  <w:num w:numId="3" w16cid:durableId="704603249">
    <w:abstractNumId w:val="5"/>
  </w:num>
  <w:num w:numId="4" w16cid:durableId="265816959">
    <w:abstractNumId w:val="4"/>
  </w:num>
  <w:num w:numId="5" w16cid:durableId="2126541084">
    <w:abstractNumId w:val="7"/>
  </w:num>
  <w:num w:numId="6" w16cid:durableId="356469145">
    <w:abstractNumId w:val="3"/>
  </w:num>
  <w:num w:numId="7" w16cid:durableId="1848978507">
    <w:abstractNumId w:val="2"/>
  </w:num>
  <w:num w:numId="8" w16cid:durableId="150946730">
    <w:abstractNumId w:val="1"/>
  </w:num>
  <w:num w:numId="9" w16cid:durableId="124368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076"/>
    <w:rsid w:val="002208CF"/>
    <w:rsid w:val="0029639D"/>
    <w:rsid w:val="00326F90"/>
    <w:rsid w:val="00AA1D8D"/>
    <w:rsid w:val="00B47730"/>
    <w:rsid w:val="00C271D0"/>
    <w:rsid w:val="00CB0664"/>
    <w:rsid w:val="00D877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32BBB"/>
  <w14:defaultImageDpi w14:val="300"/>
  <w15:docId w15:val="{E623E737-EA17-4169-86EB-EDB2C6EC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Teacher</cp:lastModifiedBy>
  <cp:revision>3</cp:revision>
  <dcterms:created xsi:type="dcterms:W3CDTF">2013-12-23T23:15:00Z</dcterms:created>
  <dcterms:modified xsi:type="dcterms:W3CDTF">2025-05-08T06:37:00Z</dcterms:modified>
  <cp:category/>
</cp:coreProperties>
</file>