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3E5F" w14:textId="7456E657" w:rsidR="008648B9" w:rsidRDefault="00C640DB" w:rsidP="00C640DB">
      <w:pPr>
        <w:jc w:val="center"/>
      </w:pPr>
      <w:r>
        <w:t>233/2</w:t>
      </w:r>
    </w:p>
    <w:p w14:paraId="67FA74CF" w14:textId="2BE4ED19" w:rsidR="00C640DB" w:rsidRDefault="00C640DB" w:rsidP="00C640DB">
      <w:pPr>
        <w:jc w:val="center"/>
      </w:pPr>
      <w:r>
        <w:t>MARKING SCHEME</w:t>
      </w:r>
    </w:p>
    <w:p w14:paraId="32F1A2BF" w14:textId="3498D76D" w:rsidR="00C640DB" w:rsidRDefault="00C640DB" w:rsidP="00C640DB">
      <w:pPr>
        <w:pStyle w:val="ListParagraph"/>
        <w:numPr>
          <w:ilvl w:val="0"/>
          <w:numId w:val="1"/>
        </w:numPr>
      </w:pPr>
      <w:r>
        <w:t xml:space="preserve"> </w:t>
      </w:r>
    </w:p>
    <w:p w14:paraId="535F7406" w14:textId="6F194546" w:rsidR="00C640DB" w:rsidRDefault="00C640DB" w:rsidP="00C640DB">
      <w:pPr>
        <w:pStyle w:val="ListParagraph"/>
        <w:numPr>
          <w:ilvl w:val="0"/>
          <w:numId w:val="2"/>
        </w:numPr>
      </w:pPr>
      <w:r>
        <w:t xml:space="preserve"> </w:t>
      </w:r>
    </w:p>
    <w:p w14:paraId="4BFE1A4B" w14:textId="662E6384" w:rsidR="00C640DB" w:rsidRDefault="00C640DB" w:rsidP="00C640DB">
      <w:pPr>
        <w:pStyle w:val="ListParagraph"/>
        <w:numPr>
          <w:ilvl w:val="0"/>
          <w:numId w:val="3"/>
        </w:numPr>
      </w:pPr>
      <w:r>
        <w:t xml:space="preserve">It can react by losing one electron </w:t>
      </w:r>
      <w:r>
        <w:rPr>
          <w:rFonts w:ascii="Cambria Math" w:hAnsi="Cambria Math"/>
        </w:rPr>
        <w:t>√</w:t>
      </w:r>
    </w:p>
    <w:p w14:paraId="79601949" w14:textId="29ACD906" w:rsidR="00C640DB" w:rsidRDefault="00C640DB" w:rsidP="00C640DB">
      <w:pPr>
        <w:pStyle w:val="ListParagraph"/>
        <w:ind w:left="2160"/>
      </w:pPr>
      <w:r>
        <w:t xml:space="preserve">It can react by gaining one electron </w:t>
      </w:r>
      <w:r>
        <w:rPr>
          <w:rFonts w:ascii="Cambria Math" w:hAnsi="Cambria Math"/>
        </w:rPr>
        <w:t>√</w:t>
      </w:r>
    </w:p>
    <w:p w14:paraId="589F9DB4" w14:textId="61246C33" w:rsidR="00C640DB" w:rsidRDefault="00C640DB" w:rsidP="00C640DB">
      <w:pPr>
        <w:pStyle w:val="ListParagraph"/>
        <w:numPr>
          <w:ilvl w:val="0"/>
          <w:numId w:val="3"/>
        </w:numPr>
      </w:pPr>
      <w:r>
        <w:t xml:space="preserve">J/ Mg </w:t>
      </w:r>
      <w:r>
        <w:rPr>
          <w:rFonts w:ascii="Cambria Math" w:hAnsi="Cambria Math"/>
        </w:rPr>
        <w:t>√</w:t>
      </w:r>
    </w:p>
    <w:p w14:paraId="632B5D10" w14:textId="119E085B" w:rsidR="00C640DB" w:rsidRDefault="00C640DB" w:rsidP="00C640DB">
      <w:pPr>
        <w:pStyle w:val="ListParagraph"/>
        <w:numPr>
          <w:ilvl w:val="0"/>
          <w:numId w:val="3"/>
        </w:numPr>
      </w:pPr>
      <w:r>
        <w:t xml:space="preserve"> </w:t>
      </w:r>
    </w:p>
    <w:p w14:paraId="55CBFB6E" w14:textId="20E08A40" w:rsidR="00C640DB" w:rsidRDefault="00C640DB" w:rsidP="00C640DB">
      <w:pPr>
        <w:pStyle w:val="ListParagraph"/>
        <w:numPr>
          <w:ilvl w:val="0"/>
          <w:numId w:val="4"/>
        </w:numPr>
      </w:pPr>
      <w:r>
        <w:t xml:space="preserve">Amphoterism </w:t>
      </w:r>
      <w:r>
        <w:rPr>
          <w:rFonts w:ascii="Cambria Math" w:hAnsi="Cambria Math"/>
        </w:rPr>
        <w:t>√</w:t>
      </w:r>
    </w:p>
    <w:p w14:paraId="0E876BDB" w14:textId="4D57CE26" w:rsidR="00C640DB" w:rsidRDefault="00C640DB" w:rsidP="00C640DB">
      <w:pPr>
        <w:pStyle w:val="ListParagraph"/>
        <w:numPr>
          <w:ilvl w:val="0"/>
          <w:numId w:val="4"/>
        </w:numPr>
      </w:pPr>
      <w:r>
        <w:t xml:space="preserve">Zinc/ lead </w:t>
      </w:r>
      <w:r>
        <w:rPr>
          <w:rFonts w:ascii="Cambria Math" w:hAnsi="Cambria Math"/>
        </w:rPr>
        <w:t>√</w:t>
      </w:r>
    </w:p>
    <w:p w14:paraId="1F035C99" w14:textId="4A1976AF" w:rsidR="00C640DB" w:rsidRPr="00E67296" w:rsidRDefault="00C640DB" w:rsidP="00C640DB">
      <w:pPr>
        <w:pStyle w:val="ListParagraph"/>
        <w:numPr>
          <w:ilvl w:val="0"/>
          <w:numId w:val="3"/>
        </w:numPr>
      </w:pPr>
      <w:r>
        <w:t xml:space="preserve">Atomic radius of element E is </w:t>
      </w:r>
      <w:r w:rsidRPr="00C640DB">
        <w:rPr>
          <w:b/>
          <w:bCs/>
          <w:u w:val="single"/>
        </w:rPr>
        <w:t>greater</w:t>
      </w:r>
      <w:r>
        <w:t xml:space="preserve"> </w:t>
      </w:r>
      <w:r w:rsidRPr="00C640DB">
        <w:rPr>
          <w:rFonts w:ascii="Cambria Math" w:hAnsi="Cambria Math"/>
          <w:vertAlign w:val="superscript"/>
        </w:rPr>
        <w:t>√</w:t>
      </w:r>
      <w:r w:rsidRPr="00C640DB">
        <w:rPr>
          <w:vertAlign w:val="superscript"/>
        </w:rPr>
        <w:t xml:space="preserve"> </w:t>
      </w:r>
      <w:r>
        <w:t xml:space="preserve"> than that of element G. There is </w:t>
      </w:r>
      <w:r w:rsidRPr="00E67296">
        <w:rPr>
          <w:b/>
          <w:bCs/>
          <w:u w:val="single"/>
        </w:rPr>
        <w:t xml:space="preserve">greater </w:t>
      </w:r>
      <w:r w:rsidR="00E67296" w:rsidRPr="00E67296">
        <w:rPr>
          <w:rFonts w:ascii="Cambria Math" w:hAnsi="Cambria Math"/>
          <w:b/>
          <w:bCs/>
          <w:u w:val="single"/>
        </w:rPr>
        <w:t>effective nuclear</w:t>
      </w:r>
      <w:r w:rsidR="00E67296">
        <w:rPr>
          <w:rFonts w:ascii="Cambria Math" w:hAnsi="Cambria Math"/>
        </w:rPr>
        <w:t xml:space="preserve"> attraction in G than in E.</w:t>
      </w:r>
    </w:p>
    <w:p w14:paraId="7644BAE3" w14:textId="188EBEB5" w:rsidR="00E67296" w:rsidRPr="00E67296" w:rsidRDefault="00EF1598" w:rsidP="00EF1598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t1</m:t>
            </m:r>
          </m:num>
          <m:den>
            <m:r>
              <w:rPr>
                <w:rFonts w:ascii="Cambria Math" w:hAnsi="Cambria Math"/>
              </w:rPr>
              <m:t>t2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M1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</w:rPr>
                </m:ctrlPr>
              </m:deg>
              <m:e>
                <m:r>
                  <w:rPr>
                    <w:rFonts w:ascii="Cambria Math" w:hAnsi="Cambria Math"/>
                  </w:rPr>
                  <m:t>M2</m:t>
                </m:r>
              </m:e>
            </m:rad>
          </m:den>
        </m:f>
      </m:oMath>
    </w:p>
    <w:p w14:paraId="7B5B6C73" w14:textId="6D1914ED" w:rsidR="00E67296" w:rsidRPr="00E67296" w:rsidRDefault="00000000" w:rsidP="00E67296">
      <w:pPr>
        <w:pStyle w:val="ListParagraph"/>
        <w:ind w:left="216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50s</m:t>
              </m:r>
            </m:num>
            <m:den>
              <m:r>
                <w:rPr>
                  <w:rFonts w:ascii="Cambria Math" w:eastAsiaTheme="minorEastAsia" w:hAnsi="Cambria Math"/>
                </w:rPr>
                <m:t>t2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28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64</m:t>
                      </m:r>
                    </m:den>
                  </m:f>
                </m:e>
              </m:d>
            </m:e>
          </m:rad>
        </m:oMath>
      </m:oMathPara>
    </w:p>
    <w:p w14:paraId="436F0AF5" w14:textId="606998F0" w:rsidR="00E67296" w:rsidRDefault="00EF1598" w:rsidP="00E67296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 xml:space="preserve">                                   </w:t>
      </w:r>
      <w:r w:rsidR="00E67296">
        <w:rPr>
          <w:rFonts w:eastAsiaTheme="minorEastAsia"/>
        </w:rPr>
        <w:t xml:space="preserve">  t2 = 75.59295s</w:t>
      </w:r>
    </w:p>
    <w:p w14:paraId="0F75467A" w14:textId="768E9AB3" w:rsidR="00E67296" w:rsidRDefault="00E67296" w:rsidP="00E67296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2351F3BC" w14:textId="6CB1C5E2" w:rsidR="00E67296" w:rsidRDefault="00E67296" w:rsidP="00E67296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Down the family, strength/ number of van der </w:t>
      </w:r>
      <w:r w:rsidR="00C40ABC">
        <w:rPr>
          <w:rFonts w:eastAsiaTheme="minorEastAsia"/>
        </w:rPr>
        <w:t>Waal</w:t>
      </w:r>
      <w:r>
        <w:rPr>
          <w:rFonts w:eastAsiaTheme="minorEastAsia"/>
        </w:rPr>
        <w:t xml:space="preserve"> forces </w:t>
      </w:r>
      <w:r>
        <w:rPr>
          <w:rFonts w:eastAsiaTheme="minorEastAsia"/>
          <w:b/>
          <w:bCs/>
          <w:u w:val="single"/>
        </w:rPr>
        <w:t xml:space="preserve">increases </w:t>
      </w:r>
      <w:r>
        <w:rPr>
          <w:rFonts w:eastAsiaTheme="minorEastAsia"/>
        </w:rPr>
        <w:t xml:space="preserve">due to increasing </w:t>
      </w:r>
      <w:r>
        <w:rPr>
          <w:rFonts w:eastAsiaTheme="minorEastAsia"/>
          <w:b/>
          <w:bCs/>
          <w:u w:val="single"/>
        </w:rPr>
        <w:t>molecular masses</w:t>
      </w:r>
      <w:r w:rsidR="00EF1598">
        <w:rPr>
          <w:rFonts w:eastAsiaTheme="minorEastAsia"/>
        </w:rPr>
        <w:t xml:space="preserve"> </w:t>
      </w:r>
    </w:p>
    <w:p w14:paraId="2784B004" w14:textId="77777777" w:rsidR="00732F06" w:rsidRPr="00732F06" w:rsidRDefault="00EF1598" w:rsidP="00732F06">
      <w:pPr>
        <w:pStyle w:val="ListParagraph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In arc welding </w:t>
      </w:r>
      <w:r>
        <w:rPr>
          <w:rFonts w:eastAsiaTheme="minorEastAsia"/>
          <w:b/>
          <w:bCs/>
          <w:u w:val="single"/>
        </w:rPr>
        <w:t>as an insulator</w:t>
      </w:r>
    </w:p>
    <w:p w14:paraId="4C7151E2" w14:textId="286151D6" w:rsidR="00EF1598" w:rsidRPr="00732F06" w:rsidRDefault="00EF1598" w:rsidP="00732F06">
      <w:pPr>
        <w:pStyle w:val="ListParagraph"/>
        <w:numPr>
          <w:ilvl w:val="0"/>
          <w:numId w:val="5"/>
        </w:numPr>
        <w:rPr>
          <w:rFonts w:eastAsiaTheme="minorEastAsia"/>
        </w:rPr>
      </w:pPr>
    </w:p>
    <w:p w14:paraId="0A82DBE9" w14:textId="18CBE68E" w:rsidR="00EF1598" w:rsidRDefault="00EF1598" w:rsidP="00EF159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D3E5499" w14:textId="3FF57CEC" w:rsidR="00EF1598" w:rsidRDefault="00EF1598" w:rsidP="00EF1598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BF01204" w14:textId="234305FE" w:rsidR="00EF1598" w:rsidRDefault="00EF1598" w:rsidP="00EF1598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An acid that ionizes completely in solution yielding many hydrogen ions as the only positively charged ions.</w:t>
      </w:r>
    </w:p>
    <w:p w14:paraId="7000E030" w14:textId="2DBBDC88" w:rsidR="00EF1598" w:rsidRDefault="00EF1598" w:rsidP="00EF1598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N. – Less heat is released when a weak acid is neutralized. Part of the heat is used for the complete ionization process.</w:t>
      </w:r>
    </w:p>
    <w:p w14:paraId="7BC8F263" w14:textId="77777777" w:rsidR="00A000C4" w:rsidRDefault="00A000C4" w:rsidP="00EF1598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Heat absorbed = mc</w:t>
      </w:r>
      <w:r>
        <w:rPr>
          <w:rFonts w:ascii="Cambria Math" w:eastAsiaTheme="minorEastAsia" w:hAnsi="Cambria Math"/>
        </w:rPr>
        <w:t>∆</w:t>
      </w:r>
      <w:r>
        <w:rPr>
          <w:rFonts w:eastAsiaTheme="minorEastAsia"/>
        </w:rPr>
        <w:t xml:space="preserve">T                </w:t>
      </w:r>
    </w:p>
    <w:p w14:paraId="238005EE" w14:textId="10E2A215" w:rsidR="00EF1598" w:rsidRDefault="00A000C4" w:rsidP="00A000C4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</w:rPr>
        <w:t xml:space="preserve">                        =(0.1</w:t>
      </w:r>
      <w:r>
        <w:rPr>
          <w:rFonts w:eastAsiaTheme="minorEastAsia"/>
          <w:strike/>
        </w:rPr>
        <w:t>k</w:t>
      </w:r>
      <w:r w:rsidRPr="00A000C4">
        <w:rPr>
          <w:rFonts w:eastAsiaTheme="minorEastAsia"/>
          <w:strike/>
        </w:rPr>
        <w:t>g</w:t>
      </w:r>
      <w:r>
        <w:rPr>
          <w:rFonts w:eastAsiaTheme="minorEastAsia"/>
        </w:rPr>
        <w:t>* 4200J/</w:t>
      </w:r>
      <w:r>
        <w:rPr>
          <w:rFonts w:eastAsiaTheme="minorEastAsia"/>
          <w:strike/>
        </w:rPr>
        <w:t>k</w:t>
      </w:r>
      <w:r w:rsidRPr="00A000C4">
        <w:rPr>
          <w:rFonts w:eastAsiaTheme="minorEastAsia"/>
          <w:strike/>
        </w:rPr>
        <w:t>g</w:t>
      </w:r>
      <w:r>
        <w:rPr>
          <w:rFonts w:eastAsiaTheme="minorEastAsia"/>
        </w:rPr>
        <w:t>.</w:t>
      </w:r>
      <w:r w:rsidRPr="00A000C4">
        <w:rPr>
          <w:rFonts w:eastAsiaTheme="minorEastAsia"/>
          <w:strike/>
        </w:rPr>
        <w:t>K</w:t>
      </w:r>
      <w:r>
        <w:rPr>
          <w:rFonts w:eastAsiaTheme="minorEastAsia"/>
        </w:rPr>
        <w:t>* 2</w:t>
      </w:r>
      <w:r w:rsidRPr="00A000C4">
        <w:rPr>
          <w:rFonts w:eastAsiaTheme="minorEastAsia"/>
          <w:strike/>
        </w:rPr>
        <w:t>K</w:t>
      </w:r>
      <w:r>
        <w:rPr>
          <w:rFonts w:eastAsiaTheme="minorEastAsia"/>
        </w:rPr>
        <w:t>)</w:t>
      </w:r>
    </w:p>
    <w:p w14:paraId="397660E6" w14:textId="6980EC11" w:rsidR="00A000C4" w:rsidRDefault="00A000C4" w:rsidP="00A000C4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</w:rPr>
        <w:t xml:space="preserve">                        = 840 J</w:t>
      </w:r>
    </w:p>
    <w:p w14:paraId="5456FF43" w14:textId="3A0FD5F1" w:rsidR="00A000C4" w:rsidRDefault="00A000C4" w:rsidP="00A000C4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F44D6" wp14:editId="5E02C9D1">
                <wp:simplePos x="0" y="0"/>
                <wp:positionH relativeFrom="column">
                  <wp:posOffset>1885950</wp:posOffset>
                </wp:positionH>
                <wp:positionV relativeFrom="paragraph">
                  <wp:posOffset>87630</wp:posOffset>
                </wp:positionV>
                <wp:extent cx="504825" cy="9525"/>
                <wp:effectExtent l="0" t="76200" r="28575" b="85725"/>
                <wp:wrapNone/>
                <wp:docPr id="16045534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D34A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8.5pt;margin-top:6.9pt;width:39.7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</w:rPr>
        <w:t xml:space="preserve">  2g            0.84kJ</w:t>
      </w:r>
    </w:p>
    <w:p w14:paraId="6248B18A" w14:textId="4E6D11DE" w:rsidR="00A000C4" w:rsidRPr="00A000C4" w:rsidRDefault="00A000C4" w:rsidP="00A000C4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2E357" wp14:editId="6F15A173">
                <wp:simplePos x="0" y="0"/>
                <wp:positionH relativeFrom="column">
                  <wp:posOffset>1885950</wp:posOffset>
                </wp:positionH>
                <wp:positionV relativeFrom="paragraph">
                  <wp:posOffset>143510</wp:posOffset>
                </wp:positionV>
                <wp:extent cx="495300" cy="0"/>
                <wp:effectExtent l="0" t="76200" r="19050" b="95250"/>
                <wp:wrapNone/>
                <wp:docPr id="91420253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AA1B0" id="Straight Arrow Connector 2" o:spid="_x0000_s1026" type="#_x0000_t32" style="position:absolute;margin-left:148.5pt;margin-top:11.3pt;width:39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</w:rPr>
        <w:t xml:space="preserve">80g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80g*0.84kJ</m:t>
            </m:r>
          </m:num>
          <m:den>
            <m:r>
              <w:rPr>
                <w:rFonts w:ascii="Cambria Math" w:eastAsiaTheme="minorEastAsia" w:hAnsi="Cambria Math"/>
              </w:rPr>
              <m:t>2g</m:t>
            </m:r>
          </m:den>
        </m:f>
      </m:oMath>
    </w:p>
    <w:p w14:paraId="5528BA62" w14:textId="3BF8ED7B" w:rsidR="00A000C4" w:rsidRDefault="00A000C4" w:rsidP="00A000C4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</w:rPr>
        <w:t>= + 33.6 Kj/mol</w:t>
      </w:r>
    </w:p>
    <w:p w14:paraId="47298AED" w14:textId="77777777" w:rsidR="00A000C4" w:rsidRDefault="00A000C4" w:rsidP="00A000C4">
      <w:pPr>
        <w:pStyle w:val="ListParagraph"/>
        <w:ind w:left="2520"/>
        <w:rPr>
          <w:rFonts w:eastAsiaTheme="minorEastAsia"/>
        </w:rPr>
      </w:pPr>
    </w:p>
    <w:p w14:paraId="2940F52C" w14:textId="02B3F7EE" w:rsidR="00A000C4" w:rsidRPr="00321028" w:rsidRDefault="006B27EF" w:rsidP="00321028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F4646" wp14:editId="1F77CD83">
                <wp:simplePos x="0" y="0"/>
                <wp:positionH relativeFrom="column">
                  <wp:posOffset>2219324</wp:posOffset>
                </wp:positionH>
                <wp:positionV relativeFrom="paragraph">
                  <wp:posOffset>171449</wp:posOffset>
                </wp:positionV>
                <wp:extent cx="257175" cy="1019175"/>
                <wp:effectExtent l="0" t="38100" r="66675" b="28575"/>
                <wp:wrapNone/>
                <wp:docPr id="116415172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A422" id="Straight Arrow Connector 3" o:spid="_x0000_s1026" type="#_x0000_t32" style="position:absolute;margin-left:174.75pt;margin-top:13.5pt;width:20.25pt;height:80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62E15" wp14:editId="34610C3A">
                <wp:simplePos x="0" y="0"/>
                <wp:positionH relativeFrom="column">
                  <wp:posOffset>1447800</wp:posOffset>
                </wp:positionH>
                <wp:positionV relativeFrom="paragraph">
                  <wp:posOffset>95250</wp:posOffset>
                </wp:positionV>
                <wp:extent cx="438150" cy="0"/>
                <wp:effectExtent l="0" t="76200" r="19050" b="95250"/>
                <wp:wrapNone/>
                <wp:docPr id="90635129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15E22" id="Straight Arrow Connector 3" o:spid="_x0000_s1026" type="#_x0000_t32" style="position:absolute;margin-left:114pt;margin-top:7.5pt;width:34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321028">
        <w:rPr>
          <w:rFonts w:eastAsiaTheme="minorEastAsia"/>
        </w:rPr>
        <w:t>H</w:t>
      </w:r>
      <w:r w:rsidR="00321028">
        <w:rPr>
          <w:rFonts w:eastAsiaTheme="minorEastAsia"/>
          <w:vertAlign w:val="subscript"/>
        </w:rPr>
        <w:t>2</w:t>
      </w:r>
      <w:r w:rsidR="00321028">
        <w:rPr>
          <w:rFonts w:eastAsiaTheme="minorEastAsia"/>
        </w:rPr>
        <w:t>O</w:t>
      </w:r>
      <w:r w:rsidR="00321028">
        <w:rPr>
          <w:rFonts w:eastAsiaTheme="minorEastAsia"/>
          <w:vertAlign w:val="subscript"/>
        </w:rPr>
        <w:t>2(l)</w:t>
      </w:r>
      <w:r w:rsidR="00321028">
        <w:rPr>
          <w:rFonts w:eastAsiaTheme="minorEastAsia"/>
        </w:rPr>
        <w:t xml:space="preserve">      </w:t>
      </w:r>
      <w:r w:rsidR="003D2D29">
        <w:rPr>
          <w:rFonts w:eastAsiaTheme="minorEastAsia"/>
          <w:vertAlign w:val="superscript"/>
        </w:rPr>
        <w:t>x</w:t>
      </w:r>
      <w:r w:rsidR="00321028">
        <w:rPr>
          <w:rFonts w:eastAsiaTheme="minorEastAsia"/>
        </w:rPr>
        <w:t xml:space="preserve">      H</w:t>
      </w:r>
      <w:r w:rsidR="00321028">
        <w:rPr>
          <w:rFonts w:eastAsiaTheme="minorEastAsia"/>
          <w:vertAlign w:val="subscript"/>
        </w:rPr>
        <w:t>2</w:t>
      </w:r>
      <w:r w:rsidR="00321028">
        <w:rPr>
          <w:rFonts w:eastAsiaTheme="minorEastAsia"/>
        </w:rPr>
        <w:t>O</w:t>
      </w:r>
      <w:r w:rsidR="00321028">
        <w:rPr>
          <w:rFonts w:eastAsiaTheme="minorEastAsia"/>
          <w:vertAlign w:val="subscript"/>
        </w:rPr>
        <w:t>2(g)</w:t>
      </w:r>
    </w:p>
    <w:p w14:paraId="5CB47A18" w14:textId="522D0721" w:rsidR="00321028" w:rsidRDefault="006B27EF" w:rsidP="00321028">
      <w:pPr>
        <w:pStyle w:val="ListParagraph"/>
        <w:ind w:left="1440"/>
        <w:rPr>
          <w:rFonts w:eastAsiaTheme="minorEastAsia"/>
          <w:vertAlign w:val="subscript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220F9" wp14:editId="268113F1">
                <wp:simplePos x="0" y="0"/>
                <wp:positionH relativeFrom="column">
                  <wp:posOffset>1000125</wp:posOffset>
                </wp:positionH>
                <wp:positionV relativeFrom="paragraph">
                  <wp:posOffset>46354</wp:posOffset>
                </wp:positionV>
                <wp:extent cx="266700" cy="914400"/>
                <wp:effectExtent l="57150" t="38100" r="19050" b="19050"/>
                <wp:wrapNone/>
                <wp:docPr id="74657105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C91A" id="Straight Arrow Connector 3" o:spid="_x0000_s1026" type="#_x0000_t32" style="position:absolute;margin-left:78.75pt;margin-top:3.65pt;width:21pt;height:1in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731A6216" w14:textId="63EC7E3E" w:rsidR="00321028" w:rsidRDefault="003D2D29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-188                        -133Kj/mol</w:t>
      </w:r>
    </w:p>
    <w:p w14:paraId="5275C80D" w14:textId="6AED4E88" w:rsidR="00321028" w:rsidRDefault="003D2D29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Kj/mol</w:t>
      </w:r>
    </w:p>
    <w:p w14:paraId="41B582E3" w14:textId="77777777" w:rsidR="003D2D29" w:rsidRDefault="003D2D29" w:rsidP="00321028">
      <w:pPr>
        <w:pStyle w:val="ListParagraph"/>
        <w:ind w:left="1440"/>
        <w:rPr>
          <w:rFonts w:eastAsiaTheme="minorEastAsia"/>
        </w:rPr>
      </w:pPr>
    </w:p>
    <w:p w14:paraId="0FA70A90" w14:textId="4D3B0C0C" w:rsidR="00321028" w:rsidRDefault="00321028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H</w:t>
      </w:r>
      <w:r>
        <w:rPr>
          <w:rFonts w:eastAsiaTheme="minorEastAsia"/>
          <w:vertAlign w:val="subscript"/>
        </w:rPr>
        <w:t xml:space="preserve">2(g) </w:t>
      </w:r>
      <w:r>
        <w:rPr>
          <w:rFonts w:eastAsiaTheme="minorEastAsia"/>
        </w:rPr>
        <w:t xml:space="preserve"> +  </w:t>
      </w:r>
      <w:r w:rsidR="006B27EF">
        <w:rPr>
          <w:rFonts w:eastAsiaTheme="minorEastAsia"/>
        </w:rPr>
        <w:t>O</w:t>
      </w:r>
      <w:r w:rsidR="006B27EF">
        <w:rPr>
          <w:rFonts w:eastAsiaTheme="minorEastAsia"/>
          <w:vertAlign w:val="subscript"/>
        </w:rPr>
        <w:t>2(g)</w:t>
      </w:r>
      <w:r w:rsidR="003D2D29">
        <w:rPr>
          <w:rFonts w:eastAsiaTheme="minorEastAsia"/>
        </w:rPr>
        <w:t xml:space="preserve"> </w:t>
      </w:r>
    </w:p>
    <w:p w14:paraId="4E65431F" w14:textId="714E57D7" w:rsidR="003D2D29" w:rsidRDefault="003D2D29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-188 kJ/mol   +   x  = -133kJ/mol</w:t>
      </w:r>
    </w:p>
    <w:p w14:paraId="64E422D8" w14:textId="09F6392B" w:rsidR="003D2D29" w:rsidRDefault="003D2D29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            X =(-133 + 188) kJ/mol</w:t>
      </w:r>
    </w:p>
    <w:p w14:paraId="695DE917" w14:textId="7B015EF7" w:rsidR="003D2D29" w:rsidRDefault="003D2D29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 xml:space="preserve">                               = +55 kJ</w:t>
      </w:r>
      <w:r w:rsidR="00C40ABC">
        <w:rPr>
          <w:rFonts w:eastAsiaTheme="minorEastAsia"/>
        </w:rPr>
        <w:t>/</w:t>
      </w:r>
      <w:r>
        <w:rPr>
          <w:rFonts w:eastAsiaTheme="minorEastAsia"/>
        </w:rPr>
        <w:t>mol</w:t>
      </w:r>
    </w:p>
    <w:p w14:paraId="7835426A" w14:textId="1DF16A4E" w:rsidR="003D2D29" w:rsidRDefault="003D2D29" w:rsidP="00321028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Accept use of energy level diagram or addition of equations</w:t>
      </w:r>
    </w:p>
    <w:p w14:paraId="6DA905F8" w14:textId="60C055C1" w:rsidR="005363F2" w:rsidRDefault="005363F2" w:rsidP="005363F2">
      <w:pPr>
        <w:pStyle w:val="ListParagraph"/>
        <w:numPr>
          <w:ilvl w:val="0"/>
          <w:numId w:val="1"/>
        </w:numPr>
        <w:rPr>
          <w:rFonts w:eastAsiaTheme="minorEastAsia"/>
        </w:rPr>
      </w:pPr>
    </w:p>
    <w:p w14:paraId="52F81CA6" w14:textId="6BFC72D2" w:rsidR="005363F2" w:rsidRDefault="005363F2" w:rsidP="005363F2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65DC83C" w14:textId="5EE3F37F" w:rsidR="005363F2" w:rsidRDefault="005363F2" w:rsidP="005363F2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Iron (III) chloride</w:t>
      </w:r>
    </w:p>
    <w:p w14:paraId="4C22F2BF" w14:textId="321D0888" w:rsidR="005363F2" w:rsidRDefault="00AD2762" w:rsidP="005363F2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 xml:space="preserve">Unreacted hydrogen chloride which is an acidic gas neutralized sodium hydroxide. </w:t>
      </w:r>
      <w:r>
        <w:rPr>
          <w:rFonts w:eastAsiaTheme="minorEastAsia"/>
          <w:b/>
          <w:bCs/>
          <w:u w:val="single"/>
        </w:rPr>
        <w:t xml:space="preserve">Excess </w:t>
      </w:r>
      <w:r>
        <w:rPr>
          <w:rFonts w:eastAsiaTheme="minorEastAsia"/>
        </w:rPr>
        <w:t>gas made the resulting solution acidic.</w:t>
      </w:r>
    </w:p>
    <w:p w14:paraId="23D4C29D" w14:textId="2CF2D402" w:rsidR="00AD2762" w:rsidRDefault="00AD2762" w:rsidP="005363F2">
      <w:pPr>
        <w:pStyle w:val="ListParagraph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It is less volatile and displaces hydrogen chloride a more volatile acid from sodium chloride</w:t>
      </w:r>
    </w:p>
    <w:p w14:paraId="1D050D85" w14:textId="0CD3C54B" w:rsidR="00AD2762" w:rsidRDefault="00AD2762" w:rsidP="00AD2762">
      <w:pPr>
        <w:pStyle w:val="ListParagraph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7313C5E" w14:textId="0346B1E9" w:rsidR="00AD2762" w:rsidRDefault="00AD2762" w:rsidP="00AD2762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5F954F36" w14:textId="470FC20F" w:rsidR="00AD2762" w:rsidRDefault="00AD2762" w:rsidP="00AD2762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Air is passed through NaOH to remove CO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</w:t>
      </w:r>
    </w:p>
    <w:p w14:paraId="5A4D7F42" w14:textId="1078DFAE" w:rsidR="00AD2762" w:rsidRDefault="00AD2762" w:rsidP="00AD2762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Air is then cooled to -25</w:t>
      </w:r>
      <w:r>
        <w:rPr>
          <w:rFonts w:ascii="Cambria Math" w:eastAsiaTheme="minorEastAsia" w:hAnsi="Cambria Math"/>
        </w:rPr>
        <w:t>℃</w:t>
      </w:r>
      <w:r>
        <w:rPr>
          <w:rFonts w:eastAsiaTheme="minorEastAsia"/>
        </w:rPr>
        <w:t xml:space="preserve"> to remove water </w:t>
      </w:r>
    </w:p>
    <w:p w14:paraId="4581B53E" w14:textId="3C767966" w:rsidR="00AD2762" w:rsidRPr="00615065" w:rsidRDefault="00AD2762" w:rsidP="00AD2762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Through repeated compression and expansion</w:t>
      </w:r>
      <w:r w:rsidR="00EB65C5">
        <w:rPr>
          <w:rFonts w:eastAsiaTheme="minorEastAsia"/>
        </w:rPr>
        <w:t xml:space="preserve">, air </w:t>
      </w:r>
      <w:r w:rsidR="00615065">
        <w:rPr>
          <w:rFonts w:eastAsiaTheme="minorEastAsia"/>
        </w:rPr>
        <w:t>is cooled to liquid at -208</w:t>
      </w:r>
      <w:r w:rsidR="00615065">
        <w:rPr>
          <w:rFonts w:ascii="Cambria Math" w:eastAsiaTheme="minorEastAsia" w:hAnsi="Cambria Math"/>
        </w:rPr>
        <w:t xml:space="preserve">℃ </w:t>
      </w:r>
    </w:p>
    <w:p w14:paraId="0089371D" w14:textId="04C633CA" w:rsidR="00615065" w:rsidRPr="00615065" w:rsidRDefault="00615065" w:rsidP="00615065">
      <w:pPr>
        <w:pStyle w:val="ListParagraph"/>
        <w:numPr>
          <w:ilvl w:val="0"/>
          <w:numId w:val="11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>Through fractional distillation, oxygen is separated from nitrogen and argon</w:t>
      </w:r>
    </w:p>
    <w:p w14:paraId="7A77713F" w14:textId="1B7CB26B" w:rsidR="00615065" w:rsidRPr="00615065" w:rsidRDefault="00615065" w:rsidP="00615065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 </w:t>
      </w:r>
    </w:p>
    <w:p w14:paraId="2C370553" w14:textId="30994CDC" w:rsidR="00615065" w:rsidRPr="00615065" w:rsidRDefault="00615065" w:rsidP="00615065">
      <w:pPr>
        <w:pStyle w:val="ListParagraph"/>
        <w:numPr>
          <w:ilvl w:val="0"/>
          <w:numId w:val="12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>Concentrated sulphuric (VI) acid</w:t>
      </w:r>
    </w:p>
    <w:p w14:paraId="4C9379F5" w14:textId="165D2BDB" w:rsidR="00615065" w:rsidRPr="00615065" w:rsidRDefault="006674DF" w:rsidP="00615065">
      <w:pPr>
        <w:pStyle w:val="ListParagraph"/>
        <w:numPr>
          <w:ilvl w:val="0"/>
          <w:numId w:val="12"/>
        </w:numPr>
        <w:rPr>
          <w:rFonts w:eastAsiaTheme="minorEastAsia"/>
        </w:rPr>
      </w:pPr>
      <w:r>
        <w:rPr>
          <w:rFonts w:ascii="Cambria Math" w:eastAsiaTheme="minorEastAsia" w:hAnsi="Cambria Math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D7D27F" wp14:editId="7F93F879">
                <wp:simplePos x="0" y="0"/>
                <wp:positionH relativeFrom="column">
                  <wp:posOffset>3533775</wp:posOffset>
                </wp:positionH>
                <wp:positionV relativeFrom="paragraph">
                  <wp:posOffset>105410</wp:posOffset>
                </wp:positionV>
                <wp:extent cx="657225" cy="0"/>
                <wp:effectExtent l="0" t="76200" r="9525" b="95250"/>
                <wp:wrapNone/>
                <wp:docPr id="1682441751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D6B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78.25pt;margin-top:8.3pt;width:51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615065">
        <w:rPr>
          <w:rFonts w:ascii="Cambria Math" w:eastAsiaTheme="minorEastAsia" w:hAnsi="Cambria Math"/>
        </w:rPr>
        <w:t>H</w:t>
      </w:r>
      <w:r w:rsidR="00615065">
        <w:rPr>
          <w:rFonts w:ascii="Cambria Math" w:eastAsiaTheme="minorEastAsia" w:hAnsi="Cambria Math"/>
          <w:vertAlign w:val="subscript"/>
        </w:rPr>
        <w:t>2</w:t>
      </w:r>
      <w:r w:rsidR="00615065">
        <w:rPr>
          <w:rFonts w:ascii="Cambria Math" w:eastAsiaTheme="minorEastAsia" w:hAnsi="Cambria Math"/>
        </w:rPr>
        <w:t>SO</w:t>
      </w:r>
      <w:r w:rsidR="00615065">
        <w:rPr>
          <w:rFonts w:ascii="Cambria Math" w:eastAsiaTheme="minorEastAsia" w:hAnsi="Cambria Math"/>
          <w:vertAlign w:val="subscript"/>
        </w:rPr>
        <w:t>4(l)</w:t>
      </w:r>
      <w:r w:rsidR="00615065">
        <w:rPr>
          <w:rFonts w:ascii="Cambria Math" w:eastAsiaTheme="minorEastAsia" w:hAnsi="Cambria Math"/>
        </w:rPr>
        <w:t xml:space="preserve">    +    SO</w:t>
      </w:r>
      <w:r w:rsidR="00615065">
        <w:rPr>
          <w:rFonts w:ascii="Cambria Math" w:eastAsiaTheme="minorEastAsia" w:hAnsi="Cambria Math"/>
          <w:vertAlign w:val="subscript"/>
        </w:rPr>
        <w:t>3(g)</w:t>
      </w:r>
      <w:r w:rsidR="00615065">
        <w:rPr>
          <w:rFonts w:ascii="Cambria Math" w:eastAsiaTheme="minorEastAsia" w:hAnsi="Cambria Math"/>
        </w:rPr>
        <w:t xml:space="preserve">                  H</w:t>
      </w:r>
      <w:r w:rsidR="00615065">
        <w:rPr>
          <w:rFonts w:ascii="Cambria Math" w:eastAsiaTheme="minorEastAsia" w:hAnsi="Cambria Math"/>
          <w:vertAlign w:val="subscript"/>
        </w:rPr>
        <w:t>2</w:t>
      </w:r>
      <w:r w:rsidR="00615065">
        <w:rPr>
          <w:rFonts w:ascii="Cambria Math" w:eastAsiaTheme="minorEastAsia" w:hAnsi="Cambria Math"/>
        </w:rPr>
        <w:t>S</w:t>
      </w:r>
      <w:r w:rsidR="00615065">
        <w:rPr>
          <w:rFonts w:ascii="Cambria Math" w:eastAsiaTheme="minorEastAsia" w:hAnsi="Cambria Math"/>
          <w:vertAlign w:val="subscript"/>
        </w:rPr>
        <w:t>2</w:t>
      </w:r>
      <w:r w:rsidR="00615065">
        <w:rPr>
          <w:rFonts w:ascii="Cambria Math" w:eastAsiaTheme="minorEastAsia" w:hAnsi="Cambria Math"/>
        </w:rPr>
        <w:t>O</w:t>
      </w:r>
      <w:r w:rsidR="00615065">
        <w:rPr>
          <w:rFonts w:ascii="Cambria Math" w:eastAsiaTheme="minorEastAsia" w:hAnsi="Cambria Math"/>
          <w:vertAlign w:val="subscript"/>
        </w:rPr>
        <w:t>7(l)</w:t>
      </w:r>
      <w:r w:rsidR="00615065">
        <w:rPr>
          <w:rFonts w:ascii="Cambria Math" w:eastAsiaTheme="minorEastAsia" w:hAnsi="Cambria Math"/>
        </w:rPr>
        <w:t xml:space="preserve">    </w:t>
      </w:r>
    </w:p>
    <w:p w14:paraId="6212C622" w14:textId="7F086456" w:rsidR="00615065" w:rsidRPr="00FE4BB7" w:rsidRDefault="00FE4BB7" w:rsidP="00FE4BB7">
      <w:pPr>
        <w:pStyle w:val="ListParagraph"/>
        <w:numPr>
          <w:ilvl w:val="0"/>
          <w:numId w:val="10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 </w:t>
      </w:r>
    </w:p>
    <w:p w14:paraId="5462FC06" w14:textId="34707492" w:rsidR="00FE4BB7" w:rsidRPr="00FE4BB7" w:rsidRDefault="00FE4BB7" w:rsidP="00FE4BB7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>Platinum// platinum asbestos</w:t>
      </w:r>
    </w:p>
    <w:p w14:paraId="5ADBC07B" w14:textId="742610BA" w:rsidR="00FE4BB7" w:rsidRPr="00FE4BB7" w:rsidRDefault="00FE4BB7" w:rsidP="00FE4BB7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It is not easily polished </w:t>
      </w:r>
    </w:p>
    <w:p w14:paraId="44D5FBDA" w14:textId="6792CA3C" w:rsidR="00FE4BB7" w:rsidRDefault="00FE4BB7" w:rsidP="00FE4BB7">
      <w:pPr>
        <w:pStyle w:val="ListParagraph"/>
        <w:ind w:left="32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It is cheap</w:t>
      </w:r>
    </w:p>
    <w:p w14:paraId="5082473C" w14:textId="415C91A0" w:rsidR="00FE4BB7" w:rsidRPr="00FE4BB7" w:rsidRDefault="00FE4BB7" w:rsidP="00FE4BB7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Used in car batteries </w:t>
      </w:r>
    </w:p>
    <w:p w14:paraId="0393ABA3" w14:textId="451CF1E7" w:rsidR="00FE4BB7" w:rsidRDefault="00FE4BB7" w:rsidP="00FE4BB7">
      <w:pPr>
        <w:pStyle w:val="ListParagraph"/>
        <w:ind w:left="32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Used in manufacturing detergents</w:t>
      </w:r>
    </w:p>
    <w:p w14:paraId="1FBEFF38" w14:textId="6B70FDB8" w:rsidR="00FE4BB7" w:rsidRDefault="00FE4BB7" w:rsidP="00FE4BB7">
      <w:pPr>
        <w:pStyle w:val="ListParagraph"/>
        <w:ind w:left="32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Used in manufacturing of fertilizers</w:t>
      </w:r>
    </w:p>
    <w:p w14:paraId="387BD90D" w14:textId="10E37D24" w:rsidR="00FE4BB7" w:rsidRDefault="00FE4BB7" w:rsidP="00FE4BB7">
      <w:pPr>
        <w:pStyle w:val="ListParagraph"/>
        <w:ind w:left="324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>Used in manufacturing of synthetic polymers</w:t>
      </w:r>
    </w:p>
    <w:p w14:paraId="79E3B095" w14:textId="3DBA2A22" w:rsidR="00FE4BB7" w:rsidRDefault="00BD7587" w:rsidP="00BD7587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0457A7F9" w14:textId="14DFD6E4" w:rsidR="00BD7587" w:rsidRDefault="00BD7587" w:rsidP="00BD7587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8F92973" w14:textId="445616BF" w:rsidR="00BD7587" w:rsidRDefault="00BD7587" w:rsidP="00BD7587">
      <w:pPr>
        <w:pStyle w:val="ListParagraph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Prop-2-yne</w:t>
      </w:r>
    </w:p>
    <w:p w14:paraId="3F177315" w14:textId="57CF0424" w:rsidR="00BD7587" w:rsidRDefault="00BD7587" w:rsidP="00BD7587">
      <w:pPr>
        <w:pStyle w:val="ListParagraph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Butane</w:t>
      </w:r>
    </w:p>
    <w:p w14:paraId="272B9450" w14:textId="547BECBC" w:rsidR="00BD7587" w:rsidRDefault="00C40ABC" w:rsidP="00BD7587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>Ethyl propanoate</w:t>
      </w:r>
    </w:p>
    <w:p w14:paraId="62CE06D3" w14:textId="3D36AAAA" w:rsidR="00BD7587" w:rsidRDefault="00BD7587" w:rsidP="00BD7587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725FBDD5" w14:textId="265DBFE1" w:rsidR="00BD7587" w:rsidRDefault="00BD7587" w:rsidP="00BD7587">
      <w:pPr>
        <w:pStyle w:val="ListParagraph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>B</w:t>
      </w:r>
    </w:p>
    <w:p w14:paraId="3B03A582" w14:textId="190E7A29" w:rsidR="00BD7587" w:rsidRDefault="00BD7587" w:rsidP="00BD7587">
      <w:pPr>
        <w:pStyle w:val="ListParagraph"/>
        <w:numPr>
          <w:ilvl w:val="0"/>
          <w:numId w:val="16"/>
        </w:numPr>
        <w:rPr>
          <w:rFonts w:eastAsiaTheme="minorEastAsia"/>
        </w:rPr>
      </w:pPr>
      <w:r>
        <w:rPr>
          <w:rFonts w:eastAsiaTheme="minorEastAsia"/>
        </w:rPr>
        <w:t>They are biodegradable hence prevent pollution</w:t>
      </w:r>
    </w:p>
    <w:p w14:paraId="4758E3E4" w14:textId="34FC5E9F" w:rsidR="00BD7587" w:rsidRDefault="00BD7587" w:rsidP="00BD7587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736372A3" w14:textId="6454174B" w:rsidR="00BD7587" w:rsidRDefault="00BD7587" w:rsidP="00BD7587">
      <w:pPr>
        <w:pStyle w:val="ListParagraph"/>
        <w:numPr>
          <w:ilvl w:val="0"/>
          <w:numId w:val="17"/>
        </w:numPr>
        <w:rPr>
          <w:rFonts w:eastAsiaTheme="minorEastAsia"/>
        </w:rPr>
      </w:pPr>
      <w:r>
        <w:rPr>
          <w:rFonts w:eastAsiaTheme="minorEastAsia"/>
        </w:rPr>
        <w:t>U- potassium ethoxide</w:t>
      </w:r>
    </w:p>
    <w:p w14:paraId="4D676D82" w14:textId="291907A2" w:rsidR="00BD7587" w:rsidRPr="00BD7587" w:rsidRDefault="00BD7587" w:rsidP="00BD7587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</w:rPr>
        <w:t>X- carbon (IV) oxide</w:t>
      </w:r>
    </w:p>
    <w:p w14:paraId="3F5D44A1" w14:textId="3A0BBB3B" w:rsidR="00BD7587" w:rsidRDefault="00BD7587" w:rsidP="00BD7587">
      <w:pPr>
        <w:pStyle w:val="ListParagraph"/>
        <w:ind w:left="2520"/>
        <w:rPr>
          <w:rFonts w:eastAsiaTheme="minorEastAsia"/>
        </w:rPr>
      </w:pPr>
      <w:r>
        <w:rPr>
          <w:rFonts w:eastAsiaTheme="minorEastAsia"/>
        </w:rPr>
        <w:t>Y- Ethyl hydrogen sulphate</w:t>
      </w:r>
    </w:p>
    <w:p w14:paraId="17FEF0EB" w14:textId="101AD181" w:rsidR="00BD7587" w:rsidRDefault="00BD7587" w:rsidP="00BD7587">
      <w:pPr>
        <w:pStyle w:val="ListParagraph"/>
        <w:numPr>
          <w:ilvl w:val="0"/>
          <w:numId w:val="17"/>
        </w:numPr>
        <w:rPr>
          <w:rFonts w:eastAsiaTheme="minorEastAsia"/>
        </w:rPr>
      </w:pPr>
      <w:r>
        <w:rPr>
          <w:rFonts w:eastAsiaTheme="minorEastAsia"/>
        </w:rPr>
        <w:t>Hydration/ hydrolysis</w:t>
      </w:r>
    </w:p>
    <w:p w14:paraId="15F46C23" w14:textId="5CE52FEA" w:rsidR="00BD7587" w:rsidRDefault="00BD7587" w:rsidP="00BD7587">
      <w:pPr>
        <w:pStyle w:val="ListParagraph"/>
        <w:numPr>
          <w:ilvl w:val="0"/>
          <w:numId w:val="17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CC281D5" w14:textId="57DBF713" w:rsidR="00BD7587" w:rsidRDefault="00BD7587" w:rsidP="00BD7587">
      <w:pPr>
        <w:pStyle w:val="ListParagraph"/>
        <w:numPr>
          <w:ilvl w:val="0"/>
          <w:numId w:val="18"/>
        </w:numPr>
        <w:rPr>
          <w:rFonts w:eastAsiaTheme="minorEastAsia"/>
        </w:rPr>
      </w:pPr>
      <w:r>
        <w:rPr>
          <w:rFonts w:eastAsiaTheme="minorEastAsia"/>
        </w:rPr>
        <w:t>Concentrated sulphuric (VI) acid</w:t>
      </w:r>
    </w:p>
    <w:p w14:paraId="07619760" w14:textId="3FD5BF6B" w:rsidR="00BD7587" w:rsidRDefault="00BD7587" w:rsidP="00BD7587">
      <w:pPr>
        <w:pStyle w:val="ListParagraph"/>
        <w:numPr>
          <w:ilvl w:val="0"/>
          <w:numId w:val="18"/>
        </w:numPr>
        <w:rPr>
          <w:rFonts w:eastAsiaTheme="minorEastAsia"/>
        </w:rPr>
      </w:pPr>
      <w:r>
        <w:rPr>
          <w:rFonts w:eastAsiaTheme="minorEastAsia"/>
        </w:rPr>
        <w:t>Temperature range 160 – 180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>C and excess</w:t>
      </w:r>
    </w:p>
    <w:p w14:paraId="2945089B" w14:textId="683F0106" w:rsidR="00BD7587" w:rsidRDefault="00BD7587" w:rsidP="00BD7587">
      <w:pPr>
        <w:pStyle w:val="ListParagraph"/>
        <w:ind w:left="3240"/>
        <w:rPr>
          <w:rFonts w:eastAsiaTheme="minorEastAsia"/>
        </w:rPr>
      </w:pPr>
      <w:r>
        <w:rPr>
          <w:rFonts w:eastAsiaTheme="minorEastAsia"/>
        </w:rPr>
        <w:t>Concentrated sulphuric (VI) acid</w:t>
      </w:r>
    </w:p>
    <w:p w14:paraId="6BBDBB22" w14:textId="79F7C227" w:rsidR="00BD7587" w:rsidRDefault="00BD7587" w:rsidP="00BD7587">
      <w:pPr>
        <w:pStyle w:val="ListParagraph"/>
        <w:numPr>
          <w:ilvl w:val="0"/>
          <w:numId w:val="17"/>
        </w:numPr>
        <w:rPr>
          <w:rFonts w:eastAsiaTheme="minorEastAsia"/>
        </w:rPr>
      </w:pPr>
      <w:r>
        <w:rPr>
          <w:rFonts w:eastAsiaTheme="minorEastAsia"/>
        </w:rPr>
        <w:t>Leads to environmental pollution since it’s non-biodegradable</w:t>
      </w:r>
    </w:p>
    <w:p w14:paraId="009E4FFD" w14:textId="3C6911A7" w:rsidR="00BD7587" w:rsidRDefault="00C35FD4" w:rsidP="00C35FD4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CFD6FAC" w14:textId="1E25117F" w:rsidR="00C35FD4" w:rsidRDefault="00C35FD4" w:rsidP="00C35FD4">
      <w:pPr>
        <w:pStyle w:val="ListParagraph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55C4D951" w14:textId="121FC07C" w:rsidR="00C35FD4" w:rsidRDefault="00C35FD4" w:rsidP="00C35FD4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Liebig’s condenser</w:t>
      </w:r>
    </w:p>
    <w:p w14:paraId="4099A68D" w14:textId="752FC964" w:rsidR="00C35FD4" w:rsidRDefault="00C35FD4" w:rsidP="00C35FD4">
      <w:pPr>
        <w:pStyle w:val="ListParagraph"/>
        <w:numPr>
          <w:ilvl w:val="0"/>
          <w:numId w:val="20"/>
        </w:numPr>
        <w:rPr>
          <w:rFonts w:eastAsiaTheme="minorEastAsia"/>
        </w:rPr>
      </w:pPr>
      <w:r w:rsidRPr="00C35FD4">
        <w:rPr>
          <w:rFonts w:eastAsiaTheme="minorEastAsia"/>
        </w:rPr>
        <w:t>Increases surface area for condensation thus enhances efficiency of separation of the mixtur</w:t>
      </w:r>
      <w:r>
        <w:rPr>
          <w:rFonts w:eastAsiaTheme="minorEastAsia"/>
        </w:rPr>
        <w:t>e</w:t>
      </w:r>
    </w:p>
    <w:p w14:paraId="2F734BB7" w14:textId="7B28C7A2" w:rsidR="00C35FD4" w:rsidRDefault="00C35FD4" w:rsidP="00C35FD4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The two liquids have different but close boiling points</w:t>
      </w:r>
    </w:p>
    <w:p w14:paraId="1C9F8FCC" w14:textId="62D5C938" w:rsidR="00C35FD4" w:rsidRDefault="00C35FD4" w:rsidP="00C35FD4">
      <w:pPr>
        <w:pStyle w:val="ListParagraph"/>
        <w:numPr>
          <w:ilvl w:val="0"/>
          <w:numId w:val="20"/>
        </w:numPr>
        <w:rPr>
          <w:rFonts w:eastAsiaTheme="minorEastAsia"/>
        </w:rPr>
      </w:pPr>
      <w:r>
        <w:rPr>
          <w:rFonts w:eastAsiaTheme="minorEastAsia"/>
        </w:rPr>
        <w:t>Methanol – this is because it has a lower boiling point</w:t>
      </w:r>
    </w:p>
    <w:p w14:paraId="34CBB63D" w14:textId="4CC97338" w:rsidR="00C35FD4" w:rsidRDefault="000E423E" w:rsidP="000E423E">
      <w:pPr>
        <w:pStyle w:val="ListParagraph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25B80567" w14:textId="24FB39F7" w:rsidR="000E423E" w:rsidRDefault="000E423E" w:rsidP="000E423E">
      <w:pPr>
        <w:pStyle w:val="ListParagraph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Pure- the transitional temperature from one state to another is constant</w:t>
      </w:r>
    </w:p>
    <w:p w14:paraId="64F5E5EE" w14:textId="7CBD8EF1" w:rsidR="000E423E" w:rsidRDefault="000E423E" w:rsidP="000E423E">
      <w:pPr>
        <w:pStyle w:val="ListParagraph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>Water molecules absorb heat and gain kinetic energy</w:t>
      </w:r>
    </w:p>
    <w:p w14:paraId="7A0B8AAD" w14:textId="5DECE652" w:rsidR="000E423E" w:rsidRDefault="000E423E" w:rsidP="000E423E">
      <w:pPr>
        <w:pStyle w:val="ListParagraph"/>
        <w:numPr>
          <w:ilvl w:val="0"/>
          <w:numId w:val="21"/>
        </w:numPr>
        <w:rPr>
          <w:rFonts w:eastAsiaTheme="minorEastAsia"/>
        </w:rPr>
      </w:pPr>
      <w:r>
        <w:rPr>
          <w:rFonts w:eastAsiaTheme="minorEastAsia"/>
        </w:rPr>
        <w:t xml:space="preserve">Water molecules absorb heat </w:t>
      </w:r>
      <w:r w:rsidR="00C40ABC">
        <w:rPr>
          <w:rFonts w:eastAsiaTheme="minorEastAsia"/>
        </w:rPr>
        <w:t>and</w:t>
      </w:r>
      <w:r>
        <w:rPr>
          <w:rFonts w:eastAsiaTheme="minorEastAsia"/>
        </w:rPr>
        <w:t xml:space="preserve"> is used to break bonds existing between molecules thus no rise in temperature</w:t>
      </w:r>
    </w:p>
    <w:p w14:paraId="38AAE5AB" w14:textId="5AFD17AB" w:rsidR="000E423E" w:rsidRDefault="000E423E" w:rsidP="000E423E">
      <w:pPr>
        <w:pStyle w:val="ListParagraph"/>
        <w:ind w:left="1800"/>
        <w:rPr>
          <w:rFonts w:eastAsiaTheme="minorEastAsia"/>
        </w:rPr>
      </w:pPr>
    </w:p>
    <w:p w14:paraId="7F7EA319" w14:textId="093F885F" w:rsidR="000E423E" w:rsidRDefault="000E423E" w:rsidP="000E423E">
      <w:pPr>
        <w:pStyle w:val="ListParagraph"/>
        <w:numPr>
          <w:ilvl w:val="0"/>
          <w:numId w:val="19"/>
        </w:numPr>
        <w:rPr>
          <w:rFonts w:eastAsiaTheme="minorEastAsia"/>
        </w:rPr>
      </w:pPr>
      <w:r>
        <w:rPr>
          <w:rFonts w:eastAsiaTheme="minorEastAsia"/>
        </w:rPr>
        <w:t>Rain water mixes with carbon (IV) oxide forming weak carbonic acid (H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CO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). Weak carbonic acid reacts with limestone (calcium carbonate </w:t>
      </w:r>
      <w:r>
        <w:rPr>
          <w:rFonts w:eastAsiaTheme="minorEastAsia"/>
        </w:rPr>
        <w:lastRenderedPageBreak/>
        <w:t>[CaCO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>]). This forms calcium bicarbonate which is calcium hydrogen carbonate (Ca(HCO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>)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 xml:space="preserve"> </w:t>
      </w:r>
    </w:p>
    <w:p w14:paraId="330CE948" w14:textId="5B721780" w:rsidR="000E423E" w:rsidRDefault="00EC07E6" w:rsidP="000E423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6736D561" w14:textId="5BA198BA" w:rsidR="00EC07E6" w:rsidRDefault="001B74BB" w:rsidP="00EC07E6">
      <w:pPr>
        <w:pStyle w:val="ListParagraph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2EB7B550" w14:textId="6325EB12" w:rsidR="001B74BB" w:rsidRDefault="001B74BB" w:rsidP="001B74BB">
      <w:pPr>
        <w:ind w:left="1530"/>
        <w:rPr>
          <w:rFonts w:eastAsiaTheme="minorEastAsia"/>
        </w:rPr>
      </w:pPr>
      <w:r w:rsidRPr="001B74BB">
        <w:rPr>
          <w:rFonts w:eastAsiaTheme="minorEastAsia"/>
        </w:rPr>
        <w:t>ii.</w:t>
      </w:r>
      <w:r>
        <w:rPr>
          <w:rFonts w:eastAsiaTheme="minorEastAsia"/>
        </w:rPr>
        <w:t>)  Half reactions:</w:t>
      </w:r>
    </w:p>
    <w:p w14:paraId="703FE6A6" w14:textId="25038C38" w:rsidR="001B74BB" w:rsidRDefault="006674DF" w:rsidP="001B74BB">
      <w:pPr>
        <w:ind w:left="1530"/>
        <w:rPr>
          <w:rFonts w:ascii="Cambria Math" w:eastAsiaTheme="minorEastAsia" w:hAnsi="Cambria Math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DC54A" wp14:editId="6D50F40C">
                <wp:simplePos x="0" y="0"/>
                <wp:positionH relativeFrom="column">
                  <wp:posOffset>1152525</wp:posOffset>
                </wp:positionH>
                <wp:positionV relativeFrom="paragraph">
                  <wp:posOffset>119380</wp:posOffset>
                </wp:positionV>
                <wp:extent cx="476250" cy="9525"/>
                <wp:effectExtent l="0" t="76200" r="19050" b="85725"/>
                <wp:wrapNone/>
                <wp:docPr id="211334388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E89E8" id="Straight Arrow Connector 7" o:spid="_x0000_s1026" type="#_x0000_t32" style="position:absolute;margin-left:90.75pt;margin-top:9.4pt;width:37.5pt;height: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1B74BB">
        <w:rPr>
          <w:rFonts w:eastAsiaTheme="minorEastAsia"/>
        </w:rPr>
        <w:t>M            M</w:t>
      </w:r>
      <w:r w:rsidR="001B74BB">
        <w:rPr>
          <w:rFonts w:eastAsiaTheme="minorEastAsia"/>
          <w:vertAlign w:val="superscript"/>
        </w:rPr>
        <w:t>2+</w:t>
      </w:r>
      <w:r w:rsidR="001B74BB">
        <w:rPr>
          <w:rFonts w:eastAsiaTheme="minorEastAsia"/>
          <w:vertAlign w:val="subscript"/>
        </w:rPr>
        <w:t>(aq)</w:t>
      </w:r>
      <w:r w:rsidR="001B74BB">
        <w:rPr>
          <w:rFonts w:eastAsiaTheme="minorEastAsia"/>
        </w:rPr>
        <w:t xml:space="preserve">   +   2e</w:t>
      </w:r>
      <w:r w:rsidR="001B74BB">
        <w:rPr>
          <w:rFonts w:eastAsiaTheme="minorEastAsia"/>
          <w:vertAlign w:val="superscript"/>
        </w:rPr>
        <w:t>-</w:t>
      </w:r>
      <w:r w:rsidR="001B74BB">
        <w:rPr>
          <w:rFonts w:eastAsiaTheme="minorEastAsia"/>
        </w:rPr>
        <w:t xml:space="preserve">  ;E</w:t>
      </w:r>
      <w:r w:rsidR="001B74BB" w:rsidRPr="001B74BB">
        <w:rPr>
          <w:rFonts w:ascii="Cambria Math" w:eastAsiaTheme="minorEastAsia" w:hAnsi="Cambria Math"/>
          <w:vertAlign w:val="superscript"/>
        </w:rPr>
        <w:t>θ</w:t>
      </w:r>
      <w:r w:rsidR="001B74BB">
        <w:rPr>
          <w:rFonts w:ascii="Cambria Math" w:eastAsiaTheme="minorEastAsia" w:hAnsi="Cambria Math"/>
        </w:rPr>
        <w:t xml:space="preserve">  =+ 0.76V</w:t>
      </w:r>
    </w:p>
    <w:p w14:paraId="0D12A91A" w14:textId="142718D6" w:rsidR="001B74BB" w:rsidRDefault="006674DF" w:rsidP="001B74BB">
      <w:pPr>
        <w:ind w:left="1530"/>
        <w:rPr>
          <w:rFonts w:ascii="Cambria Math" w:eastAsiaTheme="minorEastAsia" w:hAnsi="Cambria Math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495453" wp14:editId="70DEAD56">
                <wp:simplePos x="0" y="0"/>
                <wp:positionH relativeFrom="column">
                  <wp:posOffset>2047875</wp:posOffset>
                </wp:positionH>
                <wp:positionV relativeFrom="paragraph">
                  <wp:posOffset>88265</wp:posOffset>
                </wp:positionV>
                <wp:extent cx="476250" cy="9525"/>
                <wp:effectExtent l="0" t="76200" r="19050" b="85725"/>
                <wp:wrapNone/>
                <wp:docPr id="1884989673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D6841" id="Straight Arrow Connector 7" o:spid="_x0000_s1026" type="#_x0000_t32" style="position:absolute;margin-left:161.25pt;margin-top:6.95pt;width:37.5pt;height: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1B74BB">
        <w:rPr>
          <w:rFonts w:eastAsiaTheme="minorEastAsia"/>
        </w:rPr>
        <w:t>2P</w:t>
      </w:r>
      <w:r w:rsidR="001B74BB">
        <w:rPr>
          <w:rFonts w:eastAsiaTheme="minorEastAsia"/>
          <w:vertAlign w:val="superscript"/>
        </w:rPr>
        <w:t>+</w:t>
      </w:r>
      <w:r w:rsidR="001B74BB">
        <w:rPr>
          <w:rFonts w:eastAsiaTheme="minorEastAsia"/>
          <w:vertAlign w:val="subscript"/>
        </w:rPr>
        <w:t>(aq)</w:t>
      </w:r>
      <w:r w:rsidR="001B74BB">
        <w:rPr>
          <w:rFonts w:eastAsiaTheme="minorEastAsia"/>
        </w:rPr>
        <w:t xml:space="preserve">    +  2e</w:t>
      </w:r>
      <w:r w:rsidR="001B74BB">
        <w:rPr>
          <w:rFonts w:eastAsiaTheme="minorEastAsia"/>
          <w:vertAlign w:val="superscript"/>
        </w:rPr>
        <w:t>-</w:t>
      </w:r>
      <w:r w:rsidR="001B74BB">
        <w:rPr>
          <w:rFonts w:eastAsiaTheme="minorEastAsia"/>
        </w:rPr>
        <w:t xml:space="preserve">              P</w:t>
      </w:r>
      <w:r w:rsidR="001B74BB">
        <w:rPr>
          <w:rFonts w:eastAsiaTheme="minorEastAsia"/>
          <w:vertAlign w:val="subscript"/>
        </w:rPr>
        <w:t xml:space="preserve">(s) </w:t>
      </w:r>
      <w:r w:rsidR="001B74BB">
        <w:rPr>
          <w:rFonts w:eastAsiaTheme="minorEastAsia"/>
        </w:rPr>
        <w:t xml:space="preserve"> ;</w:t>
      </w:r>
      <w:r w:rsidR="001B74BB" w:rsidRPr="001B74BB">
        <w:rPr>
          <w:rFonts w:eastAsiaTheme="minorEastAsia"/>
        </w:rPr>
        <w:t xml:space="preserve"> </w:t>
      </w:r>
      <w:r w:rsidR="001B74BB">
        <w:rPr>
          <w:rFonts w:eastAsiaTheme="minorEastAsia"/>
        </w:rPr>
        <w:t>E</w:t>
      </w:r>
      <w:r w:rsidR="001B74BB" w:rsidRPr="001B74BB">
        <w:rPr>
          <w:rFonts w:ascii="Cambria Math" w:eastAsiaTheme="minorEastAsia" w:hAnsi="Cambria Math"/>
          <w:vertAlign w:val="superscript"/>
        </w:rPr>
        <w:t>θ</w:t>
      </w:r>
      <w:r w:rsidR="001B74BB">
        <w:rPr>
          <w:rFonts w:ascii="Cambria Math" w:eastAsiaTheme="minorEastAsia" w:hAnsi="Cambria Math"/>
          <w:vertAlign w:val="superscript"/>
        </w:rPr>
        <w:t xml:space="preserve">  </w:t>
      </w:r>
      <w:r w:rsidR="001B74BB">
        <w:rPr>
          <w:rFonts w:ascii="Cambria Math" w:eastAsiaTheme="minorEastAsia" w:hAnsi="Cambria Math"/>
        </w:rPr>
        <w:t>= + 0.80V</w:t>
      </w:r>
    </w:p>
    <w:p w14:paraId="4F9D1B10" w14:textId="66E36470" w:rsidR="001B74BB" w:rsidRDefault="001B74BB" w:rsidP="001B74BB">
      <w:pPr>
        <w:ind w:left="153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Voltage = (+0.76+0.80)V</w:t>
      </w:r>
    </w:p>
    <w:p w14:paraId="215C9E8F" w14:textId="6A2240A6" w:rsidR="001B74BB" w:rsidRPr="001B74BB" w:rsidRDefault="001B74BB" w:rsidP="001B74BB">
      <w:pPr>
        <w:ind w:left="1530"/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                =+1.56V</w:t>
      </w:r>
    </w:p>
    <w:p w14:paraId="702E056F" w14:textId="234CED4B" w:rsidR="00EC07E6" w:rsidRDefault="00EC07E6" w:rsidP="00EC07E6">
      <w:pPr>
        <w:pStyle w:val="ListParagraph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(s)</w:t>
      </w:r>
    </w:p>
    <w:p w14:paraId="47C56F38" w14:textId="7AFF9BA4" w:rsidR="00EC07E6" w:rsidRDefault="006674DF" w:rsidP="00EC07E6">
      <w:pPr>
        <w:pStyle w:val="ListParagraph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FA5CBF" wp14:editId="3703FBFB">
                <wp:simplePos x="0" y="0"/>
                <wp:positionH relativeFrom="column">
                  <wp:posOffset>2705100</wp:posOffset>
                </wp:positionH>
                <wp:positionV relativeFrom="paragraph">
                  <wp:posOffset>85090</wp:posOffset>
                </wp:positionV>
                <wp:extent cx="476250" cy="9525"/>
                <wp:effectExtent l="0" t="76200" r="19050" b="85725"/>
                <wp:wrapNone/>
                <wp:docPr id="127225790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105E8" id="Straight Arrow Connector 7" o:spid="_x0000_s1026" type="#_x0000_t32" style="position:absolute;margin-left:213pt;margin-top:6.7pt;width:37.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 w:rsidR="00EC07E6">
        <w:rPr>
          <w:rFonts w:eastAsiaTheme="minorEastAsia"/>
        </w:rPr>
        <w:t>2Q</w:t>
      </w:r>
      <w:r w:rsidR="00EC07E6">
        <w:rPr>
          <w:rFonts w:eastAsiaTheme="minorEastAsia"/>
          <w:vertAlign w:val="superscript"/>
        </w:rPr>
        <w:t>+</w:t>
      </w:r>
      <w:r w:rsidR="00EC07E6">
        <w:rPr>
          <w:rFonts w:eastAsiaTheme="minorEastAsia"/>
          <w:vertAlign w:val="subscript"/>
        </w:rPr>
        <w:t>(aq)</w:t>
      </w:r>
      <w:r w:rsidR="00EC07E6">
        <w:rPr>
          <w:rFonts w:eastAsiaTheme="minorEastAsia"/>
        </w:rPr>
        <w:t xml:space="preserve">    +    N</w:t>
      </w:r>
      <w:r w:rsidR="00EC07E6">
        <w:rPr>
          <w:rFonts w:eastAsiaTheme="minorEastAsia"/>
          <w:vertAlign w:val="subscript"/>
        </w:rPr>
        <w:t>(s)</w:t>
      </w:r>
      <w:r w:rsidR="00EC07E6">
        <w:rPr>
          <w:rFonts w:eastAsiaTheme="minorEastAsia"/>
        </w:rPr>
        <w:t xml:space="preserve">                  2Q</w:t>
      </w:r>
      <w:r w:rsidR="00EC07E6">
        <w:rPr>
          <w:rFonts w:eastAsiaTheme="minorEastAsia"/>
          <w:vertAlign w:val="subscript"/>
        </w:rPr>
        <w:t>(s)</w:t>
      </w:r>
      <w:r w:rsidR="00EC07E6">
        <w:rPr>
          <w:rFonts w:eastAsiaTheme="minorEastAsia"/>
        </w:rPr>
        <w:t xml:space="preserve">     +    N</w:t>
      </w:r>
      <w:r w:rsidR="00EC07E6">
        <w:rPr>
          <w:rFonts w:eastAsiaTheme="minorEastAsia"/>
          <w:vertAlign w:val="superscript"/>
        </w:rPr>
        <w:t>2+</w:t>
      </w:r>
      <w:r w:rsidR="00EC07E6">
        <w:rPr>
          <w:rFonts w:eastAsiaTheme="minorEastAsia"/>
          <w:vertAlign w:val="subscript"/>
        </w:rPr>
        <w:t>(aq)</w:t>
      </w:r>
    </w:p>
    <w:p w14:paraId="5269C4C0" w14:textId="5899B483" w:rsidR="00EC07E6" w:rsidRDefault="00EC07E6" w:rsidP="00EC07E6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 xml:space="preserve">Reaction potential = -0.14V + </w:t>
      </w:r>
      <w:r w:rsidR="00692771">
        <w:rPr>
          <w:rFonts w:eastAsiaTheme="minorEastAsia"/>
        </w:rPr>
        <w:t>2,37V</w:t>
      </w:r>
    </w:p>
    <w:p w14:paraId="75753297" w14:textId="2F31A8CB" w:rsidR="00692771" w:rsidRDefault="00692771" w:rsidP="00EC07E6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 xml:space="preserve">                              = 2.23V</w:t>
      </w:r>
    </w:p>
    <w:p w14:paraId="5A9F3E02" w14:textId="02449ADB" w:rsidR="00692771" w:rsidRDefault="00692771" w:rsidP="00692771">
      <w:pPr>
        <w:pStyle w:val="ListParagraph"/>
        <w:ind w:left="2160"/>
        <w:rPr>
          <w:rFonts w:eastAsiaTheme="minorEastAsia"/>
        </w:rPr>
      </w:pPr>
      <w:r>
        <w:rPr>
          <w:rFonts w:eastAsiaTheme="minorEastAsia"/>
        </w:rPr>
        <w:t>The reaction would occur. It is not possible to store QNO</w:t>
      </w:r>
      <w:r>
        <w:rPr>
          <w:rFonts w:eastAsiaTheme="minorEastAsia"/>
          <w:vertAlign w:val="subscript"/>
        </w:rPr>
        <w:t>3</w:t>
      </w:r>
      <w:r>
        <w:rPr>
          <w:rFonts w:eastAsiaTheme="minorEastAsia"/>
        </w:rPr>
        <w:t xml:space="preserve"> in  a container made of N. the container would corrode/ react with the content.</w:t>
      </w:r>
    </w:p>
    <w:p w14:paraId="0FFE44C8" w14:textId="657E08BA" w:rsidR="00692771" w:rsidRDefault="00692771" w:rsidP="00692771">
      <w:pPr>
        <w:pStyle w:val="ListParagraph"/>
        <w:numPr>
          <w:ilvl w:val="0"/>
          <w:numId w:val="22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3C505BBE" w14:textId="391EF4EE" w:rsidR="00692771" w:rsidRDefault="00692771" w:rsidP="00692771">
      <w:pPr>
        <w:pStyle w:val="ListParagraph"/>
        <w:numPr>
          <w:ilvl w:val="0"/>
          <w:numId w:val="23"/>
        </w:numPr>
        <w:rPr>
          <w:rFonts w:eastAsiaTheme="minorEastAsia"/>
        </w:rPr>
      </w:pPr>
      <w:r>
        <w:rPr>
          <w:rFonts w:eastAsiaTheme="minorEastAsia"/>
        </w:rPr>
        <w:t>Al</w:t>
      </w:r>
      <w:r>
        <w:rPr>
          <w:rFonts w:eastAsiaTheme="minorEastAsia"/>
          <w:vertAlign w:val="superscript"/>
        </w:rPr>
        <w:t>3+</w:t>
      </w:r>
      <w:r>
        <w:rPr>
          <w:rFonts w:eastAsiaTheme="minorEastAsia"/>
          <w:vertAlign w:val="subscript"/>
        </w:rPr>
        <w:t>(aq)</w:t>
      </w:r>
      <w:r>
        <w:rPr>
          <w:rFonts w:eastAsiaTheme="minorEastAsia"/>
        </w:rPr>
        <w:t xml:space="preserve">   +  3e</w:t>
      </w:r>
      <w:r>
        <w:rPr>
          <w:rFonts w:eastAsiaTheme="minorEastAsia"/>
          <w:vertAlign w:val="superscript"/>
        </w:rPr>
        <w:t>-</w:t>
      </w:r>
      <w:r>
        <w:rPr>
          <w:rFonts w:eastAsiaTheme="minorEastAsia"/>
        </w:rPr>
        <w:t xml:space="preserve">                Al</w:t>
      </w:r>
      <w:r>
        <w:rPr>
          <w:rFonts w:eastAsiaTheme="minorEastAsia"/>
          <w:vertAlign w:val="subscript"/>
        </w:rPr>
        <w:t>(S)</w:t>
      </w:r>
    </w:p>
    <w:p w14:paraId="6CF8D834" w14:textId="421AD73B" w:rsidR="00692771" w:rsidRDefault="00692771" w:rsidP="00692771">
      <w:pPr>
        <w:pStyle w:val="ListParagraph"/>
        <w:numPr>
          <w:ilvl w:val="0"/>
          <w:numId w:val="23"/>
        </w:numPr>
        <w:rPr>
          <w:rFonts w:eastAsiaTheme="minorEastAsia"/>
        </w:rPr>
      </w:pPr>
      <w:r>
        <w:rPr>
          <w:rFonts w:eastAsiaTheme="minorEastAsia"/>
        </w:rPr>
        <w:t>0.27  =   3F</w:t>
      </w:r>
    </w:p>
    <w:p w14:paraId="4B17EA95" w14:textId="073973E2" w:rsidR="00692771" w:rsidRPr="001B74BB" w:rsidRDefault="00692771" w:rsidP="00692771">
      <w:pPr>
        <w:pStyle w:val="ListParagraph"/>
        <w:ind w:left="1800"/>
        <w:rPr>
          <w:rFonts w:eastAsiaTheme="minorEastAsia"/>
        </w:rPr>
      </w:pPr>
      <w:r>
        <w:rPr>
          <w:rFonts w:eastAsiaTheme="minorEastAsia"/>
        </w:rPr>
        <w:t xml:space="preserve">1800kg 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1800</m:t>
            </m:r>
            <m:r>
              <w:rPr>
                <w:rFonts w:ascii="Cambria Math" w:eastAsiaTheme="minorEastAsia" w:hAnsi="Cambria Math"/>
                <w:strike/>
              </w:rPr>
              <m:t>kg</m:t>
            </m:r>
            <m:r>
              <w:rPr>
                <w:rFonts w:ascii="Cambria Math" w:eastAsiaTheme="minorEastAsia" w:hAnsi="Cambria Math"/>
              </w:rPr>
              <m:t>*3F</m:t>
            </m:r>
          </m:num>
          <m:den>
            <m:r>
              <w:rPr>
                <w:rFonts w:ascii="Cambria Math" w:eastAsiaTheme="minorEastAsia" w:hAnsi="Cambria Math"/>
              </w:rPr>
              <m:t>0.27</m:t>
            </m:r>
            <m:r>
              <w:rPr>
                <w:rFonts w:ascii="Cambria Math" w:eastAsiaTheme="minorEastAsia" w:hAnsi="Cambria Math"/>
                <w:strike/>
              </w:rPr>
              <m:t>kg</m:t>
            </m:r>
          </m:den>
        </m:f>
      </m:oMath>
    </w:p>
    <w:p w14:paraId="21BF5BDB" w14:textId="76E8977C" w:rsidR="001B74BB" w:rsidRDefault="001B74BB" w:rsidP="00692771">
      <w:pPr>
        <w:pStyle w:val="ListParagraph"/>
        <w:ind w:left="1800"/>
        <w:rPr>
          <w:rFonts w:eastAsiaTheme="minorEastAsia"/>
        </w:rPr>
      </w:pPr>
      <w:r>
        <w:rPr>
          <w:rFonts w:eastAsiaTheme="minorEastAsia"/>
        </w:rPr>
        <w:t xml:space="preserve">              = 200,000F</w:t>
      </w:r>
    </w:p>
    <w:p w14:paraId="64062AB7" w14:textId="04115C2B" w:rsidR="001B74BB" w:rsidRDefault="00484E78" w:rsidP="00484E7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C921A76" w14:textId="1D7C4C3F" w:rsidR="00484E78" w:rsidRDefault="00484E78" w:rsidP="00484E78">
      <w:pPr>
        <w:pStyle w:val="ListParagraph"/>
        <w:numPr>
          <w:ilvl w:val="0"/>
          <w:numId w:val="24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5DB2591B" w14:textId="28A009FE" w:rsidR="00484E78" w:rsidRDefault="00484E78" w:rsidP="00484E78">
      <w:pPr>
        <w:pStyle w:val="ListParagraph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/>
        </w:rPr>
        <w:t>Carbon (IV) oxide produced escapes from the open beaker.</w:t>
      </w:r>
    </w:p>
    <w:p w14:paraId="494E5A1F" w14:textId="6C423445" w:rsidR="00484E78" w:rsidRDefault="009F07AB" w:rsidP="009F07AB">
      <w:pPr>
        <w:pStyle w:val="ListParagraph"/>
        <w:numPr>
          <w:ilvl w:val="0"/>
          <w:numId w:val="25"/>
        </w:numPr>
        <w:rPr>
          <w:rFonts w:eastAsiaTheme="minorEastAsia"/>
        </w:rPr>
      </w:pPr>
      <w:r>
        <w:rPr>
          <w:noProof/>
        </w:rPr>
        <w:drawing>
          <wp:inline distT="0" distB="0" distL="0" distR="0" wp14:anchorId="12928B50" wp14:editId="3B8CA4F7">
            <wp:extent cx="1724568" cy="3072765"/>
            <wp:effectExtent l="0" t="7620" r="1905" b="1905"/>
            <wp:docPr id="19312349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12" t="15020" r="37660" b="15907"/>
                    <a:stretch/>
                  </pic:blipFill>
                  <pic:spPr bwMode="auto">
                    <a:xfrm rot="16200000">
                      <a:off x="0" y="0"/>
                      <a:ext cx="1754893" cy="31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3327D" w14:textId="37065D55" w:rsidR="009F07AB" w:rsidRDefault="00851547" w:rsidP="009F07AB">
      <w:pPr>
        <w:pStyle w:val="ListParagraph"/>
        <w:ind w:left="2160"/>
        <w:rPr>
          <w:rFonts w:eastAsiaTheme="minorEastAsia"/>
        </w:rPr>
      </w:pPr>
      <w:r>
        <w:rPr>
          <w:noProof/>
        </w:rPr>
        <w:lastRenderedPageBreak/>
        <w:t xml:space="preserve"> </w:t>
      </w:r>
      <w:r w:rsidR="009F07AB">
        <w:rPr>
          <w:noProof/>
        </w:rPr>
        <w:drawing>
          <wp:inline distT="0" distB="0" distL="0" distR="0" wp14:anchorId="266D3D2F" wp14:editId="6607DE3C">
            <wp:extent cx="5031058" cy="4710430"/>
            <wp:effectExtent l="7620" t="0" r="6350" b="6350"/>
            <wp:docPr id="152185657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1" t="5611" r="15259" b="6255"/>
                    <a:stretch/>
                  </pic:blipFill>
                  <pic:spPr bwMode="auto">
                    <a:xfrm rot="16200000">
                      <a:off x="0" y="0"/>
                      <a:ext cx="5033008" cy="471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F3193" w14:textId="63EDC5EB" w:rsidR="00484E78" w:rsidRDefault="00484E78" w:rsidP="00484E78">
      <w:pPr>
        <w:pStyle w:val="ListParagraph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1A42D701" w14:textId="680CC532" w:rsidR="00484E78" w:rsidRDefault="00484E78" w:rsidP="00484E78">
      <w:pPr>
        <w:pStyle w:val="ListParagraph"/>
        <w:numPr>
          <w:ilvl w:val="0"/>
          <w:numId w:val="26"/>
        </w:numPr>
        <w:rPr>
          <w:rFonts w:eastAsiaTheme="minorEastAsia"/>
        </w:rPr>
      </w:pPr>
      <w:r>
        <w:rPr>
          <w:rFonts w:eastAsiaTheme="minorEastAsia"/>
        </w:rPr>
        <w:t>Average rate of mass loss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1.8-0.0</m:t>
                </m:r>
              </m:e>
            </m:d>
            <m:r>
              <w:rPr>
                <w:rFonts w:ascii="Cambria Math" w:eastAsiaTheme="minorEastAsia" w:hAnsi="Cambria Math"/>
              </w:rPr>
              <m:t>g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2-0</m:t>
                </m:r>
              </m:e>
            </m:d>
            <m:r>
              <w:rPr>
                <w:rFonts w:ascii="Cambria Math" w:eastAsiaTheme="minorEastAsia" w:hAnsi="Cambria Math"/>
              </w:rPr>
              <m:t>min</m:t>
            </m:r>
          </m:den>
        </m:f>
      </m:oMath>
    </w:p>
    <w:p w14:paraId="32EEA32A" w14:textId="1F669989" w:rsidR="00484E78" w:rsidRDefault="00484E78" w:rsidP="00484E78">
      <w:pPr>
        <w:pStyle w:val="ListParagraph"/>
        <w:ind w:left="28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= 0.9 g/min</w:t>
      </w:r>
    </w:p>
    <w:p w14:paraId="39DBF7EB" w14:textId="68AFF7A4" w:rsidR="00484E78" w:rsidRDefault="00484E78" w:rsidP="00484E78">
      <w:pPr>
        <w:pStyle w:val="ListParagraph"/>
        <w:numPr>
          <w:ilvl w:val="0"/>
          <w:numId w:val="26"/>
        </w:numPr>
        <w:rPr>
          <w:rFonts w:eastAsiaTheme="minorEastAsia"/>
        </w:rPr>
      </w:pPr>
      <w:r>
        <w:rPr>
          <w:rFonts w:eastAsiaTheme="minorEastAsia"/>
        </w:rPr>
        <w:t>Average rate of mass loss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3.2-3.0</m:t>
                </m:r>
              </m:e>
            </m:d>
            <m:r>
              <w:rPr>
                <w:rFonts w:ascii="Cambria Math" w:eastAsiaTheme="minorEastAsia" w:hAnsi="Cambria Math"/>
              </w:rPr>
              <m:t>g</m:t>
            </m:r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8-6</m:t>
                </m:r>
              </m:e>
            </m:d>
            <m:r>
              <w:rPr>
                <w:rFonts w:ascii="Cambria Math" w:eastAsiaTheme="minorEastAsia" w:hAnsi="Cambria Math"/>
              </w:rPr>
              <m:t>min</m:t>
            </m:r>
          </m:den>
        </m:f>
      </m:oMath>
    </w:p>
    <w:p w14:paraId="46C2C445" w14:textId="6AF15C55" w:rsidR="00484E78" w:rsidRDefault="00484E78" w:rsidP="00484E78">
      <w:pPr>
        <w:pStyle w:val="ListParagraph"/>
        <w:ind w:left="288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= 0.19 g/min</w:t>
      </w:r>
    </w:p>
    <w:p w14:paraId="1BD67D58" w14:textId="4F07D9EA" w:rsidR="00484E78" w:rsidRDefault="00484E78" w:rsidP="00484E78">
      <w:pPr>
        <w:pStyle w:val="ListParagraph"/>
        <w:numPr>
          <w:ilvl w:val="0"/>
          <w:numId w:val="25"/>
        </w:numPr>
        <w:rPr>
          <w:rFonts w:eastAsiaTheme="minorEastAsia"/>
        </w:rPr>
      </w:pPr>
      <w:r>
        <w:rPr>
          <w:rFonts w:eastAsiaTheme="minorEastAsia"/>
        </w:rPr>
        <w:t xml:space="preserve">In (I) the rate of loss </w:t>
      </w:r>
      <w:r w:rsidR="00851547">
        <w:rPr>
          <w:rFonts w:eastAsiaTheme="minorEastAsia"/>
        </w:rPr>
        <w:t>o</w:t>
      </w:r>
      <w:r>
        <w:rPr>
          <w:rFonts w:eastAsiaTheme="minorEastAsia"/>
        </w:rPr>
        <w:t xml:space="preserve">f mass </w:t>
      </w:r>
      <w:r w:rsidR="006674DF">
        <w:rPr>
          <w:rFonts w:eastAsiaTheme="minorEastAsia"/>
        </w:rPr>
        <w:t>is higher than in II. Acid concentration and mass of zinc carbonate is higher in I than in II.</w:t>
      </w:r>
    </w:p>
    <w:p w14:paraId="77D6D269" w14:textId="3726ED77" w:rsidR="006674DF" w:rsidRDefault="006674DF" w:rsidP="006674DF">
      <w:pPr>
        <w:pStyle w:val="ListParagraph"/>
        <w:numPr>
          <w:ilvl w:val="0"/>
          <w:numId w:val="24"/>
        </w:num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60EEC9C1" w14:textId="4BF32947" w:rsidR="006674DF" w:rsidRDefault="006674DF" w:rsidP="006674DF">
      <w:pPr>
        <w:pStyle w:val="ListParagraph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t>Curve I. rate of reverse reaction increases as the amount of products increases with time.</w:t>
      </w:r>
    </w:p>
    <w:p w14:paraId="2E65C746" w14:textId="3EA1952C" w:rsidR="006674DF" w:rsidRDefault="006674DF" w:rsidP="006674DF">
      <w:pPr>
        <w:pStyle w:val="ListParagraph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t>‘q’ – equal rate of forward and reverse reactions</w:t>
      </w:r>
    </w:p>
    <w:p w14:paraId="789C2668" w14:textId="1EF3E39D" w:rsidR="006674DF" w:rsidRPr="001B74BB" w:rsidRDefault="006674DF" w:rsidP="006674DF">
      <w:pPr>
        <w:pStyle w:val="ListParagraph"/>
        <w:numPr>
          <w:ilvl w:val="0"/>
          <w:numId w:val="27"/>
        </w:numPr>
        <w:rPr>
          <w:rFonts w:eastAsiaTheme="minorEastAsia"/>
        </w:rPr>
      </w:pPr>
      <w:r>
        <w:rPr>
          <w:rFonts w:eastAsiaTheme="minorEastAsia"/>
        </w:rPr>
        <w:lastRenderedPageBreak/>
        <w:t>‘r’ – time when the reaction has attained equilibrium</w:t>
      </w:r>
    </w:p>
    <w:sectPr w:rsidR="006674DF" w:rsidRPr="001B7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F61"/>
    <w:multiLevelType w:val="hybridMultilevel"/>
    <w:tmpl w:val="1E02792C"/>
    <w:lvl w:ilvl="0" w:tplc="F86A805E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2A48C1"/>
    <w:multiLevelType w:val="hybridMultilevel"/>
    <w:tmpl w:val="7E0ABC10"/>
    <w:lvl w:ilvl="0" w:tplc="8DFA244A">
      <w:start w:val="1"/>
      <w:numFmt w:val="lowerRoman"/>
      <w:lvlText w:val="(%1.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75BDA"/>
    <w:multiLevelType w:val="hybridMultilevel"/>
    <w:tmpl w:val="7F545144"/>
    <w:lvl w:ilvl="0" w:tplc="1E6C99DE">
      <w:start w:val="1"/>
      <w:numFmt w:val="lowerRoman"/>
      <w:lvlText w:val="%1.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AB5466"/>
    <w:multiLevelType w:val="hybridMultilevel"/>
    <w:tmpl w:val="783C20B2"/>
    <w:lvl w:ilvl="0" w:tplc="6EF071A0">
      <w:start w:val="1"/>
      <w:numFmt w:val="lowerRoman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2598E"/>
    <w:multiLevelType w:val="hybridMultilevel"/>
    <w:tmpl w:val="8AEE7758"/>
    <w:lvl w:ilvl="0" w:tplc="459E1D3A">
      <w:start w:val="1"/>
      <w:numFmt w:val="lowerLetter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645B4"/>
    <w:multiLevelType w:val="hybridMultilevel"/>
    <w:tmpl w:val="087E24AA"/>
    <w:lvl w:ilvl="0" w:tplc="6FE88A82">
      <w:start w:val="1"/>
      <w:numFmt w:val="lowerLetter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072B0"/>
    <w:multiLevelType w:val="hybridMultilevel"/>
    <w:tmpl w:val="9A2625E2"/>
    <w:lvl w:ilvl="0" w:tplc="AED481D8">
      <w:start w:val="1"/>
      <w:numFmt w:val="lowerRoman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F76E1"/>
    <w:multiLevelType w:val="hybridMultilevel"/>
    <w:tmpl w:val="B784F696"/>
    <w:lvl w:ilvl="0" w:tplc="71DA46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D26061"/>
    <w:multiLevelType w:val="hybridMultilevel"/>
    <w:tmpl w:val="469429B2"/>
    <w:lvl w:ilvl="0" w:tplc="2CC6F858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2C3826BD"/>
    <w:multiLevelType w:val="hybridMultilevel"/>
    <w:tmpl w:val="1B2CBF52"/>
    <w:lvl w:ilvl="0" w:tplc="7E6EC1D2">
      <w:start w:val="1"/>
      <w:numFmt w:val="lowerRoman"/>
      <w:lvlText w:val="%1.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6045D3"/>
    <w:multiLevelType w:val="hybridMultilevel"/>
    <w:tmpl w:val="6A9AF8C6"/>
    <w:lvl w:ilvl="0" w:tplc="8FCE7784">
      <w:start w:val="1"/>
      <w:numFmt w:val="lowerLetter"/>
      <w:lvlText w:val="(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8D7999"/>
    <w:multiLevelType w:val="hybridMultilevel"/>
    <w:tmpl w:val="82F8D226"/>
    <w:lvl w:ilvl="0" w:tplc="17DE1B3E">
      <w:start w:val="1"/>
      <w:numFmt w:val="lowerRoman"/>
      <w:lvlText w:val="(%1.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2F3401"/>
    <w:multiLevelType w:val="hybridMultilevel"/>
    <w:tmpl w:val="0C44D8EA"/>
    <w:lvl w:ilvl="0" w:tplc="8FE49EC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8546FB6"/>
    <w:multiLevelType w:val="hybridMultilevel"/>
    <w:tmpl w:val="3C98F5C4"/>
    <w:lvl w:ilvl="0" w:tplc="B714EF34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D242873"/>
    <w:multiLevelType w:val="hybridMultilevel"/>
    <w:tmpl w:val="5EF41824"/>
    <w:lvl w:ilvl="0" w:tplc="6DB2E47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1154D"/>
    <w:multiLevelType w:val="hybridMultilevel"/>
    <w:tmpl w:val="8C38B9A0"/>
    <w:lvl w:ilvl="0" w:tplc="6CC41D26">
      <w:start w:val="1"/>
      <w:numFmt w:val="lowerRoman"/>
      <w:lvlText w:val="(%1.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E50059"/>
    <w:multiLevelType w:val="hybridMultilevel"/>
    <w:tmpl w:val="FA985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7623D"/>
    <w:multiLevelType w:val="hybridMultilevel"/>
    <w:tmpl w:val="70D4FEEE"/>
    <w:lvl w:ilvl="0" w:tplc="42225E0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B16824"/>
    <w:multiLevelType w:val="hybridMultilevel"/>
    <w:tmpl w:val="AD1C9FD6"/>
    <w:lvl w:ilvl="0" w:tplc="F42C04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0652CD"/>
    <w:multiLevelType w:val="hybridMultilevel"/>
    <w:tmpl w:val="D61EBDA0"/>
    <w:lvl w:ilvl="0" w:tplc="D4B0E1F4">
      <w:start w:val="1"/>
      <w:numFmt w:val="upperRoman"/>
      <w:lvlText w:val="%1."/>
      <w:lvlJc w:val="left"/>
      <w:pPr>
        <w:ind w:left="3240" w:hanging="72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619D0E46"/>
    <w:multiLevelType w:val="hybridMultilevel"/>
    <w:tmpl w:val="DAE289DE"/>
    <w:lvl w:ilvl="0" w:tplc="E4041F3E">
      <w:start w:val="1"/>
      <w:numFmt w:val="lowerRoman"/>
      <w:lvlText w:val="(%1.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D60E1F"/>
    <w:multiLevelType w:val="hybridMultilevel"/>
    <w:tmpl w:val="D50CBA7C"/>
    <w:lvl w:ilvl="0" w:tplc="0138F92C">
      <w:start w:val="1"/>
      <w:numFmt w:val="lowerRoman"/>
      <w:lvlText w:val="(%1.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4717DCE"/>
    <w:multiLevelType w:val="hybridMultilevel"/>
    <w:tmpl w:val="31A85A7C"/>
    <w:lvl w:ilvl="0" w:tplc="340298BE">
      <w:start w:val="1"/>
      <w:numFmt w:val="lowerRoman"/>
      <w:lvlText w:val="(%1.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9C3D2F"/>
    <w:multiLevelType w:val="hybridMultilevel"/>
    <w:tmpl w:val="4DF2937C"/>
    <w:lvl w:ilvl="0" w:tplc="60843CC8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CA635D1"/>
    <w:multiLevelType w:val="hybridMultilevel"/>
    <w:tmpl w:val="B25C22BC"/>
    <w:lvl w:ilvl="0" w:tplc="116A7FB4">
      <w:start w:val="1"/>
      <w:numFmt w:val="lowerRoman"/>
      <w:lvlText w:val="(%1.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502A37"/>
    <w:multiLevelType w:val="hybridMultilevel"/>
    <w:tmpl w:val="58923448"/>
    <w:lvl w:ilvl="0" w:tplc="09D6D26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D46E84"/>
    <w:multiLevelType w:val="hybridMultilevel"/>
    <w:tmpl w:val="C2E8DB7A"/>
    <w:lvl w:ilvl="0" w:tplc="D750A18A">
      <w:start w:val="1"/>
      <w:numFmt w:val="upperRoman"/>
      <w:lvlText w:val="%1."/>
      <w:lvlJc w:val="left"/>
      <w:pPr>
        <w:ind w:left="3240" w:hanging="72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394620651">
    <w:abstractNumId w:val="16"/>
  </w:num>
  <w:num w:numId="2" w16cid:durableId="207182470">
    <w:abstractNumId w:val="25"/>
  </w:num>
  <w:num w:numId="3" w16cid:durableId="602420740">
    <w:abstractNumId w:val="20"/>
  </w:num>
  <w:num w:numId="4" w16cid:durableId="1671562300">
    <w:abstractNumId w:val="23"/>
  </w:num>
  <w:num w:numId="5" w16cid:durableId="115101771">
    <w:abstractNumId w:val="11"/>
  </w:num>
  <w:num w:numId="6" w16cid:durableId="1190800614">
    <w:abstractNumId w:val="4"/>
  </w:num>
  <w:num w:numId="7" w16cid:durableId="570426168">
    <w:abstractNumId w:val="15"/>
  </w:num>
  <w:num w:numId="8" w16cid:durableId="622804103">
    <w:abstractNumId w:val="5"/>
  </w:num>
  <w:num w:numId="9" w16cid:durableId="1157963794">
    <w:abstractNumId w:val="2"/>
  </w:num>
  <w:num w:numId="10" w16cid:durableId="1589584654">
    <w:abstractNumId w:val="21"/>
  </w:num>
  <w:num w:numId="11" w16cid:durableId="1580557429">
    <w:abstractNumId w:val="8"/>
  </w:num>
  <w:num w:numId="12" w16cid:durableId="1499034030">
    <w:abstractNumId w:val="19"/>
  </w:num>
  <w:num w:numId="13" w16cid:durableId="1104567821">
    <w:abstractNumId w:val="26"/>
  </w:num>
  <w:num w:numId="14" w16cid:durableId="1313873312">
    <w:abstractNumId w:val="10"/>
  </w:num>
  <w:num w:numId="15" w16cid:durableId="1994798166">
    <w:abstractNumId w:val="0"/>
  </w:num>
  <w:num w:numId="16" w16cid:durableId="1960606833">
    <w:abstractNumId w:val="1"/>
  </w:num>
  <w:num w:numId="17" w16cid:durableId="1184132483">
    <w:abstractNumId w:val="22"/>
  </w:num>
  <w:num w:numId="18" w16cid:durableId="629674934">
    <w:abstractNumId w:val="13"/>
  </w:num>
  <w:num w:numId="19" w16cid:durableId="1572815643">
    <w:abstractNumId w:val="17"/>
  </w:num>
  <w:num w:numId="20" w16cid:durableId="904336369">
    <w:abstractNumId w:val="3"/>
  </w:num>
  <w:num w:numId="21" w16cid:durableId="326178495">
    <w:abstractNumId w:val="6"/>
  </w:num>
  <w:num w:numId="22" w16cid:durableId="19674726">
    <w:abstractNumId w:val="14"/>
  </w:num>
  <w:num w:numId="23" w16cid:durableId="1115103722">
    <w:abstractNumId w:val="7"/>
  </w:num>
  <w:num w:numId="24" w16cid:durableId="1643458292">
    <w:abstractNumId w:val="18"/>
  </w:num>
  <w:num w:numId="25" w16cid:durableId="1615792545">
    <w:abstractNumId w:val="24"/>
  </w:num>
  <w:num w:numId="26" w16cid:durableId="51201533">
    <w:abstractNumId w:val="12"/>
  </w:num>
  <w:num w:numId="27" w16cid:durableId="1019818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62"/>
    <w:rsid w:val="00042304"/>
    <w:rsid w:val="000E423E"/>
    <w:rsid w:val="00133F03"/>
    <w:rsid w:val="001B74BB"/>
    <w:rsid w:val="001C1962"/>
    <w:rsid w:val="00321028"/>
    <w:rsid w:val="0034795F"/>
    <w:rsid w:val="003623A6"/>
    <w:rsid w:val="003D2D29"/>
    <w:rsid w:val="00484E78"/>
    <w:rsid w:val="005363F2"/>
    <w:rsid w:val="0055191D"/>
    <w:rsid w:val="00615065"/>
    <w:rsid w:val="006674DF"/>
    <w:rsid w:val="00692771"/>
    <w:rsid w:val="006B27EF"/>
    <w:rsid w:val="00732F06"/>
    <w:rsid w:val="00851547"/>
    <w:rsid w:val="008648B9"/>
    <w:rsid w:val="00990B8A"/>
    <w:rsid w:val="009F07AB"/>
    <w:rsid w:val="009F50B1"/>
    <w:rsid w:val="00A000C4"/>
    <w:rsid w:val="00AD2762"/>
    <w:rsid w:val="00BC4AB6"/>
    <w:rsid w:val="00BD7587"/>
    <w:rsid w:val="00C35FD4"/>
    <w:rsid w:val="00C40ABC"/>
    <w:rsid w:val="00C640DB"/>
    <w:rsid w:val="00D13733"/>
    <w:rsid w:val="00D32A76"/>
    <w:rsid w:val="00D7772F"/>
    <w:rsid w:val="00E6359C"/>
    <w:rsid w:val="00E67296"/>
    <w:rsid w:val="00EB65C5"/>
    <w:rsid w:val="00EC07E6"/>
    <w:rsid w:val="00EF1598"/>
    <w:rsid w:val="00F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1D08"/>
  <w15:chartTrackingRefBased/>
  <w15:docId w15:val="{8C23C02F-1A85-46C2-98FD-484984A3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733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0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72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548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Miro</dc:creator>
  <cp:keywords/>
  <dc:description/>
  <cp:lastModifiedBy>Alex Miro</cp:lastModifiedBy>
  <cp:revision>21</cp:revision>
  <dcterms:created xsi:type="dcterms:W3CDTF">2025-03-09T08:54:00Z</dcterms:created>
  <dcterms:modified xsi:type="dcterms:W3CDTF">2025-03-17T11:05:00Z</dcterms:modified>
</cp:coreProperties>
</file>