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2C6CF" w14:textId="77777777" w:rsidR="00A21FA4" w:rsidRPr="00A21FA4" w:rsidRDefault="00A21FA4" w:rsidP="00A21FA4">
      <w:pPr>
        <w:spacing w:after="0" w:line="240" w:lineRule="auto"/>
        <w:rPr>
          <w:rFonts w:ascii="Bookman Old Style" w:hAnsi="Bookman Old Style"/>
          <w:b/>
          <w:lang w:val="en-US"/>
        </w:rPr>
      </w:pPr>
      <w:r w:rsidRPr="00A21FA4">
        <w:rPr>
          <w:rFonts w:ascii="Bookman Old Style" w:hAnsi="Bookman Old Style"/>
          <w:b/>
          <w:lang w:val="en-US"/>
        </w:rPr>
        <w:t>BUSINESS STUDIES</w:t>
      </w:r>
    </w:p>
    <w:p w14:paraId="59E1C3D2" w14:textId="12AB94A6" w:rsidR="00A21FA4" w:rsidRPr="00A21FA4" w:rsidRDefault="00A21FA4" w:rsidP="00A21FA4">
      <w:pPr>
        <w:spacing w:after="0" w:line="240" w:lineRule="auto"/>
        <w:rPr>
          <w:rFonts w:ascii="Bookman Old Style" w:hAnsi="Bookman Old Style"/>
          <w:b/>
          <w:lang w:val="en-US"/>
        </w:rPr>
      </w:pPr>
      <w:r w:rsidRPr="00A21FA4">
        <w:rPr>
          <w:rFonts w:ascii="Bookman Old Style" w:hAnsi="Bookman Old Style"/>
          <w:b/>
          <w:lang w:val="en-US"/>
        </w:rPr>
        <w:t>FORM 4</w:t>
      </w:r>
      <w:r>
        <w:rPr>
          <w:rFonts w:ascii="Bookman Old Style" w:hAnsi="Bookman Old Style"/>
          <w:b/>
          <w:lang w:val="en-US"/>
        </w:rPr>
        <w:t xml:space="preserve"> </w:t>
      </w:r>
      <w:r w:rsidR="00EB5A8C">
        <w:rPr>
          <w:rFonts w:ascii="Bookman Old Style" w:hAnsi="Bookman Old Style"/>
          <w:b/>
          <w:lang w:val="en-US"/>
        </w:rPr>
        <w:t>MID TERM 2</w:t>
      </w:r>
      <w:r w:rsidR="003465F3">
        <w:rPr>
          <w:rFonts w:ascii="Bookman Old Style" w:hAnsi="Bookman Old Style"/>
          <w:b/>
          <w:lang w:val="en-US"/>
        </w:rPr>
        <w:t xml:space="preserve"> 2025</w:t>
      </w:r>
      <w:r>
        <w:rPr>
          <w:rFonts w:ascii="Bookman Old Style" w:hAnsi="Bookman Old Style"/>
          <w:b/>
          <w:lang w:val="en-US"/>
        </w:rPr>
        <w:t xml:space="preserve"> EXAM</w:t>
      </w:r>
    </w:p>
    <w:p w14:paraId="42243F7A" w14:textId="1C16D8A8" w:rsidR="00A21FA4" w:rsidRPr="00A21FA4" w:rsidRDefault="00A21FA4" w:rsidP="00A21FA4">
      <w:pPr>
        <w:spacing w:line="256" w:lineRule="auto"/>
        <w:rPr>
          <w:rFonts w:ascii="Bookman Old Style" w:eastAsia="Calibri" w:hAnsi="Bookman Old Style" w:cs="SimSun"/>
          <w:kern w:val="0"/>
          <w:sz w:val="32"/>
          <w:szCs w:val="24"/>
          <w:lang w:val="en-US"/>
          <w14:ligatures w14:val="none"/>
        </w:rPr>
      </w:pPr>
      <w:r>
        <w:rPr>
          <w:rFonts w:ascii="Bookman Old Style" w:hAnsi="Bookman Old Style"/>
          <w:b/>
          <w:lang w:val="en-US"/>
        </w:rPr>
        <w:t>MARKING SCHEME</w:t>
      </w:r>
    </w:p>
    <w:p w14:paraId="44B1DB39" w14:textId="77777777" w:rsidR="00A21FA4" w:rsidRPr="00A21FA4" w:rsidRDefault="00A21FA4" w:rsidP="00A21FA4">
      <w:pPr>
        <w:spacing w:line="256" w:lineRule="auto"/>
        <w:rPr>
          <w:rFonts w:ascii="Bookman Old Style" w:eastAsia="Calibri" w:hAnsi="Bookman Old Style" w:cs="SimSun"/>
          <w:b/>
          <w:kern w:val="0"/>
          <w:sz w:val="24"/>
          <w:szCs w:val="24"/>
          <w:u w:val="single"/>
          <w:lang w:val="en-US"/>
          <w14:ligatures w14:val="none"/>
        </w:rPr>
      </w:pPr>
    </w:p>
    <w:p w14:paraId="1103C1C6" w14:textId="77777777" w:rsidR="00A21FA4" w:rsidRPr="00A21FA4" w:rsidRDefault="00A21FA4" w:rsidP="00A21FA4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The following information relates to Mwangi traders for the month of August 2008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2790"/>
      </w:tblGrid>
      <w:tr w:rsidR="00A21FA4" w:rsidRPr="00A21FA4" w14:paraId="4646C96F" w14:textId="77777777" w:rsidTr="00A173BC">
        <w:tc>
          <w:tcPr>
            <w:tcW w:w="2358" w:type="dxa"/>
          </w:tcPr>
          <w:p w14:paraId="582D9475" w14:textId="77777777" w:rsidR="00A21FA4" w:rsidRPr="00A21FA4" w:rsidRDefault="00A21FA4" w:rsidP="00A21FA4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A21FA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Opening stock</w:t>
            </w:r>
          </w:p>
        </w:tc>
        <w:tc>
          <w:tcPr>
            <w:tcW w:w="2790" w:type="dxa"/>
          </w:tcPr>
          <w:p w14:paraId="67A529F0" w14:textId="77777777" w:rsidR="00A21FA4" w:rsidRPr="00A21FA4" w:rsidRDefault="00A21FA4" w:rsidP="00A21FA4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A21FA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Sh 40,000</w:t>
            </w:r>
          </w:p>
        </w:tc>
      </w:tr>
      <w:tr w:rsidR="00A21FA4" w:rsidRPr="00A21FA4" w14:paraId="25BE6641" w14:textId="77777777" w:rsidTr="00A173BC">
        <w:tc>
          <w:tcPr>
            <w:tcW w:w="2358" w:type="dxa"/>
          </w:tcPr>
          <w:p w14:paraId="24AA7AB9" w14:textId="77777777" w:rsidR="00A21FA4" w:rsidRPr="00A21FA4" w:rsidRDefault="00A21FA4" w:rsidP="00A21FA4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A21FA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Purchases</w:t>
            </w:r>
          </w:p>
        </w:tc>
        <w:tc>
          <w:tcPr>
            <w:tcW w:w="2790" w:type="dxa"/>
          </w:tcPr>
          <w:p w14:paraId="3B32C50D" w14:textId="77777777" w:rsidR="00A21FA4" w:rsidRPr="00A21FA4" w:rsidRDefault="00A21FA4" w:rsidP="00A21FA4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A21FA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Sh 46,000</w:t>
            </w:r>
          </w:p>
        </w:tc>
      </w:tr>
      <w:tr w:rsidR="00A21FA4" w:rsidRPr="00A21FA4" w14:paraId="2841E6EF" w14:textId="77777777" w:rsidTr="00A173BC">
        <w:tc>
          <w:tcPr>
            <w:tcW w:w="2358" w:type="dxa"/>
          </w:tcPr>
          <w:p w14:paraId="14659FFC" w14:textId="77777777" w:rsidR="00A21FA4" w:rsidRPr="00A21FA4" w:rsidRDefault="00A21FA4" w:rsidP="00A21FA4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A21FA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Carriage inwards</w:t>
            </w:r>
          </w:p>
        </w:tc>
        <w:tc>
          <w:tcPr>
            <w:tcW w:w="2790" w:type="dxa"/>
          </w:tcPr>
          <w:p w14:paraId="19B74E42" w14:textId="77777777" w:rsidR="00A21FA4" w:rsidRPr="00A21FA4" w:rsidRDefault="00A21FA4" w:rsidP="00A21FA4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A21FA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Sh 2,100</w:t>
            </w:r>
          </w:p>
        </w:tc>
      </w:tr>
      <w:tr w:rsidR="00A21FA4" w:rsidRPr="00A21FA4" w14:paraId="28A63D3B" w14:textId="77777777" w:rsidTr="00A173BC">
        <w:tc>
          <w:tcPr>
            <w:tcW w:w="2358" w:type="dxa"/>
          </w:tcPr>
          <w:p w14:paraId="03453811" w14:textId="77777777" w:rsidR="00A21FA4" w:rsidRPr="00A21FA4" w:rsidRDefault="00A21FA4" w:rsidP="00A21FA4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A21FA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Closing stock</w:t>
            </w:r>
          </w:p>
        </w:tc>
        <w:tc>
          <w:tcPr>
            <w:tcW w:w="2790" w:type="dxa"/>
          </w:tcPr>
          <w:p w14:paraId="1184A478" w14:textId="77777777" w:rsidR="00A21FA4" w:rsidRPr="00A21FA4" w:rsidRDefault="00A21FA4" w:rsidP="00A21FA4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A21FA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Sh 22,500</w:t>
            </w:r>
          </w:p>
        </w:tc>
      </w:tr>
    </w:tbl>
    <w:p w14:paraId="0C87BC4E" w14:textId="77777777" w:rsidR="00A21FA4" w:rsidRPr="00A21FA4" w:rsidRDefault="00A21FA4" w:rsidP="00A21FA4">
      <w:pPr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Goods are usually sold at a markup of 20%.</w:t>
      </w:r>
    </w:p>
    <w:p w14:paraId="4E4FB4D5" w14:textId="77777777" w:rsidR="00A21FA4" w:rsidRPr="00A21FA4" w:rsidRDefault="00A21FA4" w:rsidP="00A21FA4">
      <w:pPr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Required: Prepare a trading account for the month ended 31</w:t>
      </w:r>
      <w:r w:rsidRPr="00A21FA4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val="en-US"/>
          <w14:ligatures w14:val="none"/>
        </w:rPr>
        <w:t>st</w:t>
      </w: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August 2008.</w:t>
      </w: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  <w:t>(5mks)</w:t>
      </w:r>
    </w:p>
    <w:p w14:paraId="62D92791" w14:textId="77A70929" w:rsidR="00A21FA4" w:rsidRPr="0082601F" w:rsidRDefault="00A21FA4" w:rsidP="00A21FA4">
      <w:pPr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82601F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                             Mwangi Traders</w:t>
      </w:r>
    </w:p>
    <w:p w14:paraId="43599250" w14:textId="577219AE" w:rsidR="00A21FA4" w:rsidRPr="0082601F" w:rsidRDefault="00A21FA4" w:rsidP="00A21FA4">
      <w:pPr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82601F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                         Trading account</w:t>
      </w:r>
    </w:p>
    <w:p w14:paraId="4F0BF49F" w14:textId="7996AFDA" w:rsidR="00A21FA4" w:rsidRPr="0082601F" w:rsidRDefault="00A21FA4" w:rsidP="00A21FA4">
      <w:pPr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82601F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                   For the year ending 31</w:t>
      </w:r>
      <w:r w:rsidRPr="0082601F">
        <w:rPr>
          <w:rFonts w:ascii="Times New Roman" w:eastAsia="Calibri" w:hAnsi="Times New Roman" w:cs="Times New Roman"/>
          <w:b/>
          <w:bCs/>
          <w:kern w:val="0"/>
          <w:sz w:val="24"/>
          <w:szCs w:val="24"/>
          <w:vertAlign w:val="superscript"/>
          <w:lang w:val="en-US"/>
          <w14:ligatures w14:val="none"/>
        </w:rPr>
        <w:t>st</w:t>
      </w:r>
      <w:r w:rsidRPr="0082601F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Aug 2008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506"/>
        <w:gridCol w:w="4484"/>
      </w:tblGrid>
      <w:tr w:rsidR="00A21FA4" w:rsidRPr="0082601F" w14:paraId="17157662" w14:textId="77777777" w:rsidTr="00A21FA4">
        <w:tc>
          <w:tcPr>
            <w:tcW w:w="4675" w:type="dxa"/>
          </w:tcPr>
          <w:p w14:paraId="1E6A60D8" w14:textId="4326ADFE" w:rsidR="00A21FA4" w:rsidRPr="0082601F" w:rsidRDefault="00A21FA4" w:rsidP="00A21FA4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60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                                SH                 SH</w:t>
            </w:r>
          </w:p>
          <w:p w14:paraId="2CD5D732" w14:textId="77777777" w:rsidR="00A21FA4" w:rsidRPr="0082601F" w:rsidRDefault="00A21FA4" w:rsidP="00A21FA4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60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Opening stock                                    40000</w:t>
            </w:r>
          </w:p>
          <w:p w14:paraId="49AF23F2" w14:textId="77777777" w:rsidR="00A21FA4" w:rsidRPr="0082601F" w:rsidRDefault="00A21FA4" w:rsidP="00A21FA4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60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Add purchases               46000</w:t>
            </w:r>
          </w:p>
          <w:p w14:paraId="44FD9D68" w14:textId="60B49F6F" w:rsidR="00A21FA4" w:rsidRPr="0082601F" w:rsidRDefault="00A21FA4" w:rsidP="00A21FA4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60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Add carriage inwards      </w:t>
            </w:r>
            <w:r w:rsidRPr="008260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2100        </w:t>
            </w:r>
            <w:r w:rsidRPr="008260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  </w:t>
            </w:r>
            <w:r w:rsidRPr="008260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48100</w:t>
            </w:r>
          </w:p>
          <w:p w14:paraId="2658B265" w14:textId="77777777" w:rsidR="00A21FA4" w:rsidRPr="0082601F" w:rsidRDefault="00A21FA4" w:rsidP="00A21FA4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60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Cost of goods available for sale          88100</w:t>
            </w:r>
          </w:p>
          <w:p w14:paraId="2C41B40C" w14:textId="77777777" w:rsidR="00A21FA4" w:rsidRPr="0082601F" w:rsidRDefault="00A21FA4" w:rsidP="00A21FA4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8260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Less closing stock                               </w:t>
            </w:r>
            <w:r w:rsidRPr="008260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22500</w:t>
            </w:r>
          </w:p>
          <w:p w14:paraId="58EF7256" w14:textId="77777777" w:rsidR="00A21FA4" w:rsidRPr="0082601F" w:rsidRDefault="00A21FA4" w:rsidP="00A21FA4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60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Cost of </w:t>
            </w:r>
            <w:r w:rsidR="00EB233A" w:rsidRPr="008260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goods sold                              65600</w:t>
            </w:r>
          </w:p>
          <w:p w14:paraId="107501D3" w14:textId="77777777" w:rsidR="00EB233A" w:rsidRPr="0082601F" w:rsidRDefault="00EB233A" w:rsidP="00A21FA4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8260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Gross profit c/d                                  </w:t>
            </w:r>
            <w:r w:rsidRPr="008260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13120</w:t>
            </w:r>
          </w:p>
          <w:p w14:paraId="498345B8" w14:textId="2CD9BCF5" w:rsidR="00EB233A" w:rsidRPr="0082601F" w:rsidRDefault="00EB233A" w:rsidP="00A21FA4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60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                                               78 720</w:t>
            </w:r>
          </w:p>
        </w:tc>
        <w:tc>
          <w:tcPr>
            <w:tcW w:w="4675" w:type="dxa"/>
          </w:tcPr>
          <w:p w14:paraId="5335C699" w14:textId="77777777" w:rsidR="00EB233A" w:rsidRPr="0082601F" w:rsidRDefault="00A21FA4" w:rsidP="00A21FA4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60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 w:rsidR="00EB233A" w:rsidRPr="008260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                                         SH</w:t>
            </w:r>
          </w:p>
          <w:p w14:paraId="0F2A405B" w14:textId="77777777" w:rsidR="00EB233A" w:rsidRPr="0082601F" w:rsidRDefault="00EB233A" w:rsidP="00A21FA4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60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sales</w:t>
            </w:r>
            <w:r w:rsidR="00A21FA4" w:rsidRPr="008260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</w:t>
            </w:r>
            <w:r w:rsidRPr="008260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                     78720</w:t>
            </w:r>
            <w:r w:rsidR="00A21FA4" w:rsidRPr="008260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</w:p>
          <w:p w14:paraId="3644930C" w14:textId="77777777" w:rsidR="00EB233A" w:rsidRPr="0082601F" w:rsidRDefault="00EB233A" w:rsidP="00A21FA4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197DB2D" w14:textId="77777777" w:rsidR="00EB233A" w:rsidRPr="0082601F" w:rsidRDefault="00EB233A" w:rsidP="00A21FA4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3239067" w14:textId="77777777" w:rsidR="00EB233A" w:rsidRPr="0082601F" w:rsidRDefault="00EB233A" w:rsidP="00A21FA4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94531A6" w14:textId="77777777" w:rsidR="00EB233A" w:rsidRPr="0082601F" w:rsidRDefault="00EB233A" w:rsidP="00A21FA4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CACCA92" w14:textId="77777777" w:rsidR="00EB233A" w:rsidRPr="0082601F" w:rsidRDefault="00EB233A" w:rsidP="00A21FA4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95FD379" w14:textId="77777777" w:rsidR="00EB233A" w:rsidRPr="0082601F" w:rsidRDefault="00EB233A" w:rsidP="00A21FA4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C1685BD" w14:textId="0ABBADC4" w:rsidR="00A21FA4" w:rsidRPr="0082601F" w:rsidRDefault="00EB233A" w:rsidP="00A21FA4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60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                                       78720</w:t>
            </w:r>
            <w:r w:rsidR="00A21FA4" w:rsidRPr="008260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                                           </w:t>
            </w:r>
          </w:p>
        </w:tc>
      </w:tr>
    </w:tbl>
    <w:p w14:paraId="2461FB4D" w14:textId="77777777" w:rsidR="00A21FA4" w:rsidRPr="00A21FA4" w:rsidRDefault="00A21FA4" w:rsidP="00EB233A">
      <w:pPr>
        <w:spacing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DF27DE8" w14:textId="77777777" w:rsidR="00A21FA4" w:rsidRPr="00A21FA4" w:rsidRDefault="00A21FA4" w:rsidP="00A21FA4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AD50B51" w14:textId="77777777" w:rsidR="00A21FA4" w:rsidRPr="00A21FA4" w:rsidRDefault="00A21FA4" w:rsidP="00A21FA4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Highlight four principles of co-operative societies.</w:t>
      </w: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  <w:t>(4mks)</w:t>
      </w:r>
    </w:p>
    <w:p w14:paraId="57E13117" w14:textId="0218A83B" w:rsidR="00A21FA4" w:rsidRPr="0082601F" w:rsidRDefault="004A37F5" w:rsidP="00A21FA4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82601F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Open and voluntary membership</w:t>
      </w:r>
    </w:p>
    <w:p w14:paraId="534AC431" w14:textId="632BE2FF" w:rsidR="004A37F5" w:rsidRPr="0082601F" w:rsidRDefault="004A37F5" w:rsidP="00A21FA4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82601F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Democratic administration</w:t>
      </w:r>
    </w:p>
    <w:p w14:paraId="774B2316" w14:textId="32AC2AD5" w:rsidR="004A37F5" w:rsidRPr="0082601F" w:rsidRDefault="004A37F5" w:rsidP="00A21FA4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82601F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Promotion of education to members</w:t>
      </w:r>
    </w:p>
    <w:p w14:paraId="384A7711" w14:textId="1BC689DD" w:rsidR="004A37F5" w:rsidRPr="00A21FA4" w:rsidRDefault="004A37F5" w:rsidP="00A21FA4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82601F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Limited share on capital </w:t>
      </w:r>
    </w:p>
    <w:p w14:paraId="7525228F" w14:textId="77777777" w:rsidR="00A21FA4" w:rsidRPr="00A21FA4" w:rsidRDefault="00A21FA4" w:rsidP="00A21FA4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lastRenderedPageBreak/>
        <w:t>The following is a table of activities. Name the utility that is created by each activity.</w:t>
      </w: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  <w:t>(4mks)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516"/>
        <w:gridCol w:w="3474"/>
      </w:tblGrid>
      <w:tr w:rsidR="00A21FA4" w:rsidRPr="00A21FA4" w14:paraId="5411D2CB" w14:textId="77777777" w:rsidTr="00A173BC">
        <w:tc>
          <w:tcPr>
            <w:tcW w:w="5868" w:type="dxa"/>
          </w:tcPr>
          <w:p w14:paraId="2CABB4AC" w14:textId="77777777" w:rsidR="00A21FA4" w:rsidRPr="00A21FA4" w:rsidRDefault="00A21FA4" w:rsidP="00A21FA4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A21FA4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Activity </w:t>
            </w:r>
          </w:p>
        </w:tc>
        <w:tc>
          <w:tcPr>
            <w:tcW w:w="3708" w:type="dxa"/>
          </w:tcPr>
          <w:p w14:paraId="523EF38A" w14:textId="77777777" w:rsidR="00A21FA4" w:rsidRPr="00A21FA4" w:rsidRDefault="00A21FA4" w:rsidP="00A21FA4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A21FA4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Utility</w:t>
            </w:r>
          </w:p>
        </w:tc>
      </w:tr>
      <w:tr w:rsidR="00A21FA4" w:rsidRPr="00A21FA4" w14:paraId="4FA7C8CE" w14:textId="77777777" w:rsidTr="00A173BC">
        <w:tc>
          <w:tcPr>
            <w:tcW w:w="5868" w:type="dxa"/>
          </w:tcPr>
          <w:p w14:paraId="4AD09188" w14:textId="77777777" w:rsidR="00A21FA4" w:rsidRPr="00A21FA4" w:rsidRDefault="00A21FA4" w:rsidP="00A21FA4">
            <w:pPr>
              <w:numPr>
                <w:ilvl w:val="0"/>
                <w:numId w:val="3"/>
              </w:num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A21FA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Making chairs from timber</w:t>
            </w:r>
          </w:p>
        </w:tc>
        <w:tc>
          <w:tcPr>
            <w:tcW w:w="3708" w:type="dxa"/>
          </w:tcPr>
          <w:p w14:paraId="3E6BFBCD" w14:textId="3DD23E21" w:rsidR="00A21FA4" w:rsidRPr="00A21FA4" w:rsidRDefault="004A37F5" w:rsidP="00A21FA4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260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Form utility</w:t>
            </w:r>
          </w:p>
        </w:tc>
      </w:tr>
      <w:tr w:rsidR="00A21FA4" w:rsidRPr="00A21FA4" w14:paraId="5239D683" w14:textId="77777777" w:rsidTr="00A173BC">
        <w:tc>
          <w:tcPr>
            <w:tcW w:w="5868" w:type="dxa"/>
          </w:tcPr>
          <w:p w14:paraId="72CF5ECD" w14:textId="77777777" w:rsidR="00A21FA4" w:rsidRPr="00A21FA4" w:rsidRDefault="00A21FA4" w:rsidP="00A21FA4">
            <w:pPr>
              <w:numPr>
                <w:ilvl w:val="0"/>
                <w:numId w:val="3"/>
              </w:num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A21FA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Shopkeepers selling sugar to consumers</w:t>
            </w:r>
          </w:p>
        </w:tc>
        <w:tc>
          <w:tcPr>
            <w:tcW w:w="3708" w:type="dxa"/>
          </w:tcPr>
          <w:p w14:paraId="1874C1C1" w14:textId="5F32B3C9" w:rsidR="00A21FA4" w:rsidRPr="00A21FA4" w:rsidRDefault="004A37F5" w:rsidP="00A21FA4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260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possessive</w:t>
            </w:r>
          </w:p>
        </w:tc>
      </w:tr>
      <w:tr w:rsidR="00A21FA4" w:rsidRPr="00A21FA4" w14:paraId="063D48B6" w14:textId="77777777" w:rsidTr="00A173BC">
        <w:tc>
          <w:tcPr>
            <w:tcW w:w="5868" w:type="dxa"/>
          </w:tcPr>
          <w:p w14:paraId="0FE751C9" w14:textId="77777777" w:rsidR="00A21FA4" w:rsidRPr="00A21FA4" w:rsidRDefault="00A21FA4" w:rsidP="00A21FA4">
            <w:pPr>
              <w:numPr>
                <w:ilvl w:val="0"/>
                <w:numId w:val="3"/>
              </w:num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A21FA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Pharmacist delivering milk to a hospital</w:t>
            </w:r>
          </w:p>
        </w:tc>
        <w:tc>
          <w:tcPr>
            <w:tcW w:w="3708" w:type="dxa"/>
          </w:tcPr>
          <w:p w14:paraId="3839389A" w14:textId="0BB61F00" w:rsidR="00A21FA4" w:rsidRPr="00A21FA4" w:rsidRDefault="004A37F5" w:rsidP="00A21FA4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260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place</w:t>
            </w:r>
          </w:p>
        </w:tc>
      </w:tr>
      <w:tr w:rsidR="00A21FA4" w:rsidRPr="00A21FA4" w14:paraId="452FD86F" w14:textId="77777777" w:rsidTr="00A173BC">
        <w:tc>
          <w:tcPr>
            <w:tcW w:w="5868" w:type="dxa"/>
          </w:tcPr>
          <w:p w14:paraId="781B1CA5" w14:textId="77777777" w:rsidR="00A21FA4" w:rsidRPr="00A21FA4" w:rsidRDefault="00A21FA4" w:rsidP="00A21FA4">
            <w:pPr>
              <w:numPr>
                <w:ilvl w:val="0"/>
                <w:numId w:val="3"/>
              </w:num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A21FA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Delivering milk to consumers early in the morning</w:t>
            </w:r>
          </w:p>
        </w:tc>
        <w:tc>
          <w:tcPr>
            <w:tcW w:w="3708" w:type="dxa"/>
          </w:tcPr>
          <w:p w14:paraId="4326DE6D" w14:textId="1AF9AF59" w:rsidR="00A21FA4" w:rsidRPr="00A21FA4" w:rsidRDefault="004A37F5" w:rsidP="00A21FA4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260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Place</w:t>
            </w:r>
          </w:p>
        </w:tc>
      </w:tr>
    </w:tbl>
    <w:p w14:paraId="578EF62F" w14:textId="77777777" w:rsidR="00A21FA4" w:rsidRPr="00A21FA4" w:rsidRDefault="00A21FA4" w:rsidP="00A21FA4">
      <w:pPr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2875D71" w14:textId="77777777" w:rsidR="00A21FA4" w:rsidRPr="00A21FA4" w:rsidRDefault="00A21FA4" w:rsidP="00A21FA4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Given below is a table showing the market demand for a commodity from 2006 to 2010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718"/>
        <w:gridCol w:w="3420"/>
      </w:tblGrid>
      <w:tr w:rsidR="00A21FA4" w:rsidRPr="00A21FA4" w14:paraId="5D7D41F3" w14:textId="77777777" w:rsidTr="00A173BC">
        <w:tc>
          <w:tcPr>
            <w:tcW w:w="2718" w:type="dxa"/>
          </w:tcPr>
          <w:p w14:paraId="3E186EE6" w14:textId="77777777" w:rsidR="00A21FA4" w:rsidRPr="00A21FA4" w:rsidRDefault="00A21FA4" w:rsidP="00A21FA4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A21FA4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Year </w:t>
            </w:r>
          </w:p>
        </w:tc>
        <w:tc>
          <w:tcPr>
            <w:tcW w:w="3420" w:type="dxa"/>
          </w:tcPr>
          <w:p w14:paraId="4A6345E5" w14:textId="77777777" w:rsidR="00A21FA4" w:rsidRPr="00A21FA4" w:rsidRDefault="00A21FA4" w:rsidP="00A21FA4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A21FA4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Quantity demanded</w:t>
            </w:r>
          </w:p>
        </w:tc>
      </w:tr>
      <w:tr w:rsidR="00A21FA4" w:rsidRPr="00A21FA4" w14:paraId="5FAA67C6" w14:textId="77777777" w:rsidTr="00A173BC">
        <w:tc>
          <w:tcPr>
            <w:tcW w:w="2718" w:type="dxa"/>
          </w:tcPr>
          <w:p w14:paraId="2957E65D" w14:textId="77777777" w:rsidR="00A21FA4" w:rsidRPr="00A21FA4" w:rsidRDefault="00A21FA4" w:rsidP="00A21FA4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A21FA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2006</w:t>
            </w:r>
          </w:p>
        </w:tc>
        <w:tc>
          <w:tcPr>
            <w:tcW w:w="3420" w:type="dxa"/>
          </w:tcPr>
          <w:p w14:paraId="2C2D4485" w14:textId="77777777" w:rsidR="00A21FA4" w:rsidRPr="00A21FA4" w:rsidRDefault="00A21FA4" w:rsidP="00A21FA4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A21FA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100,000</w:t>
            </w:r>
          </w:p>
        </w:tc>
      </w:tr>
      <w:tr w:rsidR="00A21FA4" w:rsidRPr="00A21FA4" w14:paraId="1963B13B" w14:textId="77777777" w:rsidTr="00A173BC">
        <w:tc>
          <w:tcPr>
            <w:tcW w:w="2718" w:type="dxa"/>
          </w:tcPr>
          <w:p w14:paraId="275BFF62" w14:textId="77777777" w:rsidR="00A21FA4" w:rsidRPr="00A21FA4" w:rsidRDefault="00A21FA4" w:rsidP="00A21FA4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A21FA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2007</w:t>
            </w:r>
          </w:p>
        </w:tc>
        <w:tc>
          <w:tcPr>
            <w:tcW w:w="3420" w:type="dxa"/>
          </w:tcPr>
          <w:p w14:paraId="0F610E06" w14:textId="77777777" w:rsidR="00A21FA4" w:rsidRPr="00A21FA4" w:rsidRDefault="00A21FA4" w:rsidP="00A21FA4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A21FA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120,000</w:t>
            </w:r>
          </w:p>
        </w:tc>
      </w:tr>
      <w:tr w:rsidR="00A21FA4" w:rsidRPr="00A21FA4" w14:paraId="23157E24" w14:textId="77777777" w:rsidTr="00A173BC">
        <w:tc>
          <w:tcPr>
            <w:tcW w:w="2718" w:type="dxa"/>
          </w:tcPr>
          <w:p w14:paraId="2092EEFD" w14:textId="77777777" w:rsidR="00A21FA4" w:rsidRPr="00A21FA4" w:rsidRDefault="00A21FA4" w:rsidP="00A21FA4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A21FA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2008</w:t>
            </w:r>
          </w:p>
        </w:tc>
        <w:tc>
          <w:tcPr>
            <w:tcW w:w="3420" w:type="dxa"/>
          </w:tcPr>
          <w:p w14:paraId="3FE72F7C" w14:textId="77777777" w:rsidR="00A21FA4" w:rsidRPr="00A21FA4" w:rsidRDefault="00A21FA4" w:rsidP="00A21FA4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A21FA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200,000</w:t>
            </w:r>
          </w:p>
        </w:tc>
      </w:tr>
      <w:tr w:rsidR="00A21FA4" w:rsidRPr="00A21FA4" w14:paraId="604372E5" w14:textId="77777777" w:rsidTr="00A173BC">
        <w:tc>
          <w:tcPr>
            <w:tcW w:w="2718" w:type="dxa"/>
          </w:tcPr>
          <w:p w14:paraId="0A94F99B" w14:textId="77777777" w:rsidR="00A21FA4" w:rsidRPr="00A21FA4" w:rsidRDefault="00A21FA4" w:rsidP="00A21FA4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A21FA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2009</w:t>
            </w:r>
          </w:p>
        </w:tc>
        <w:tc>
          <w:tcPr>
            <w:tcW w:w="3420" w:type="dxa"/>
          </w:tcPr>
          <w:p w14:paraId="10387093" w14:textId="77777777" w:rsidR="00A21FA4" w:rsidRPr="00A21FA4" w:rsidRDefault="00A21FA4" w:rsidP="00A21FA4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A21FA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250,000</w:t>
            </w:r>
          </w:p>
        </w:tc>
      </w:tr>
      <w:tr w:rsidR="00A21FA4" w:rsidRPr="00A21FA4" w14:paraId="67569FB0" w14:textId="77777777" w:rsidTr="00A173BC">
        <w:tc>
          <w:tcPr>
            <w:tcW w:w="2718" w:type="dxa"/>
          </w:tcPr>
          <w:p w14:paraId="169B9D93" w14:textId="77777777" w:rsidR="00A21FA4" w:rsidRPr="00A21FA4" w:rsidRDefault="00A21FA4" w:rsidP="00A21FA4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A21FA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2010</w:t>
            </w:r>
          </w:p>
        </w:tc>
        <w:tc>
          <w:tcPr>
            <w:tcW w:w="3420" w:type="dxa"/>
          </w:tcPr>
          <w:p w14:paraId="6AF8D6D5" w14:textId="77777777" w:rsidR="00A21FA4" w:rsidRPr="00A21FA4" w:rsidRDefault="00A21FA4" w:rsidP="00A21FA4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A21FA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270,000</w:t>
            </w:r>
          </w:p>
        </w:tc>
      </w:tr>
    </w:tbl>
    <w:p w14:paraId="01391BF3" w14:textId="77777777" w:rsidR="00A21FA4" w:rsidRPr="00A21FA4" w:rsidRDefault="00A21FA4" w:rsidP="00A21FA4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  </w:t>
      </w:r>
    </w:p>
    <w:p w14:paraId="06F1FA2B" w14:textId="77777777" w:rsidR="00A21FA4" w:rsidRDefault="00A21FA4" w:rsidP="00A21FA4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 Outline four factors that have contributed to the trend in the demand from 2006.</w:t>
      </w: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  <w:t>(4mks)</w:t>
      </w:r>
    </w:p>
    <w:p w14:paraId="6895E774" w14:textId="1DCE3B9A" w:rsidR="004A37F5" w:rsidRPr="0082601F" w:rsidRDefault="004A37F5" w:rsidP="00A21FA4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82601F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Increase in population</w:t>
      </w:r>
    </w:p>
    <w:p w14:paraId="78CA893C" w14:textId="77A1D02B" w:rsidR="004A37F5" w:rsidRPr="0082601F" w:rsidRDefault="004A37F5" w:rsidP="00A21FA4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82601F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Increase in consumers disposable income</w:t>
      </w:r>
    </w:p>
    <w:p w14:paraId="66C7629B" w14:textId="37947244" w:rsidR="004A37F5" w:rsidRPr="0082601F" w:rsidRDefault="004A37F5" w:rsidP="00A21FA4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82601F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Favourable terms of sale</w:t>
      </w:r>
    </w:p>
    <w:p w14:paraId="24A8CD38" w14:textId="13BB7534" w:rsidR="004A37F5" w:rsidRPr="00A21FA4" w:rsidRDefault="004A37F5" w:rsidP="00A21FA4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82601F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Improve tastes and preferences towards the product</w:t>
      </w:r>
    </w:p>
    <w:p w14:paraId="2CFB51DD" w14:textId="77777777" w:rsidR="004A37F5" w:rsidRDefault="00A21FA4" w:rsidP="00A21FA4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State any four types of advertising </w:t>
      </w:r>
    </w:p>
    <w:p w14:paraId="346070B5" w14:textId="77777777" w:rsidR="004A37F5" w:rsidRPr="00F95928" w:rsidRDefault="004A37F5" w:rsidP="004A37F5">
      <w:pPr>
        <w:spacing w:after="200" w:line="360" w:lineRule="auto"/>
        <w:ind w:left="360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F9592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Celebrity advertising</w:t>
      </w:r>
    </w:p>
    <w:p w14:paraId="6CAD549A" w14:textId="77777777" w:rsidR="004A37F5" w:rsidRPr="00F95928" w:rsidRDefault="004A37F5" w:rsidP="004A37F5">
      <w:pPr>
        <w:spacing w:after="200" w:line="360" w:lineRule="auto"/>
        <w:ind w:left="360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F9592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Competitive advertising</w:t>
      </w:r>
    </w:p>
    <w:p w14:paraId="34121F16" w14:textId="77777777" w:rsidR="004A37F5" w:rsidRPr="00F95928" w:rsidRDefault="004A37F5" w:rsidP="004A37F5">
      <w:pPr>
        <w:spacing w:after="200" w:line="360" w:lineRule="auto"/>
        <w:ind w:left="360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F9592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Product advertising</w:t>
      </w:r>
    </w:p>
    <w:p w14:paraId="69CD0356" w14:textId="184F6E3A" w:rsidR="00A21FA4" w:rsidRPr="00A21FA4" w:rsidRDefault="004A37F5" w:rsidP="004A37F5">
      <w:pPr>
        <w:spacing w:after="200" w:line="360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F9592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lastRenderedPageBreak/>
        <w:t xml:space="preserve">Primary demand advertising </w:t>
      </w:r>
      <w:r w:rsidR="00A21FA4"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="00A21FA4"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="00A21FA4"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="00A21FA4"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="00A21FA4"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="00A21FA4"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="00A21FA4"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  <w:t>(4mks)</w:t>
      </w:r>
    </w:p>
    <w:p w14:paraId="74675491" w14:textId="77777777" w:rsidR="00A21FA4" w:rsidRPr="00A21FA4" w:rsidRDefault="00A21FA4" w:rsidP="00A21FA4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B242EFE" w14:textId="77777777" w:rsidR="00A21FA4" w:rsidRPr="00A21FA4" w:rsidRDefault="00A21FA4" w:rsidP="00A21FA4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Identify four elements of internal business environment that may positively influence </w:t>
      </w:r>
    </w:p>
    <w:p w14:paraId="762BAAE6" w14:textId="77777777" w:rsidR="00A21FA4" w:rsidRDefault="00A21FA4" w:rsidP="00A21FA4">
      <w:pPr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the performance of business.</w:t>
      </w: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  <w:t>(4mks)</w:t>
      </w:r>
    </w:p>
    <w:p w14:paraId="6AF9628A" w14:textId="3078CE63" w:rsidR="004A37F5" w:rsidRPr="00F95928" w:rsidRDefault="004A37F5" w:rsidP="00A21FA4">
      <w:pPr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F9592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proper business structure</w:t>
      </w:r>
    </w:p>
    <w:p w14:paraId="1063A57E" w14:textId="09121669" w:rsidR="004A37F5" w:rsidRPr="00F95928" w:rsidRDefault="004A37F5" w:rsidP="00A21FA4">
      <w:pPr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F9592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appropriate business culture</w:t>
      </w:r>
    </w:p>
    <w:p w14:paraId="11D9EDA0" w14:textId="620FCF42" w:rsidR="004A37F5" w:rsidRPr="00F95928" w:rsidRDefault="004A37F5" w:rsidP="00A21FA4">
      <w:pPr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F9592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availability of adequate finances</w:t>
      </w:r>
    </w:p>
    <w:p w14:paraId="73D86336" w14:textId="5E0B3AE5" w:rsidR="004A37F5" w:rsidRPr="00A21FA4" w:rsidRDefault="004A37F5" w:rsidP="00A21FA4">
      <w:pPr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F9592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clear set objectives</w:t>
      </w:r>
    </w:p>
    <w:p w14:paraId="61893D0C" w14:textId="77777777" w:rsidR="00A21FA4" w:rsidRDefault="00A21FA4" w:rsidP="00A21FA4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7. List </w:t>
      </w:r>
      <w:r w:rsidRPr="00A21FA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four</w:t>
      </w: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sources on internal economies of scale</w:t>
      </w: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  <w:t>(4mks)</w:t>
      </w:r>
    </w:p>
    <w:p w14:paraId="39643FE8" w14:textId="5385107B" w:rsidR="004A37F5" w:rsidRPr="00F95928" w:rsidRDefault="004A37F5" w:rsidP="00A21FA4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F9592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Managerial economies</w:t>
      </w:r>
    </w:p>
    <w:p w14:paraId="5C0CEC1D" w14:textId="65F9DE69" w:rsidR="004A37F5" w:rsidRPr="00F95928" w:rsidRDefault="004A37F5" w:rsidP="00A21FA4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F9592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Financial economies</w:t>
      </w:r>
    </w:p>
    <w:p w14:paraId="639C0C9B" w14:textId="3B3CF7E7" w:rsidR="004A37F5" w:rsidRPr="00F95928" w:rsidRDefault="004A37F5" w:rsidP="00A21FA4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F9592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Technical economies</w:t>
      </w:r>
    </w:p>
    <w:p w14:paraId="56C67D14" w14:textId="3652394B" w:rsidR="004A37F5" w:rsidRPr="00F95928" w:rsidRDefault="004A37F5" w:rsidP="00A21FA4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F9592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Research economies</w:t>
      </w:r>
    </w:p>
    <w:p w14:paraId="651279DD" w14:textId="5ED05A70" w:rsidR="004A37F5" w:rsidRPr="00F95928" w:rsidRDefault="004A37F5" w:rsidP="00A21FA4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F9592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Marketing economies</w:t>
      </w:r>
    </w:p>
    <w:p w14:paraId="6FF279FD" w14:textId="77777777" w:rsidR="004A37F5" w:rsidRPr="00A21FA4" w:rsidRDefault="004A37F5" w:rsidP="00A21FA4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883AA4B" w14:textId="77777777" w:rsidR="00A21FA4" w:rsidRDefault="00A21FA4" w:rsidP="00A21FA4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8. Outline </w:t>
      </w:r>
      <w:r w:rsidRPr="00A21FA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four</w:t>
      </w: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distinctive features of a monopolistic market competition</w:t>
      </w: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  <w:t>(4mks)</w:t>
      </w:r>
    </w:p>
    <w:p w14:paraId="0F7128D5" w14:textId="48815DFA" w:rsidR="00F21275" w:rsidRPr="00F95928" w:rsidRDefault="00F21275" w:rsidP="00A21FA4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F9592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Many buyers and sellers who act independently</w:t>
      </w:r>
    </w:p>
    <w:p w14:paraId="47686FFB" w14:textId="34FC6B6E" w:rsidR="00F21275" w:rsidRPr="00F95928" w:rsidRDefault="00F21275" w:rsidP="00A21FA4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F9592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Buyers and sellers have adequate knowledge about the market</w:t>
      </w:r>
    </w:p>
    <w:p w14:paraId="1913947C" w14:textId="63D0DA14" w:rsidR="00F21275" w:rsidRPr="00F95928" w:rsidRDefault="00F21275" w:rsidP="00A21FA4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F9592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No barriers to entry or exit</w:t>
      </w:r>
    </w:p>
    <w:p w14:paraId="014BED18" w14:textId="7E165BA2" w:rsidR="00F21275" w:rsidRDefault="00F21275" w:rsidP="00A21FA4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F9592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Goods are homogenous or of close substitutes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4B812886" w14:textId="77777777" w:rsidR="00F21275" w:rsidRPr="00A21FA4" w:rsidRDefault="00F21275" w:rsidP="00A21FA4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C2C000F" w14:textId="77777777" w:rsidR="00A21FA4" w:rsidRDefault="00A21FA4" w:rsidP="00A21FA4">
      <w:pPr>
        <w:spacing w:line="256" w:lineRule="auto"/>
        <w:ind w:left="720" w:hanging="720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9. Outline </w:t>
      </w:r>
      <w:r w:rsidRPr="00A21FA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four</w:t>
      </w: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ways entrepreneurship has benefited Kenyan economy</w:t>
      </w: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  <w:t>(4mks)</w:t>
      </w:r>
    </w:p>
    <w:p w14:paraId="6353B480" w14:textId="4B277B4C" w:rsidR="00F21275" w:rsidRPr="00F95928" w:rsidRDefault="00F21275" w:rsidP="00A21FA4">
      <w:pPr>
        <w:spacing w:line="256" w:lineRule="auto"/>
        <w:ind w:left="720" w:hanging="720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F9592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Saves on imports</w:t>
      </w:r>
    </w:p>
    <w:p w14:paraId="79A8FF5C" w14:textId="79FE0F35" w:rsidR="00F21275" w:rsidRPr="00F95928" w:rsidRDefault="00F21275" w:rsidP="00A21FA4">
      <w:pPr>
        <w:spacing w:line="256" w:lineRule="auto"/>
        <w:ind w:left="720" w:hanging="720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F9592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Creation of employment </w:t>
      </w:r>
    </w:p>
    <w:p w14:paraId="18C4A5FA" w14:textId="6175BAB9" w:rsidR="00F21275" w:rsidRPr="00F95928" w:rsidRDefault="00F21275" w:rsidP="00A21FA4">
      <w:pPr>
        <w:spacing w:line="256" w:lineRule="auto"/>
        <w:ind w:left="720" w:hanging="720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F9592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Improvement of infrastructure</w:t>
      </w:r>
    </w:p>
    <w:p w14:paraId="400952D1" w14:textId="07E54C33" w:rsidR="00F21275" w:rsidRPr="00A21FA4" w:rsidRDefault="00F21275" w:rsidP="00A21FA4">
      <w:pPr>
        <w:spacing w:line="256" w:lineRule="auto"/>
        <w:ind w:left="720" w:hanging="720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F9592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Creation of capital</w:t>
      </w:r>
    </w:p>
    <w:p w14:paraId="763E1937" w14:textId="77777777" w:rsidR="00A21FA4" w:rsidRDefault="00A21FA4" w:rsidP="00A21FA4">
      <w:pPr>
        <w:spacing w:line="256" w:lineRule="auto"/>
        <w:ind w:left="720" w:hanging="720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10. State </w:t>
      </w:r>
      <w:r w:rsidRPr="00A21FA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four</w:t>
      </w: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circumstances under which a business would choose to transport goods by air (4mks)</w:t>
      </w:r>
    </w:p>
    <w:p w14:paraId="29269F32" w14:textId="03A5EECE" w:rsidR="00F21275" w:rsidRPr="00F95928" w:rsidRDefault="00F21275" w:rsidP="00A21FA4">
      <w:pPr>
        <w:spacing w:line="256" w:lineRule="auto"/>
        <w:ind w:left="720" w:hanging="720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F9592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If goods are highly perishable</w:t>
      </w:r>
    </w:p>
    <w:p w14:paraId="5F7A4F0C" w14:textId="03862F1C" w:rsidR="00F21275" w:rsidRPr="00F95928" w:rsidRDefault="00F21275" w:rsidP="00A21FA4">
      <w:pPr>
        <w:spacing w:line="256" w:lineRule="auto"/>
        <w:ind w:left="720" w:hanging="720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F9592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lastRenderedPageBreak/>
        <w:t>If goods are of high value</w:t>
      </w:r>
    </w:p>
    <w:p w14:paraId="57E1CF26" w14:textId="088DB721" w:rsidR="00F21275" w:rsidRPr="00F95928" w:rsidRDefault="00F21275" w:rsidP="00A21FA4">
      <w:pPr>
        <w:spacing w:line="256" w:lineRule="auto"/>
        <w:ind w:left="720" w:hanging="720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F9592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If goods require minimal handling process</w:t>
      </w:r>
    </w:p>
    <w:p w14:paraId="605F5F62" w14:textId="039BBC26" w:rsidR="00F21275" w:rsidRPr="00A21FA4" w:rsidRDefault="00F21275" w:rsidP="00A21FA4">
      <w:pPr>
        <w:spacing w:line="256" w:lineRule="auto"/>
        <w:ind w:left="720" w:hanging="720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F9592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If goods are urgently required</w:t>
      </w:r>
    </w:p>
    <w:p w14:paraId="6B730F11" w14:textId="77777777" w:rsidR="00A21FA4" w:rsidRDefault="00A21FA4" w:rsidP="00A21FA4">
      <w:pPr>
        <w:spacing w:line="256" w:lineRule="auto"/>
        <w:ind w:left="720" w:hanging="720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11. Highlight any </w:t>
      </w:r>
      <w:r w:rsidRPr="00A21FA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four</w:t>
      </w: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difficulties encountered in satisfaction of human wants</w:t>
      </w: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  <w:t>(4mks)</w:t>
      </w:r>
    </w:p>
    <w:p w14:paraId="6F2329E0" w14:textId="752EB338" w:rsidR="00F21275" w:rsidRPr="00F95928" w:rsidRDefault="00F21275" w:rsidP="00A21FA4">
      <w:pPr>
        <w:spacing w:line="256" w:lineRule="auto"/>
        <w:ind w:left="720" w:hanging="720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F9592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Resources required to satisfy human wants are scarce</w:t>
      </w:r>
    </w:p>
    <w:p w14:paraId="249F8D7E" w14:textId="25B58AD3" w:rsidR="00F21275" w:rsidRPr="00F95928" w:rsidRDefault="00F21275" w:rsidP="00A21FA4">
      <w:pPr>
        <w:spacing w:line="256" w:lineRule="auto"/>
        <w:ind w:left="720" w:hanging="720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F9592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Human want are variable, change with </w:t>
      </w:r>
      <w:r w:rsidR="0082601F" w:rsidRPr="00F9592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time,</w:t>
      </w:r>
      <w:r w:rsidRPr="00F9592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r w:rsidR="0082601F" w:rsidRPr="00F9592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age, gender</w:t>
      </w:r>
      <w:r w:rsidRPr="00F9592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status </w:t>
      </w:r>
      <w:r w:rsidR="0082601F" w:rsidRPr="00F9592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etc.</w:t>
      </w:r>
    </w:p>
    <w:p w14:paraId="4772A498" w14:textId="5E3530C7" w:rsidR="00F21275" w:rsidRPr="00F95928" w:rsidRDefault="00F21275" w:rsidP="00A21FA4">
      <w:pPr>
        <w:spacing w:line="256" w:lineRule="auto"/>
        <w:ind w:left="720" w:hanging="720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F9592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Human wants are too many to be satisfied (are insatiable)</w:t>
      </w:r>
    </w:p>
    <w:p w14:paraId="0761BEA6" w14:textId="05FC23F9" w:rsidR="00F21275" w:rsidRPr="00F95928" w:rsidRDefault="00F21275" w:rsidP="00A21FA4">
      <w:pPr>
        <w:spacing w:line="256" w:lineRule="auto"/>
        <w:ind w:left="720" w:hanging="720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F9592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Human wants are repetitive</w:t>
      </w:r>
    </w:p>
    <w:p w14:paraId="1F11A429" w14:textId="08BDA93F" w:rsidR="0082601F" w:rsidRPr="00F95928" w:rsidRDefault="0082601F" w:rsidP="00A21FA4">
      <w:pPr>
        <w:spacing w:line="256" w:lineRule="auto"/>
        <w:ind w:left="720" w:hanging="720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F9592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Some unfavorable government policies e.g. high taxation</w:t>
      </w:r>
    </w:p>
    <w:p w14:paraId="176276B7" w14:textId="77777777" w:rsidR="00F21275" w:rsidRPr="00A21FA4" w:rsidRDefault="00F21275" w:rsidP="00A21FA4">
      <w:pPr>
        <w:spacing w:line="256" w:lineRule="auto"/>
        <w:ind w:left="720" w:hanging="720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3ECD9FBE" w14:textId="77777777" w:rsidR="00A21FA4" w:rsidRPr="00A21FA4" w:rsidRDefault="00A21FA4" w:rsidP="00A21FA4">
      <w:pPr>
        <w:spacing w:line="256" w:lineRule="auto"/>
        <w:ind w:left="720" w:hanging="720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12. The following figures relates to the retail business of Omondi for the Month of July 2012</w:t>
      </w:r>
    </w:p>
    <w:p w14:paraId="71760C32" w14:textId="77777777" w:rsidR="00A21FA4" w:rsidRPr="00A21FA4" w:rsidRDefault="00A21FA4" w:rsidP="00A21FA4">
      <w:pPr>
        <w:spacing w:line="256" w:lineRule="auto"/>
        <w:ind w:left="720" w:hanging="720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Sales </w:t>
      </w: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  <w:t>50,000</w:t>
      </w:r>
    </w:p>
    <w:p w14:paraId="58BEC1A4" w14:textId="77777777" w:rsidR="00A21FA4" w:rsidRPr="00A21FA4" w:rsidRDefault="00A21FA4" w:rsidP="00A21FA4">
      <w:pPr>
        <w:spacing w:line="256" w:lineRule="auto"/>
        <w:ind w:left="720" w:hanging="720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Expenses </w:t>
      </w: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  <w:t>were 10% of sales</w:t>
      </w:r>
    </w:p>
    <w:p w14:paraId="29178493" w14:textId="77777777" w:rsidR="00A21FA4" w:rsidRPr="00A21FA4" w:rsidRDefault="00A21FA4" w:rsidP="00A21FA4">
      <w:pPr>
        <w:spacing w:line="256" w:lineRule="auto"/>
        <w:ind w:left="720" w:hanging="720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  <w:t>Cost of goods sold 40,000</w:t>
      </w:r>
    </w:p>
    <w:p w14:paraId="0645C6A2" w14:textId="77777777" w:rsidR="00A21FA4" w:rsidRPr="00A21FA4" w:rsidRDefault="00A21FA4" w:rsidP="00A21FA4">
      <w:pPr>
        <w:spacing w:line="256" w:lineRule="auto"/>
        <w:ind w:left="720" w:hanging="720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  <w:t>Calculate:</w:t>
      </w:r>
    </w:p>
    <w:p w14:paraId="04D8FAB8" w14:textId="75D68CEF" w:rsidR="0082601F" w:rsidRPr="00F95928" w:rsidRDefault="00A21FA4" w:rsidP="00A21FA4">
      <w:pPr>
        <w:spacing w:line="256" w:lineRule="auto"/>
        <w:ind w:left="720" w:hanging="720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(i) </w:t>
      </w:r>
      <w:r w:rsidRPr="00A21FA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Mark-</w:t>
      </w:r>
      <w:r w:rsidR="0082601F" w:rsidRPr="00F9592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up =GP/COGS</w:t>
      </w:r>
    </w:p>
    <w:p w14:paraId="1A7D0D42" w14:textId="4D1A3BD1" w:rsidR="0082601F" w:rsidRPr="00F95928" w:rsidRDefault="0082601F" w:rsidP="00A21FA4">
      <w:pPr>
        <w:spacing w:line="256" w:lineRule="auto"/>
        <w:ind w:left="720" w:hanging="720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F9592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10000/40000</w:t>
      </w:r>
    </w:p>
    <w:p w14:paraId="75CD56B7" w14:textId="009E11B3" w:rsidR="0082601F" w:rsidRPr="00F95928" w:rsidRDefault="0082601F" w:rsidP="00A21FA4">
      <w:pPr>
        <w:spacing w:line="256" w:lineRule="auto"/>
        <w:ind w:left="720" w:hanging="720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F9592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1/4</w:t>
      </w:r>
    </w:p>
    <w:p w14:paraId="3DE1F66A" w14:textId="67320439" w:rsidR="00A21FA4" w:rsidRPr="00A21FA4" w:rsidRDefault="00A21FA4" w:rsidP="00A21FA4">
      <w:pPr>
        <w:spacing w:line="256" w:lineRule="auto"/>
        <w:ind w:left="720" w:hanging="720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A21FA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                                                                2mks</w:t>
      </w:r>
    </w:p>
    <w:p w14:paraId="20B717E0" w14:textId="2B66018C" w:rsidR="00A21FA4" w:rsidRPr="00A21FA4" w:rsidRDefault="0082601F" w:rsidP="00A21FA4">
      <w:pPr>
        <w:spacing w:line="256" w:lineRule="auto"/>
        <w:ind w:left="720" w:hanging="720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F9592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25%</w:t>
      </w:r>
    </w:p>
    <w:p w14:paraId="2B1BBE46" w14:textId="77777777" w:rsidR="00A21FA4" w:rsidRPr="00A21FA4" w:rsidRDefault="00A21FA4" w:rsidP="00A21FA4">
      <w:pPr>
        <w:spacing w:line="256" w:lineRule="auto"/>
        <w:ind w:left="720" w:hanging="720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E62BD77" w14:textId="77777777" w:rsidR="0082601F" w:rsidRPr="00F95928" w:rsidRDefault="00A21FA4" w:rsidP="00A21FA4">
      <w:pPr>
        <w:spacing w:line="256" w:lineRule="auto"/>
        <w:ind w:left="720" w:hanging="720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(ii) </w:t>
      </w:r>
      <w:r w:rsidRPr="00A21FA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Margin   </w:t>
      </w:r>
      <w:r w:rsidR="0082601F" w:rsidRPr="00F9592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=GP/SALES</w:t>
      </w:r>
    </w:p>
    <w:p w14:paraId="1C0592D9" w14:textId="77777777" w:rsidR="0082601F" w:rsidRPr="00F95928" w:rsidRDefault="0082601F" w:rsidP="00A21FA4">
      <w:pPr>
        <w:spacing w:line="256" w:lineRule="auto"/>
        <w:ind w:left="720" w:hanging="720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F9592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10000/50000</w:t>
      </w:r>
    </w:p>
    <w:p w14:paraId="754CEDE8" w14:textId="77777777" w:rsidR="0082601F" w:rsidRPr="00F95928" w:rsidRDefault="0082601F" w:rsidP="00A21FA4">
      <w:pPr>
        <w:spacing w:line="256" w:lineRule="auto"/>
        <w:ind w:left="720" w:hanging="720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F9592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1/5</w:t>
      </w:r>
    </w:p>
    <w:p w14:paraId="625F4B5C" w14:textId="539D9BAF" w:rsidR="00A21FA4" w:rsidRPr="00A21FA4" w:rsidRDefault="0082601F" w:rsidP="00A21FA4">
      <w:pPr>
        <w:spacing w:line="256" w:lineRule="auto"/>
        <w:ind w:left="720" w:hanging="720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F9592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20%</w:t>
      </w:r>
      <w:r w:rsidR="00A21FA4" w:rsidRPr="00A21FA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                                                                </w:t>
      </w:r>
      <w:r w:rsidR="00A21FA4"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2mks</w:t>
      </w:r>
    </w:p>
    <w:p w14:paraId="7CDAF0A5" w14:textId="77777777" w:rsidR="00A21FA4" w:rsidRPr="00A21FA4" w:rsidRDefault="00A21FA4" w:rsidP="00A21FA4">
      <w:pPr>
        <w:spacing w:line="256" w:lineRule="auto"/>
        <w:ind w:left="720" w:hanging="720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64EDD2E" w14:textId="77777777" w:rsidR="00A21FA4" w:rsidRPr="00A21FA4" w:rsidRDefault="00A21FA4" w:rsidP="00A21FA4">
      <w:pPr>
        <w:spacing w:line="256" w:lineRule="auto"/>
        <w:ind w:left="720" w:hanging="720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A8815A3" w14:textId="77777777" w:rsidR="00A21FA4" w:rsidRDefault="00A21FA4" w:rsidP="00A21FA4">
      <w:pPr>
        <w:spacing w:line="256" w:lineRule="auto"/>
        <w:ind w:left="720" w:hanging="720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  <w:t>(iii) Total Expenses                                                      1mk</w:t>
      </w:r>
    </w:p>
    <w:p w14:paraId="7036A12C" w14:textId="1A5D8F68" w:rsidR="0082601F" w:rsidRPr="00F95928" w:rsidRDefault="0082601F" w:rsidP="00A21FA4">
      <w:pPr>
        <w:spacing w:line="256" w:lineRule="auto"/>
        <w:ind w:left="720" w:hanging="720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F9592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lastRenderedPageBreak/>
        <w:t>10% of sales</w:t>
      </w:r>
    </w:p>
    <w:p w14:paraId="1FFECD59" w14:textId="03E0E6F9" w:rsidR="0082601F" w:rsidRPr="00F95928" w:rsidRDefault="0082601F" w:rsidP="00A21FA4">
      <w:pPr>
        <w:spacing w:line="256" w:lineRule="auto"/>
        <w:ind w:left="720" w:hanging="720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F9592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10*50000</w:t>
      </w:r>
    </w:p>
    <w:p w14:paraId="1AE7F034" w14:textId="59882659" w:rsidR="0082601F" w:rsidRPr="00A21FA4" w:rsidRDefault="0082601F" w:rsidP="00A21FA4">
      <w:pPr>
        <w:spacing w:line="256" w:lineRule="auto"/>
        <w:ind w:left="720" w:hanging="720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F9592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Sh 5000</w:t>
      </w:r>
    </w:p>
    <w:p w14:paraId="272136E6" w14:textId="77777777" w:rsidR="00A21FA4" w:rsidRPr="00A21FA4" w:rsidRDefault="00A21FA4" w:rsidP="0082601F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04EB485" w14:textId="77777777" w:rsidR="0082601F" w:rsidRPr="00F95928" w:rsidRDefault="00A21FA4" w:rsidP="00A21FA4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  <w:t>(iv) Net profit</w:t>
      </w:r>
      <w:r w:rsidRPr="00A21FA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="0082601F" w:rsidRPr="0082601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=</w:t>
      </w:r>
      <w:r w:rsidR="0082601F" w:rsidRPr="00F9592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GP less expenses</w:t>
      </w:r>
    </w:p>
    <w:p w14:paraId="4E845D19" w14:textId="77777777" w:rsidR="0082601F" w:rsidRPr="00F95928" w:rsidRDefault="00A21FA4" w:rsidP="00A21FA4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A21FA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ab/>
        <w:t xml:space="preserve">                         </w:t>
      </w:r>
      <w:r w:rsidR="0082601F" w:rsidRPr="00F9592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10000-5000</w:t>
      </w:r>
    </w:p>
    <w:p w14:paraId="05F6AD64" w14:textId="57B89857" w:rsidR="00A21FA4" w:rsidRPr="00A21FA4" w:rsidRDefault="0082601F" w:rsidP="00A21FA4">
      <w:pPr>
        <w:spacing w:line="256" w:lineRule="auto"/>
        <w:rPr>
          <w:rFonts w:ascii="Arial" w:eastAsia="Calibri" w:hAnsi="Arial" w:cs="SimSun"/>
          <w:b/>
          <w:bCs/>
          <w:kern w:val="0"/>
          <w:sz w:val="24"/>
          <w:lang w:val="en-US"/>
          <w14:ligatures w14:val="none"/>
        </w:rPr>
      </w:pPr>
      <w:r w:rsidRPr="00F9592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                           Sh 5000</w:t>
      </w:r>
    </w:p>
    <w:p w14:paraId="377A7886" w14:textId="77777777" w:rsidR="006B3B6D" w:rsidRPr="0082601F" w:rsidRDefault="006B3B6D">
      <w:pPr>
        <w:rPr>
          <w:lang w:val="en-US"/>
        </w:rPr>
      </w:pPr>
    </w:p>
    <w:sectPr w:rsidR="006B3B6D" w:rsidRPr="00826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6642737E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04C5F"/>
    <w:multiLevelType w:val="hybridMultilevel"/>
    <w:tmpl w:val="8A42918E"/>
    <w:lvl w:ilvl="0" w:tplc="E856DB5A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1A1C4E"/>
    <w:multiLevelType w:val="hybridMultilevel"/>
    <w:tmpl w:val="E3FAAD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6703645">
    <w:abstractNumId w:val="0"/>
  </w:num>
  <w:num w:numId="2" w16cid:durableId="1449080012">
    <w:abstractNumId w:val="2"/>
  </w:num>
  <w:num w:numId="3" w16cid:durableId="809055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7CC"/>
    <w:rsid w:val="002804E4"/>
    <w:rsid w:val="003465F3"/>
    <w:rsid w:val="003A321C"/>
    <w:rsid w:val="00456840"/>
    <w:rsid w:val="004A37F5"/>
    <w:rsid w:val="005B62AA"/>
    <w:rsid w:val="006B3B6D"/>
    <w:rsid w:val="006D57CC"/>
    <w:rsid w:val="007075B2"/>
    <w:rsid w:val="00821E14"/>
    <w:rsid w:val="0082601F"/>
    <w:rsid w:val="00A21FA4"/>
    <w:rsid w:val="00CB1E58"/>
    <w:rsid w:val="00EB233A"/>
    <w:rsid w:val="00EB5A8C"/>
    <w:rsid w:val="00F21275"/>
    <w:rsid w:val="00F95928"/>
    <w:rsid w:val="00FD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609DC"/>
  <w15:chartTrackingRefBased/>
  <w15:docId w15:val="{8E425CF4-7644-4D5B-85C0-5DB4CEB5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5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7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7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7C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7C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7CC"/>
    <w:rPr>
      <w:rFonts w:eastAsiaTheme="majorEastAsia" w:cstheme="majorBidi"/>
      <w:color w:val="2F5496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7CC"/>
    <w:rPr>
      <w:rFonts w:eastAsiaTheme="majorEastAsia" w:cstheme="majorBidi"/>
      <w:i/>
      <w:iCs/>
      <w:color w:val="2F5496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7CC"/>
    <w:rPr>
      <w:rFonts w:eastAsiaTheme="majorEastAsia" w:cstheme="majorBidi"/>
      <w:color w:val="2F5496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7CC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7CC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7CC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7CC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6D5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7CC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7CC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6D5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7CC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6D57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7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7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7CC"/>
    <w:rPr>
      <w:i/>
      <w:iCs/>
      <w:color w:val="2F5496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6D57C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A21FA4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Owino Liech</dc:creator>
  <cp:keywords/>
  <dc:description/>
  <cp:lastModifiedBy>Teacher</cp:lastModifiedBy>
  <cp:revision>4</cp:revision>
  <dcterms:created xsi:type="dcterms:W3CDTF">2025-03-20T08:33:00Z</dcterms:created>
  <dcterms:modified xsi:type="dcterms:W3CDTF">2025-05-05T10:27:00Z</dcterms:modified>
</cp:coreProperties>
</file>